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center"/>
        <w:rPr>
          <w:rFonts w:hint="eastAsia" w:ascii="仿宋_GB2312" w:hAnsi="仿宋_GB2312" w:eastAsia="仿宋_GB2312" w:cs="仿宋_GB2312"/>
          <w:b/>
          <w:bCs/>
          <w:kern w:val="0"/>
          <w:sz w:val="30"/>
          <w:szCs w:val="30"/>
          <w:lang w:val="en-US" w:eastAsia="zh-CN" w:bidi="ar"/>
        </w:rPr>
      </w:pPr>
      <w:r>
        <w:rPr>
          <w:rFonts w:hint="eastAsia" w:ascii="仿宋_GB2312" w:hAnsi="仿宋_GB2312" w:eastAsia="仿宋_GB2312" w:cs="仿宋_GB2312"/>
          <w:b/>
          <w:bCs/>
          <w:kern w:val="0"/>
          <w:sz w:val="30"/>
          <w:szCs w:val="30"/>
          <w:lang w:val="en-US" w:eastAsia="zh-CN" w:bidi="ar"/>
        </w:rPr>
        <w:t>教育部关于深化本科教育教学改革</w:t>
      </w:r>
    </w:p>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lang w:val="en-US" w:eastAsia="zh-CN" w:bidi="ar"/>
        </w:rPr>
        <w:t>全面提高人才培养质量的意见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各省、自治区、直辖市教育厅（教委），新疆生产建设兵团教育局，有关部门（单位）教育司（局</w:t>
      </w:r>
      <w:bookmarkStart w:id="0" w:name="_GoBack"/>
      <w:bookmarkEnd w:id="0"/>
      <w:r>
        <w:rPr>
          <w:rFonts w:hint="eastAsia" w:ascii="仿宋_GB2312" w:hAnsi="仿宋_GB2312" w:eastAsia="仿宋_GB2312" w:cs="仿宋_GB2312"/>
          <w:sz w:val="30"/>
          <w:szCs w:val="30"/>
        </w:rPr>
        <w:t>），部属各高等学校、部省合建各高等学校：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一、严格教育教学管理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把思想政治教育贯穿人才培养全过程。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二、深化教育教学制度改革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三、引导教师潜心育人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16.完善高校教师评聘制度。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四、加强组织保障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2019年9月29日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N2ExNDViZDJkOTgwZDY3ZmUwNjc5YTBhNTYyNDYifQ=="/>
  </w:docVars>
  <w:rsids>
    <w:rsidRoot w:val="1773632A"/>
    <w:rsid w:val="1773632A"/>
    <w:rsid w:val="46A8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2022-10-25T12:24:00Z</dcterms:created>
  <dc:creator>吉吉大王</dc:creator>
  <cp:lastModifiedBy>134----5995</cp:lastModifiedBy>
  <dcterms:modified xsi:type="dcterms:W3CDTF">2023-04-14T07:59:27Z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0FC6329CE77F4471AC77DF667C9ED4B3</vt:lpwstr>
  </property>
</Properties>
</file>