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4D" w:rsidRDefault="00E0264D"/>
    <w:p w:rsidR="00E0264D" w:rsidRDefault="00E0264D"/>
    <w:p w:rsidR="00E0264D" w:rsidRDefault="00444816">
      <w:pPr>
        <w:jc w:val="center"/>
      </w:pPr>
      <w:r>
        <w:rPr>
          <w:noProof/>
        </w:rPr>
        <w:drawing>
          <wp:inline distT="0" distB="0" distL="0" distR="0">
            <wp:extent cx="4876800" cy="739140"/>
            <wp:effectExtent l="19050" t="0" r="0" b="0"/>
            <wp:docPr id="1" name="图片 1" descr="南京信息工程大学（毛体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京信息工程大学（毛体字））"/>
                    <pic:cNvPicPr>
                      <a:picLocks noChangeAspect="1" noChangeArrowheads="1"/>
                    </pic:cNvPicPr>
                  </pic:nvPicPr>
                  <pic:blipFill>
                    <a:blip r:embed="rId9" cstate="print"/>
                    <a:srcRect/>
                    <a:stretch>
                      <a:fillRect/>
                    </a:stretch>
                  </pic:blipFill>
                  <pic:spPr>
                    <a:xfrm>
                      <a:off x="0" y="0"/>
                      <a:ext cx="4876800" cy="739140"/>
                    </a:xfrm>
                    <a:prstGeom prst="rect">
                      <a:avLst/>
                    </a:prstGeom>
                    <a:noFill/>
                    <a:ln w="9525">
                      <a:noFill/>
                      <a:miter lim="800000"/>
                      <a:headEnd/>
                      <a:tailEnd/>
                    </a:ln>
                  </pic:spPr>
                </pic:pic>
              </a:graphicData>
            </a:graphic>
          </wp:inline>
        </w:drawing>
      </w:r>
    </w:p>
    <w:p w:rsidR="00E0264D" w:rsidRDefault="00E0264D"/>
    <w:p w:rsidR="00E0264D" w:rsidRDefault="00E0264D"/>
    <w:p w:rsidR="00E0264D" w:rsidRDefault="00E0264D"/>
    <w:p w:rsidR="00E0264D" w:rsidRDefault="00E0264D"/>
    <w:p w:rsidR="00E0264D" w:rsidRDefault="00E0264D"/>
    <w:p w:rsidR="00E0264D" w:rsidRDefault="00444816">
      <w:pPr>
        <w:ind w:firstLineChars="85" w:firstLine="178"/>
        <w:jc w:val="center"/>
      </w:pPr>
      <w:r>
        <w:rPr>
          <w:noProof/>
        </w:rPr>
        <w:drawing>
          <wp:inline distT="0" distB="0" distL="0" distR="0">
            <wp:extent cx="1790700" cy="1767840"/>
            <wp:effectExtent l="19050" t="0" r="0" b="0"/>
            <wp:docPr id="2" name="图片 2" descr="南京信息工程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京信息工程大学校徽"/>
                    <pic:cNvPicPr>
                      <a:picLocks noChangeAspect="1" noChangeArrowheads="1"/>
                    </pic:cNvPicPr>
                  </pic:nvPicPr>
                  <pic:blipFill>
                    <a:blip r:embed="rId10" cstate="print"/>
                    <a:srcRect/>
                    <a:stretch>
                      <a:fillRect/>
                    </a:stretch>
                  </pic:blipFill>
                  <pic:spPr>
                    <a:xfrm>
                      <a:off x="0" y="0"/>
                      <a:ext cx="1790700" cy="1767840"/>
                    </a:xfrm>
                    <a:prstGeom prst="rect">
                      <a:avLst/>
                    </a:prstGeom>
                    <a:noFill/>
                    <a:ln w="9525">
                      <a:noFill/>
                      <a:miter lim="800000"/>
                      <a:headEnd/>
                      <a:tailEnd/>
                    </a:ln>
                  </pic:spPr>
                </pic:pic>
              </a:graphicData>
            </a:graphic>
          </wp:inline>
        </w:drawing>
      </w:r>
    </w:p>
    <w:p w:rsidR="00E0264D" w:rsidRDefault="00E0264D">
      <w:pPr>
        <w:jc w:val="center"/>
        <w:rPr>
          <w:rFonts w:ascii="黑体" w:eastAsia="黑体"/>
          <w:sz w:val="48"/>
          <w:szCs w:val="48"/>
        </w:rPr>
      </w:pPr>
    </w:p>
    <w:p w:rsidR="00E0264D" w:rsidRDefault="00E0264D">
      <w:pPr>
        <w:rPr>
          <w:rFonts w:ascii="黑体" w:eastAsia="黑体"/>
        </w:rPr>
      </w:pPr>
    </w:p>
    <w:p w:rsidR="00E0264D" w:rsidRDefault="00E0264D">
      <w:pPr>
        <w:jc w:val="center"/>
        <w:rPr>
          <w:rFonts w:ascii="黑体" w:eastAsia="黑体"/>
        </w:rPr>
      </w:pPr>
    </w:p>
    <w:p w:rsidR="00E0264D" w:rsidRDefault="00444816">
      <w:pPr>
        <w:jc w:val="center"/>
        <w:rPr>
          <w:rFonts w:ascii="黑体" w:eastAsia="黑体"/>
          <w:sz w:val="52"/>
          <w:szCs w:val="52"/>
        </w:rPr>
      </w:pPr>
      <w:bookmarkStart w:id="0" w:name="_Toc449299722"/>
      <w:bookmarkStart w:id="1" w:name="_Toc449300015"/>
      <w:r>
        <w:rPr>
          <w:rFonts w:ascii="黑体" w:eastAsia="黑体" w:hint="eastAsia"/>
          <w:sz w:val="52"/>
          <w:szCs w:val="52"/>
        </w:rPr>
        <w:t>日语专业</w:t>
      </w:r>
      <w:bookmarkEnd w:id="0"/>
      <w:bookmarkEnd w:id="1"/>
    </w:p>
    <w:p w:rsidR="00E0264D" w:rsidRDefault="00444816">
      <w:pPr>
        <w:jc w:val="center"/>
        <w:rPr>
          <w:rFonts w:ascii="黑体" w:eastAsia="黑体"/>
          <w:sz w:val="52"/>
          <w:szCs w:val="52"/>
        </w:rPr>
      </w:pPr>
      <w:bookmarkStart w:id="2" w:name="_Toc449299723"/>
      <w:bookmarkStart w:id="3" w:name="_Toc449300016"/>
      <w:r>
        <w:rPr>
          <w:rFonts w:ascii="黑体" w:eastAsia="黑体" w:hint="eastAsia"/>
          <w:sz w:val="52"/>
          <w:szCs w:val="52"/>
        </w:rPr>
        <w:t>本科课程教学大纲</w:t>
      </w:r>
      <w:bookmarkEnd w:id="2"/>
      <w:bookmarkEnd w:id="3"/>
    </w:p>
    <w:p w:rsidR="00E0264D" w:rsidRDefault="00444816">
      <w:pPr>
        <w:jc w:val="center"/>
        <w:rPr>
          <w:rFonts w:ascii="黑体" w:eastAsia="黑体"/>
          <w:sz w:val="52"/>
          <w:szCs w:val="52"/>
        </w:rPr>
      </w:pPr>
      <w:bookmarkStart w:id="4" w:name="_Toc448160700"/>
      <w:bookmarkStart w:id="5" w:name="_Toc449299724"/>
      <w:bookmarkStart w:id="6" w:name="_Toc449300017"/>
      <w:r>
        <w:rPr>
          <w:rFonts w:ascii="黑体" w:eastAsia="黑体" w:hint="eastAsia"/>
          <w:sz w:val="52"/>
          <w:szCs w:val="52"/>
        </w:rPr>
        <w:t>（</w:t>
      </w:r>
      <w:r>
        <w:rPr>
          <w:rFonts w:ascii="黑体" w:eastAsia="黑体"/>
          <w:sz w:val="52"/>
          <w:szCs w:val="52"/>
        </w:rPr>
        <w:t>2016</w:t>
      </w:r>
      <w:r>
        <w:rPr>
          <w:rFonts w:ascii="黑体" w:eastAsia="黑体" w:hint="eastAsia"/>
          <w:sz w:val="52"/>
          <w:szCs w:val="52"/>
        </w:rPr>
        <w:t>版）</w:t>
      </w:r>
      <w:bookmarkEnd w:id="4"/>
      <w:bookmarkEnd w:id="5"/>
      <w:bookmarkEnd w:id="6"/>
    </w:p>
    <w:p w:rsidR="00E0264D" w:rsidRDefault="00E0264D"/>
    <w:p w:rsidR="00E0264D" w:rsidRDefault="00E0264D"/>
    <w:p w:rsidR="00E0264D" w:rsidRDefault="00E0264D"/>
    <w:p w:rsidR="00E0264D" w:rsidRDefault="00E0264D">
      <w:pPr>
        <w:jc w:val="center"/>
        <w:rPr>
          <w:sz w:val="24"/>
          <w:szCs w:val="24"/>
        </w:rPr>
      </w:pPr>
    </w:p>
    <w:p w:rsidR="00E0264D" w:rsidRDefault="00E0264D">
      <w:pPr>
        <w:rPr>
          <w:sz w:val="24"/>
          <w:szCs w:val="24"/>
        </w:rPr>
      </w:pPr>
    </w:p>
    <w:p w:rsidR="00E0264D" w:rsidRDefault="00444816">
      <w:pPr>
        <w:jc w:val="center"/>
        <w:rPr>
          <w:rFonts w:ascii="黑体" w:eastAsia="黑体" w:hAnsi="黑体"/>
          <w:sz w:val="44"/>
          <w:szCs w:val="44"/>
        </w:rPr>
      </w:pPr>
      <w:r>
        <w:rPr>
          <w:rFonts w:ascii="黑体" w:eastAsia="黑体" w:hAnsi="黑体" w:hint="eastAsia"/>
          <w:sz w:val="44"/>
          <w:szCs w:val="44"/>
        </w:rPr>
        <w:t>教务处编印</w:t>
      </w:r>
    </w:p>
    <w:p w:rsidR="00E0264D" w:rsidRDefault="00444816">
      <w:pPr>
        <w:jc w:val="center"/>
        <w:rPr>
          <w:rFonts w:ascii="黑体" w:eastAsia="黑体" w:hAnsi="黑体"/>
          <w:sz w:val="36"/>
          <w:szCs w:val="36"/>
        </w:rPr>
        <w:sectPr w:rsidR="00E0264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851" w:footer="992" w:gutter="0"/>
          <w:pgNumType w:start="0"/>
          <w:cols w:space="720"/>
          <w:titlePg/>
          <w:docGrid w:type="lines" w:linePitch="312"/>
        </w:sectPr>
      </w:pPr>
      <w:r>
        <w:rPr>
          <w:rFonts w:ascii="黑体" w:eastAsia="黑体" w:hAnsi="黑体" w:hint="eastAsia"/>
          <w:sz w:val="36"/>
          <w:szCs w:val="36"/>
        </w:rPr>
        <w:t>二〇一六年</w:t>
      </w:r>
    </w:p>
    <w:p w:rsidR="00E0264D" w:rsidRDefault="00444816">
      <w:pPr>
        <w:jc w:val="center"/>
        <w:rPr>
          <w:rFonts w:ascii="黑体" w:eastAsia="黑体" w:hAnsi="黑体"/>
          <w:sz w:val="32"/>
          <w:szCs w:val="32"/>
        </w:rPr>
      </w:pPr>
      <w:r>
        <w:rPr>
          <w:rFonts w:ascii="黑体" w:eastAsia="黑体" w:hAnsi="黑体" w:hint="eastAsia"/>
          <w:sz w:val="32"/>
          <w:szCs w:val="32"/>
        </w:rPr>
        <w:lastRenderedPageBreak/>
        <w:t>目    录</w:t>
      </w:r>
    </w:p>
    <w:p w:rsidR="00E0264D" w:rsidRDefault="00E0264D">
      <w:pPr>
        <w:jc w:val="center"/>
        <w:rPr>
          <w:rFonts w:ascii="黑体" w:eastAsia="黑体" w:hAnsi="黑体"/>
          <w:sz w:val="32"/>
          <w:szCs w:val="32"/>
        </w:rPr>
      </w:pPr>
    </w:p>
    <w:p w:rsidR="00E0264D" w:rsidRDefault="00C8590D">
      <w:pPr>
        <w:pStyle w:val="10"/>
        <w:tabs>
          <w:tab w:val="right" w:leader="dot" w:pos="9060"/>
        </w:tabs>
        <w:spacing w:line="360" w:lineRule="auto"/>
        <w:rPr>
          <w:noProof/>
        </w:rPr>
      </w:pPr>
      <w:r>
        <w:fldChar w:fldCharType="begin"/>
      </w:r>
      <w:r w:rsidR="00444816">
        <w:instrText xml:space="preserve"> TOC \o "1-1" \u </w:instrText>
      </w:r>
      <w:r>
        <w:fldChar w:fldCharType="separate"/>
      </w:r>
      <w:r w:rsidR="00444816">
        <w:rPr>
          <w:noProof/>
        </w:rPr>
        <w:t>日语专业导论</w:t>
      </w:r>
      <w:r w:rsidR="00444816">
        <w:rPr>
          <w:noProof/>
        </w:rPr>
        <w:tab/>
      </w:r>
      <w:r>
        <w:rPr>
          <w:noProof/>
        </w:rPr>
        <w:fldChar w:fldCharType="begin"/>
      </w:r>
      <w:r w:rsidR="00444816">
        <w:rPr>
          <w:noProof/>
        </w:rPr>
        <w:instrText xml:space="preserve"> PAGEREF _Toc462040901 \h </w:instrText>
      </w:r>
      <w:r>
        <w:rPr>
          <w:noProof/>
        </w:rPr>
      </w:r>
      <w:r>
        <w:rPr>
          <w:noProof/>
        </w:rPr>
        <w:fldChar w:fldCharType="separate"/>
      </w:r>
      <w:r w:rsidR="00C26859">
        <w:rPr>
          <w:noProof/>
        </w:rPr>
        <w:t>1</w:t>
      </w:r>
      <w:r>
        <w:rPr>
          <w:noProof/>
        </w:rPr>
        <w:fldChar w:fldCharType="end"/>
      </w:r>
    </w:p>
    <w:p w:rsidR="00E0264D" w:rsidRDefault="00444816">
      <w:pPr>
        <w:pStyle w:val="10"/>
        <w:tabs>
          <w:tab w:val="right" w:leader="dot" w:pos="9060"/>
        </w:tabs>
        <w:spacing w:line="360" w:lineRule="auto"/>
        <w:rPr>
          <w:noProof/>
        </w:rPr>
      </w:pPr>
      <w:r>
        <w:rPr>
          <w:noProof/>
        </w:rPr>
        <w:t>人文前沿</w:t>
      </w:r>
      <w:r>
        <w:rPr>
          <w:noProof/>
        </w:rPr>
        <w:tab/>
      </w:r>
      <w:r w:rsidR="00C8590D">
        <w:rPr>
          <w:noProof/>
        </w:rPr>
        <w:fldChar w:fldCharType="begin"/>
      </w:r>
      <w:r>
        <w:rPr>
          <w:noProof/>
        </w:rPr>
        <w:instrText xml:space="preserve"> PAGEREF _Toc462040902 \h </w:instrText>
      </w:r>
      <w:r w:rsidR="00C8590D">
        <w:rPr>
          <w:noProof/>
        </w:rPr>
      </w:r>
      <w:r w:rsidR="00C8590D">
        <w:rPr>
          <w:noProof/>
        </w:rPr>
        <w:fldChar w:fldCharType="separate"/>
      </w:r>
      <w:r w:rsidR="00C26859">
        <w:rPr>
          <w:noProof/>
        </w:rPr>
        <w:t>3</w:t>
      </w:r>
      <w:r w:rsidR="00C8590D">
        <w:rPr>
          <w:noProof/>
        </w:rPr>
        <w:fldChar w:fldCharType="end"/>
      </w:r>
    </w:p>
    <w:p w:rsidR="00E0264D" w:rsidRDefault="00444816">
      <w:pPr>
        <w:pStyle w:val="10"/>
        <w:tabs>
          <w:tab w:val="right" w:leader="dot" w:pos="9060"/>
        </w:tabs>
        <w:spacing w:line="360" w:lineRule="auto"/>
        <w:rPr>
          <w:noProof/>
        </w:rPr>
      </w:pPr>
      <w:r>
        <w:rPr>
          <w:noProof/>
        </w:rPr>
        <w:t>科研论文阅读与写作</w:t>
      </w:r>
      <w:r>
        <w:rPr>
          <w:noProof/>
        </w:rPr>
        <w:tab/>
      </w:r>
      <w:r w:rsidR="00C8590D">
        <w:rPr>
          <w:noProof/>
        </w:rPr>
        <w:fldChar w:fldCharType="begin"/>
      </w:r>
      <w:r>
        <w:rPr>
          <w:noProof/>
        </w:rPr>
        <w:instrText xml:space="preserve"> PAGEREF _Toc462040903 \h </w:instrText>
      </w:r>
      <w:r w:rsidR="00C8590D">
        <w:rPr>
          <w:noProof/>
        </w:rPr>
      </w:r>
      <w:r w:rsidR="00C8590D">
        <w:rPr>
          <w:noProof/>
        </w:rPr>
        <w:fldChar w:fldCharType="separate"/>
      </w:r>
      <w:r w:rsidR="00C26859">
        <w:rPr>
          <w:noProof/>
        </w:rPr>
        <w:t>5</w:t>
      </w:r>
      <w:r w:rsidR="00C8590D">
        <w:rPr>
          <w:noProof/>
        </w:rPr>
        <w:fldChar w:fldCharType="end"/>
      </w:r>
    </w:p>
    <w:p w:rsidR="00E0264D" w:rsidRDefault="00444816">
      <w:pPr>
        <w:pStyle w:val="10"/>
        <w:tabs>
          <w:tab w:val="right" w:leader="dot" w:pos="9060"/>
        </w:tabs>
        <w:spacing w:line="360" w:lineRule="auto"/>
        <w:rPr>
          <w:noProof/>
        </w:rPr>
      </w:pPr>
      <w:r w:rsidRPr="00B73345">
        <w:rPr>
          <w:noProof/>
          <w:kern w:val="36"/>
        </w:rPr>
        <w:t>基础日语</w:t>
      </w:r>
      <w:r w:rsidRPr="00B73345">
        <w:rPr>
          <w:rFonts w:ascii="宋体" w:hAnsi="宋体" w:cs="宋体" w:hint="eastAsia"/>
          <w:noProof/>
          <w:kern w:val="36"/>
        </w:rPr>
        <w:t>Ⅰ</w:t>
      </w:r>
      <w:r w:rsidRPr="00B73345">
        <w:rPr>
          <w:noProof/>
        </w:rPr>
        <w:tab/>
      </w:r>
      <w:r w:rsidR="00C8590D" w:rsidRPr="00B73345">
        <w:rPr>
          <w:noProof/>
        </w:rPr>
        <w:fldChar w:fldCharType="begin"/>
      </w:r>
      <w:r w:rsidRPr="00B73345">
        <w:rPr>
          <w:noProof/>
        </w:rPr>
        <w:instrText xml:space="preserve"> PAGEREF _Toc462040904 \h </w:instrText>
      </w:r>
      <w:r w:rsidR="00C8590D" w:rsidRPr="00B73345">
        <w:rPr>
          <w:noProof/>
        </w:rPr>
      </w:r>
      <w:r w:rsidR="00C8590D" w:rsidRPr="00B73345">
        <w:rPr>
          <w:noProof/>
        </w:rPr>
        <w:fldChar w:fldCharType="separate"/>
      </w:r>
      <w:r w:rsidR="00C26859">
        <w:rPr>
          <w:noProof/>
        </w:rPr>
        <w:t>7</w:t>
      </w:r>
      <w:r w:rsidR="00C8590D" w:rsidRPr="00B73345">
        <w:rPr>
          <w:noProof/>
        </w:rPr>
        <w:fldChar w:fldCharType="end"/>
      </w:r>
    </w:p>
    <w:p w:rsidR="00E0264D" w:rsidRDefault="00444816">
      <w:pPr>
        <w:pStyle w:val="10"/>
        <w:tabs>
          <w:tab w:val="right" w:leader="dot" w:pos="9060"/>
        </w:tabs>
        <w:spacing w:line="360" w:lineRule="auto"/>
        <w:rPr>
          <w:noProof/>
        </w:rPr>
      </w:pPr>
      <w:r>
        <w:rPr>
          <w:noProof/>
        </w:rPr>
        <w:t>基础日语</w:t>
      </w:r>
      <w:r>
        <w:rPr>
          <w:rFonts w:ascii="宋体" w:hAnsi="宋体" w:cs="宋体" w:hint="eastAsia"/>
          <w:noProof/>
        </w:rPr>
        <w:t>Ⅱ</w:t>
      </w:r>
      <w:r>
        <w:rPr>
          <w:noProof/>
        </w:rPr>
        <w:tab/>
      </w:r>
      <w:r w:rsidR="00C8590D">
        <w:rPr>
          <w:noProof/>
        </w:rPr>
        <w:fldChar w:fldCharType="begin"/>
      </w:r>
      <w:r>
        <w:rPr>
          <w:noProof/>
        </w:rPr>
        <w:instrText xml:space="preserve"> PAGEREF _Toc462040905 \h </w:instrText>
      </w:r>
      <w:r w:rsidR="00C8590D">
        <w:rPr>
          <w:noProof/>
        </w:rPr>
      </w:r>
      <w:r w:rsidR="00C8590D">
        <w:rPr>
          <w:noProof/>
        </w:rPr>
        <w:fldChar w:fldCharType="separate"/>
      </w:r>
      <w:r w:rsidR="00C26859">
        <w:rPr>
          <w:noProof/>
        </w:rPr>
        <w:t>12</w:t>
      </w:r>
      <w:r w:rsidR="00C8590D">
        <w:rPr>
          <w:noProof/>
        </w:rPr>
        <w:fldChar w:fldCharType="end"/>
      </w:r>
    </w:p>
    <w:p w:rsidR="00E0264D" w:rsidRDefault="00444816">
      <w:pPr>
        <w:pStyle w:val="10"/>
        <w:tabs>
          <w:tab w:val="right" w:leader="dot" w:pos="9060"/>
        </w:tabs>
        <w:spacing w:line="360" w:lineRule="auto"/>
        <w:rPr>
          <w:noProof/>
        </w:rPr>
      </w:pPr>
      <w:r>
        <w:rPr>
          <w:noProof/>
        </w:rPr>
        <w:t>基础日语</w:t>
      </w:r>
      <w:r>
        <w:rPr>
          <w:rFonts w:ascii="宋体" w:hAnsi="宋体" w:cs="宋体" w:hint="eastAsia"/>
          <w:noProof/>
        </w:rPr>
        <w:t>Ⅲ</w:t>
      </w:r>
      <w:r>
        <w:rPr>
          <w:noProof/>
        </w:rPr>
        <w:tab/>
      </w:r>
      <w:r w:rsidR="00C8590D">
        <w:rPr>
          <w:noProof/>
        </w:rPr>
        <w:fldChar w:fldCharType="begin"/>
      </w:r>
      <w:r>
        <w:rPr>
          <w:noProof/>
        </w:rPr>
        <w:instrText xml:space="preserve"> PAGEREF _Toc462040906 \h </w:instrText>
      </w:r>
      <w:r w:rsidR="00C8590D">
        <w:rPr>
          <w:noProof/>
        </w:rPr>
      </w:r>
      <w:r w:rsidR="00C8590D">
        <w:rPr>
          <w:noProof/>
        </w:rPr>
        <w:fldChar w:fldCharType="separate"/>
      </w:r>
      <w:r w:rsidR="00C26859">
        <w:rPr>
          <w:noProof/>
        </w:rPr>
        <w:t>17</w:t>
      </w:r>
      <w:r w:rsidR="00C8590D">
        <w:rPr>
          <w:noProof/>
        </w:rPr>
        <w:fldChar w:fldCharType="end"/>
      </w:r>
    </w:p>
    <w:p w:rsidR="00E0264D" w:rsidRDefault="00444816">
      <w:pPr>
        <w:pStyle w:val="10"/>
        <w:tabs>
          <w:tab w:val="right" w:leader="dot" w:pos="9060"/>
        </w:tabs>
        <w:spacing w:line="360" w:lineRule="auto"/>
        <w:rPr>
          <w:noProof/>
        </w:rPr>
      </w:pPr>
      <w:r>
        <w:rPr>
          <w:noProof/>
        </w:rPr>
        <w:t>基础日语</w:t>
      </w:r>
      <w:r>
        <w:rPr>
          <w:rFonts w:ascii="宋体" w:hAnsi="宋体" w:cs="宋体" w:hint="eastAsia"/>
          <w:noProof/>
        </w:rPr>
        <w:t>Ⅳ</w:t>
      </w:r>
      <w:r>
        <w:rPr>
          <w:noProof/>
        </w:rPr>
        <w:tab/>
      </w:r>
      <w:r w:rsidR="00C8590D">
        <w:rPr>
          <w:noProof/>
        </w:rPr>
        <w:fldChar w:fldCharType="begin"/>
      </w:r>
      <w:r>
        <w:rPr>
          <w:noProof/>
        </w:rPr>
        <w:instrText xml:space="preserve"> PAGEREF _Toc462040907 \h </w:instrText>
      </w:r>
      <w:r w:rsidR="00C8590D">
        <w:rPr>
          <w:noProof/>
        </w:rPr>
      </w:r>
      <w:r w:rsidR="00C8590D">
        <w:rPr>
          <w:noProof/>
        </w:rPr>
        <w:fldChar w:fldCharType="separate"/>
      </w:r>
      <w:r w:rsidR="00C26859">
        <w:rPr>
          <w:noProof/>
        </w:rPr>
        <w:t>22</w:t>
      </w:r>
      <w:r w:rsidR="00C8590D">
        <w:rPr>
          <w:noProof/>
        </w:rPr>
        <w:fldChar w:fldCharType="end"/>
      </w:r>
    </w:p>
    <w:p w:rsidR="00E0264D" w:rsidRDefault="00444816">
      <w:pPr>
        <w:pStyle w:val="10"/>
        <w:tabs>
          <w:tab w:val="right" w:leader="dot" w:pos="9060"/>
        </w:tabs>
        <w:spacing w:line="360" w:lineRule="auto"/>
        <w:rPr>
          <w:noProof/>
        </w:rPr>
      </w:pPr>
      <w:r w:rsidRPr="00B73345">
        <w:rPr>
          <w:noProof/>
        </w:rPr>
        <w:t>日语语音</w:t>
      </w:r>
      <w:r w:rsidRPr="00B73345">
        <w:rPr>
          <w:noProof/>
        </w:rPr>
        <w:tab/>
      </w:r>
      <w:r w:rsidR="00C8590D" w:rsidRPr="00B73345">
        <w:rPr>
          <w:noProof/>
        </w:rPr>
        <w:fldChar w:fldCharType="begin"/>
      </w:r>
      <w:r w:rsidRPr="00B73345">
        <w:rPr>
          <w:noProof/>
        </w:rPr>
        <w:instrText xml:space="preserve"> PAGEREF _Toc462040908 \h </w:instrText>
      </w:r>
      <w:r w:rsidR="00C8590D" w:rsidRPr="00B73345">
        <w:rPr>
          <w:noProof/>
        </w:rPr>
      </w:r>
      <w:r w:rsidR="00C8590D" w:rsidRPr="00B73345">
        <w:rPr>
          <w:noProof/>
        </w:rPr>
        <w:fldChar w:fldCharType="separate"/>
      </w:r>
      <w:r w:rsidR="00C26859">
        <w:rPr>
          <w:noProof/>
        </w:rPr>
        <w:t>26</w:t>
      </w:r>
      <w:r w:rsidR="00C8590D" w:rsidRPr="00B73345">
        <w:rPr>
          <w:noProof/>
        </w:rPr>
        <w:fldChar w:fldCharType="end"/>
      </w:r>
    </w:p>
    <w:p w:rsidR="00E0264D" w:rsidRDefault="00444816">
      <w:pPr>
        <w:pStyle w:val="10"/>
        <w:tabs>
          <w:tab w:val="right" w:leader="dot" w:pos="9060"/>
        </w:tabs>
        <w:spacing w:line="360" w:lineRule="auto"/>
        <w:rPr>
          <w:noProof/>
        </w:rPr>
      </w:pPr>
      <w:r>
        <w:rPr>
          <w:noProof/>
        </w:rPr>
        <w:t>日语视听说</w:t>
      </w:r>
      <w:r>
        <w:rPr>
          <w:noProof/>
        </w:rPr>
        <w:t>(1)</w:t>
      </w:r>
      <w:r>
        <w:rPr>
          <w:noProof/>
        </w:rPr>
        <w:tab/>
      </w:r>
      <w:r w:rsidR="00C8590D">
        <w:rPr>
          <w:noProof/>
        </w:rPr>
        <w:fldChar w:fldCharType="begin"/>
      </w:r>
      <w:r>
        <w:rPr>
          <w:noProof/>
        </w:rPr>
        <w:instrText xml:space="preserve"> PAGEREF _Toc462040909 \h </w:instrText>
      </w:r>
      <w:r w:rsidR="00C8590D">
        <w:rPr>
          <w:noProof/>
        </w:rPr>
      </w:r>
      <w:r w:rsidR="00C8590D">
        <w:rPr>
          <w:noProof/>
        </w:rPr>
        <w:fldChar w:fldCharType="separate"/>
      </w:r>
      <w:r w:rsidR="00C26859">
        <w:rPr>
          <w:noProof/>
        </w:rPr>
        <w:t>30</w:t>
      </w:r>
      <w:r w:rsidR="00C8590D">
        <w:rPr>
          <w:noProof/>
        </w:rPr>
        <w:fldChar w:fldCharType="end"/>
      </w:r>
    </w:p>
    <w:p w:rsidR="00E0264D" w:rsidRDefault="00444816">
      <w:pPr>
        <w:pStyle w:val="10"/>
        <w:tabs>
          <w:tab w:val="right" w:leader="dot" w:pos="9060"/>
        </w:tabs>
        <w:spacing w:line="360" w:lineRule="auto"/>
        <w:rPr>
          <w:noProof/>
        </w:rPr>
      </w:pPr>
      <w:r>
        <w:rPr>
          <w:noProof/>
        </w:rPr>
        <w:t>日语视听说</w:t>
      </w:r>
      <w:r>
        <w:rPr>
          <w:noProof/>
        </w:rPr>
        <w:t>(2)</w:t>
      </w:r>
      <w:r>
        <w:rPr>
          <w:noProof/>
        </w:rPr>
        <w:tab/>
      </w:r>
      <w:r w:rsidR="00C8590D">
        <w:rPr>
          <w:noProof/>
        </w:rPr>
        <w:fldChar w:fldCharType="begin"/>
      </w:r>
      <w:r>
        <w:rPr>
          <w:noProof/>
        </w:rPr>
        <w:instrText xml:space="preserve"> PAGEREF _Toc462040910 \h </w:instrText>
      </w:r>
      <w:r w:rsidR="00C8590D">
        <w:rPr>
          <w:noProof/>
        </w:rPr>
      </w:r>
      <w:r w:rsidR="00C8590D">
        <w:rPr>
          <w:noProof/>
        </w:rPr>
        <w:fldChar w:fldCharType="separate"/>
      </w:r>
      <w:r w:rsidR="00C26859">
        <w:rPr>
          <w:noProof/>
        </w:rPr>
        <w:t>37</w:t>
      </w:r>
      <w:r w:rsidR="00C8590D">
        <w:rPr>
          <w:noProof/>
        </w:rPr>
        <w:fldChar w:fldCharType="end"/>
      </w:r>
    </w:p>
    <w:p w:rsidR="00E0264D" w:rsidRDefault="00444816">
      <w:pPr>
        <w:pStyle w:val="10"/>
        <w:tabs>
          <w:tab w:val="right" w:leader="dot" w:pos="9060"/>
        </w:tabs>
        <w:spacing w:line="360" w:lineRule="auto"/>
        <w:rPr>
          <w:noProof/>
        </w:rPr>
      </w:pPr>
      <w:r>
        <w:rPr>
          <w:noProof/>
        </w:rPr>
        <w:t>日语视听说</w:t>
      </w:r>
      <w:r>
        <w:rPr>
          <w:noProof/>
        </w:rPr>
        <w:t>(3)</w:t>
      </w:r>
      <w:r>
        <w:rPr>
          <w:noProof/>
        </w:rPr>
        <w:tab/>
      </w:r>
      <w:r w:rsidR="00C8590D">
        <w:rPr>
          <w:noProof/>
        </w:rPr>
        <w:fldChar w:fldCharType="begin"/>
      </w:r>
      <w:r>
        <w:rPr>
          <w:noProof/>
        </w:rPr>
        <w:instrText xml:space="preserve"> PAGEREF _Toc462040911 \h </w:instrText>
      </w:r>
      <w:r w:rsidR="00C8590D">
        <w:rPr>
          <w:noProof/>
        </w:rPr>
      </w:r>
      <w:r w:rsidR="00C8590D">
        <w:rPr>
          <w:noProof/>
        </w:rPr>
        <w:fldChar w:fldCharType="separate"/>
      </w:r>
      <w:r w:rsidR="00C26859">
        <w:rPr>
          <w:noProof/>
        </w:rPr>
        <w:t>44</w:t>
      </w:r>
      <w:r w:rsidR="00C8590D">
        <w:rPr>
          <w:noProof/>
        </w:rPr>
        <w:fldChar w:fldCharType="end"/>
      </w:r>
    </w:p>
    <w:p w:rsidR="00E0264D" w:rsidRDefault="00444816">
      <w:pPr>
        <w:pStyle w:val="10"/>
        <w:tabs>
          <w:tab w:val="right" w:leader="dot" w:pos="9060"/>
        </w:tabs>
        <w:spacing w:line="360" w:lineRule="auto"/>
        <w:rPr>
          <w:noProof/>
        </w:rPr>
      </w:pPr>
      <w:r>
        <w:rPr>
          <w:noProof/>
        </w:rPr>
        <w:t>中外文化交流</w:t>
      </w:r>
      <w:r>
        <w:rPr>
          <w:rFonts w:ascii="宋体" w:hAnsi="宋体" w:cs="宋体" w:hint="eastAsia"/>
          <w:noProof/>
        </w:rPr>
        <w:t>Ⅱ</w:t>
      </w:r>
      <w:r>
        <w:rPr>
          <w:noProof/>
        </w:rPr>
        <w:tab/>
      </w:r>
      <w:r w:rsidR="00C8590D">
        <w:rPr>
          <w:noProof/>
        </w:rPr>
        <w:fldChar w:fldCharType="begin"/>
      </w:r>
      <w:r>
        <w:rPr>
          <w:noProof/>
        </w:rPr>
        <w:instrText xml:space="preserve"> PAGEREF _Toc462040912 \h </w:instrText>
      </w:r>
      <w:r w:rsidR="00C8590D">
        <w:rPr>
          <w:noProof/>
        </w:rPr>
      </w:r>
      <w:r w:rsidR="00C8590D">
        <w:rPr>
          <w:noProof/>
        </w:rPr>
        <w:fldChar w:fldCharType="separate"/>
      </w:r>
      <w:r w:rsidR="00C26859">
        <w:rPr>
          <w:noProof/>
        </w:rPr>
        <w:t>47</w:t>
      </w:r>
      <w:r w:rsidR="00C8590D">
        <w:rPr>
          <w:noProof/>
        </w:rPr>
        <w:fldChar w:fldCharType="end"/>
      </w:r>
    </w:p>
    <w:p w:rsidR="00E0264D" w:rsidRDefault="00444816">
      <w:pPr>
        <w:pStyle w:val="10"/>
        <w:tabs>
          <w:tab w:val="right" w:leader="dot" w:pos="9060"/>
        </w:tabs>
        <w:spacing w:line="360" w:lineRule="auto"/>
        <w:rPr>
          <w:noProof/>
        </w:rPr>
      </w:pPr>
      <w:r>
        <w:rPr>
          <w:noProof/>
        </w:rPr>
        <w:t>日语泛读</w:t>
      </w:r>
      <w:r>
        <w:rPr>
          <w:noProof/>
        </w:rPr>
        <w:t>(1)</w:t>
      </w:r>
      <w:r>
        <w:rPr>
          <w:noProof/>
        </w:rPr>
        <w:tab/>
      </w:r>
      <w:r w:rsidR="00C8590D">
        <w:rPr>
          <w:noProof/>
        </w:rPr>
        <w:fldChar w:fldCharType="begin"/>
      </w:r>
      <w:r>
        <w:rPr>
          <w:noProof/>
        </w:rPr>
        <w:instrText xml:space="preserve"> PAGEREF _Toc462040913 \h </w:instrText>
      </w:r>
      <w:r w:rsidR="00C8590D">
        <w:rPr>
          <w:noProof/>
        </w:rPr>
      </w:r>
      <w:r w:rsidR="00C8590D">
        <w:rPr>
          <w:noProof/>
        </w:rPr>
        <w:fldChar w:fldCharType="separate"/>
      </w:r>
      <w:r w:rsidR="00C26859">
        <w:rPr>
          <w:noProof/>
        </w:rPr>
        <w:t>50</w:t>
      </w:r>
      <w:r w:rsidR="00C8590D">
        <w:rPr>
          <w:noProof/>
        </w:rPr>
        <w:fldChar w:fldCharType="end"/>
      </w:r>
    </w:p>
    <w:p w:rsidR="00E0264D" w:rsidRDefault="00444816">
      <w:pPr>
        <w:pStyle w:val="10"/>
        <w:tabs>
          <w:tab w:val="right" w:leader="dot" w:pos="9060"/>
        </w:tabs>
        <w:spacing w:line="360" w:lineRule="auto"/>
        <w:rPr>
          <w:noProof/>
        </w:rPr>
      </w:pPr>
      <w:r>
        <w:rPr>
          <w:noProof/>
        </w:rPr>
        <w:t>日语泛读</w:t>
      </w:r>
      <w:r>
        <w:rPr>
          <w:noProof/>
        </w:rPr>
        <w:t>(2)</w:t>
      </w:r>
      <w:r>
        <w:rPr>
          <w:noProof/>
        </w:rPr>
        <w:tab/>
      </w:r>
      <w:r w:rsidR="00C8590D">
        <w:rPr>
          <w:noProof/>
        </w:rPr>
        <w:fldChar w:fldCharType="begin"/>
      </w:r>
      <w:r>
        <w:rPr>
          <w:noProof/>
        </w:rPr>
        <w:instrText xml:space="preserve"> PAGEREF _Toc462040914 \h </w:instrText>
      </w:r>
      <w:r w:rsidR="00C8590D">
        <w:rPr>
          <w:noProof/>
        </w:rPr>
      </w:r>
      <w:r w:rsidR="00C8590D">
        <w:rPr>
          <w:noProof/>
        </w:rPr>
        <w:fldChar w:fldCharType="separate"/>
      </w:r>
      <w:r w:rsidR="00C26859">
        <w:rPr>
          <w:noProof/>
        </w:rPr>
        <w:t>53</w:t>
      </w:r>
      <w:r w:rsidR="00C8590D">
        <w:rPr>
          <w:noProof/>
        </w:rPr>
        <w:fldChar w:fldCharType="end"/>
      </w:r>
    </w:p>
    <w:p w:rsidR="00E0264D" w:rsidRDefault="00444816">
      <w:pPr>
        <w:pStyle w:val="10"/>
        <w:tabs>
          <w:tab w:val="right" w:leader="dot" w:pos="9060"/>
        </w:tabs>
        <w:spacing w:line="360" w:lineRule="auto"/>
        <w:rPr>
          <w:noProof/>
        </w:rPr>
      </w:pPr>
      <w:r>
        <w:rPr>
          <w:noProof/>
        </w:rPr>
        <w:t>日语写作</w:t>
      </w:r>
      <w:r>
        <w:rPr>
          <w:noProof/>
        </w:rPr>
        <w:t>(1)</w:t>
      </w:r>
      <w:r>
        <w:rPr>
          <w:noProof/>
        </w:rPr>
        <w:tab/>
      </w:r>
      <w:r w:rsidR="00C8590D">
        <w:rPr>
          <w:noProof/>
        </w:rPr>
        <w:fldChar w:fldCharType="begin"/>
      </w:r>
      <w:r>
        <w:rPr>
          <w:noProof/>
        </w:rPr>
        <w:instrText xml:space="preserve"> PAGEREF _Toc462040915 \h </w:instrText>
      </w:r>
      <w:r w:rsidR="00C8590D">
        <w:rPr>
          <w:noProof/>
        </w:rPr>
      </w:r>
      <w:r w:rsidR="00C8590D">
        <w:rPr>
          <w:noProof/>
        </w:rPr>
        <w:fldChar w:fldCharType="separate"/>
      </w:r>
      <w:r w:rsidR="00C26859">
        <w:rPr>
          <w:noProof/>
        </w:rPr>
        <w:t>56</w:t>
      </w:r>
      <w:r w:rsidR="00C8590D">
        <w:rPr>
          <w:noProof/>
        </w:rPr>
        <w:fldChar w:fldCharType="end"/>
      </w:r>
    </w:p>
    <w:p w:rsidR="00E0264D" w:rsidRDefault="00444816">
      <w:pPr>
        <w:pStyle w:val="10"/>
        <w:tabs>
          <w:tab w:val="right" w:leader="dot" w:pos="9060"/>
        </w:tabs>
        <w:spacing w:line="360" w:lineRule="auto"/>
        <w:rPr>
          <w:noProof/>
        </w:rPr>
      </w:pPr>
      <w:r>
        <w:rPr>
          <w:noProof/>
        </w:rPr>
        <w:t>日语写作</w:t>
      </w:r>
      <w:r>
        <w:rPr>
          <w:noProof/>
        </w:rPr>
        <w:t>(2)</w:t>
      </w:r>
      <w:r>
        <w:rPr>
          <w:noProof/>
        </w:rPr>
        <w:tab/>
      </w:r>
      <w:r w:rsidR="00C8590D">
        <w:rPr>
          <w:noProof/>
        </w:rPr>
        <w:fldChar w:fldCharType="begin"/>
      </w:r>
      <w:r>
        <w:rPr>
          <w:noProof/>
        </w:rPr>
        <w:instrText xml:space="preserve"> PAGEREF _Toc462040916 \h </w:instrText>
      </w:r>
      <w:r w:rsidR="00C8590D">
        <w:rPr>
          <w:noProof/>
        </w:rPr>
      </w:r>
      <w:r w:rsidR="00C8590D">
        <w:rPr>
          <w:noProof/>
        </w:rPr>
        <w:fldChar w:fldCharType="separate"/>
      </w:r>
      <w:r w:rsidR="00C26859">
        <w:rPr>
          <w:noProof/>
        </w:rPr>
        <w:t>58</w:t>
      </w:r>
      <w:r w:rsidR="00C8590D">
        <w:rPr>
          <w:noProof/>
        </w:rPr>
        <w:fldChar w:fldCharType="end"/>
      </w:r>
    </w:p>
    <w:p w:rsidR="00E0264D" w:rsidRDefault="00444816">
      <w:pPr>
        <w:pStyle w:val="10"/>
        <w:tabs>
          <w:tab w:val="right" w:leader="dot" w:pos="9060"/>
        </w:tabs>
        <w:spacing w:line="360" w:lineRule="auto"/>
        <w:rPr>
          <w:noProof/>
        </w:rPr>
      </w:pPr>
      <w:r>
        <w:rPr>
          <w:noProof/>
        </w:rPr>
        <w:t>日本国情</w:t>
      </w:r>
      <w:r>
        <w:rPr>
          <w:noProof/>
        </w:rPr>
        <w:tab/>
      </w:r>
      <w:r w:rsidR="00C8590D">
        <w:rPr>
          <w:noProof/>
        </w:rPr>
        <w:fldChar w:fldCharType="begin"/>
      </w:r>
      <w:r>
        <w:rPr>
          <w:noProof/>
        </w:rPr>
        <w:instrText xml:space="preserve"> PAGEREF _Toc462040917 \h </w:instrText>
      </w:r>
      <w:r w:rsidR="00C8590D">
        <w:rPr>
          <w:noProof/>
        </w:rPr>
      </w:r>
      <w:r w:rsidR="00C8590D">
        <w:rPr>
          <w:noProof/>
        </w:rPr>
        <w:fldChar w:fldCharType="separate"/>
      </w:r>
      <w:r w:rsidR="00C26859">
        <w:rPr>
          <w:noProof/>
        </w:rPr>
        <w:t>60</w:t>
      </w:r>
      <w:r w:rsidR="00C8590D">
        <w:rPr>
          <w:noProof/>
        </w:rPr>
        <w:fldChar w:fldCharType="end"/>
      </w:r>
    </w:p>
    <w:p w:rsidR="00E0264D" w:rsidRDefault="00444816">
      <w:pPr>
        <w:pStyle w:val="10"/>
        <w:tabs>
          <w:tab w:val="right" w:leader="dot" w:pos="9060"/>
        </w:tabs>
        <w:spacing w:line="360" w:lineRule="auto"/>
        <w:rPr>
          <w:noProof/>
        </w:rPr>
      </w:pPr>
      <w:r>
        <w:rPr>
          <w:noProof/>
        </w:rPr>
        <w:t>高级日语</w:t>
      </w:r>
      <w:r>
        <w:rPr>
          <w:rFonts w:ascii="宋体" w:hAnsi="宋体" w:cs="宋体" w:hint="eastAsia"/>
          <w:noProof/>
        </w:rPr>
        <w:t>Ⅰ</w:t>
      </w:r>
      <w:r>
        <w:rPr>
          <w:noProof/>
        </w:rPr>
        <w:tab/>
      </w:r>
      <w:r w:rsidR="00C8590D">
        <w:rPr>
          <w:noProof/>
        </w:rPr>
        <w:fldChar w:fldCharType="begin"/>
      </w:r>
      <w:r>
        <w:rPr>
          <w:noProof/>
        </w:rPr>
        <w:instrText xml:space="preserve"> PAGEREF _Toc462040918 \h </w:instrText>
      </w:r>
      <w:r w:rsidR="00C8590D">
        <w:rPr>
          <w:noProof/>
        </w:rPr>
      </w:r>
      <w:r w:rsidR="00C8590D">
        <w:rPr>
          <w:noProof/>
        </w:rPr>
        <w:fldChar w:fldCharType="separate"/>
      </w:r>
      <w:r w:rsidR="00C26859">
        <w:rPr>
          <w:noProof/>
        </w:rPr>
        <w:t>62</w:t>
      </w:r>
      <w:r w:rsidR="00C8590D">
        <w:rPr>
          <w:noProof/>
        </w:rPr>
        <w:fldChar w:fldCharType="end"/>
      </w:r>
    </w:p>
    <w:p w:rsidR="00E0264D" w:rsidRDefault="00444816">
      <w:pPr>
        <w:pStyle w:val="10"/>
        <w:tabs>
          <w:tab w:val="right" w:leader="dot" w:pos="9060"/>
        </w:tabs>
        <w:spacing w:line="360" w:lineRule="auto"/>
        <w:rPr>
          <w:noProof/>
        </w:rPr>
      </w:pPr>
      <w:r>
        <w:rPr>
          <w:noProof/>
        </w:rPr>
        <w:t>高级日语</w:t>
      </w:r>
      <w:r>
        <w:rPr>
          <w:rFonts w:ascii="宋体" w:hAnsi="宋体" w:cs="宋体" w:hint="eastAsia"/>
          <w:noProof/>
        </w:rPr>
        <w:t>Ⅱ</w:t>
      </w:r>
      <w:r>
        <w:rPr>
          <w:noProof/>
        </w:rPr>
        <w:tab/>
      </w:r>
      <w:r w:rsidR="00C8590D">
        <w:rPr>
          <w:noProof/>
        </w:rPr>
        <w:fldChar w:fldCharType="begin"/>
      </w:r>
      <w:r>
        <w:rPr>
          <w:noProof/>
        </w:rPr>
        <w:instrText xml:space="preserve"> PAGEREF _Toc462040919 \h </w:instrText>
      </w:r>
      <w:r w:rsidR="00C8590D">
        <w:rPr>
          <w:noProof/>
        </w:rPr>
      </w:r>
      <w:r w:rsidR="00C8590D">
        <w:rPr>
          <w:noProof/>
        </w:rPr>
        <w:fldChar w:fldCharType="separate"/>
      </w:r>
      <w:r w:rsidR="00C26859">
        <w:rPr>
          <w:noProof/>
        </w:rPr>
        <w:t>67</w:t>
      </w:r>
      <w:r w:rsidR="00C8590D">
        <w:rPr>
          <w:noProof/>
        </w:rPr>
        <w:fldChar w:fldCharType="end"/>
      </w:r>
    </w:p>
    <w:p w:rsidR="00E0264D" w:rsidRDefault="00444816">
      <w:pPr>
        <w:pStyle w:val="10"/>
        <w:tabs>
          <w:tab w:val="right" w:leader="dot" w:pos="9060"/>
        </w:tabs>
        <w:spacing w:line="360" w:lineRule="auto"/>
        <w:rPr>
          <w:noProof/>
        </w:rPr>
      </w:pPr>
      <w:r>
        <w:rPr>
          <w:noProof/>
        </w:rPr>
        <w:t>高级日语</w:t>
      </w:r>
      <w:r>
        <w:rPr>
          <w:rFonts w:ascii="宋体" w:hAnsi="宋体" w:cs="宋体" w:hint="eastAsia"/>
          <w:noProof/>
        </w:rPr>
        <w:t>Ⅲ</w:t>
      </w:r>
      <w:r>
        <w:rPr>
          <w:noProof/>
        </w:rPr>
        <w:tab/>
      </w:r>
      <w:r w:rsidR="00C8590D">
        <w:rPr>
          <w:noProof/>
        </w:rPr>
        <w:fldChar w:fldCharType="begin"/>
      </w:r>
      <w:r>
        <w:rPr>
          <w:noProof/>
        </w:rPr>
        <w:instrText xml:space="preserve"> PAGEREF _Toc462040920 \h </w:instrText>
      </w:r>
      <w:r w:rsidR="00C8590D">
        <w:rPr>
          <w:noProof/>
        </w:rPr>
      </w:r>
      <w:r w:rsidR="00C8590D">
        <w:rPr>
          <w:noProof/>
        </w:rPr>
        <w:fldChar w:fldCharType="separate"/>
      </w:r>
      <w:r w:rsidR="00C26859">
        <w:rPr>
          <w:noProof/>
        </w:rPr>
        <w:t>71</w:t>
      </w:r>
      <w:r w:rsidR="00C8590D">
        <w:rPr>
          <w:noProof/>
        </w:rPr>
        <w:fldChar w:fldCharType="end"/>
      </w:r>
    </w:p>
    <w:p w:rsidR="00E0264D" w:rsidRDefault="00444816">
      <w:pPr>
        <w:pStyle w:val="10"/>
        <w:tabs>
          <w:tab w:val="right" w:leader="dot" w:pos="9060"/>
        </w:tabs>
        <w:spacing w:line="360" w:lineRule="auto"/>
        <w:rPr>
          <w:noProof/>
        </w:rPr>
      </w:pPr>
      <w:r>
        <w:rPr>
          <w:noProof/>
        </w:rPr>
        <w:t>应用写作</w:t>
      </w:r>
      <w:r>
        <w:rPr>
          <w:rFonts w:ascii="宋体" w:hAnsi="宋体" w:cs="宋体" w:hint="eastAsia"/>
          <w:noProof/>
        </w:rPr>
        <w:t>Ⅱ</w:t>
      </w:r>
      <w:r>
        <w:rPr>
          <w:noProof/>
        </w:rPr>
        <w:tab/>
      </w:r>
      <w:r w:rsidR="00C8590D">
        <w:rPr>
          <w:noProof/>
        </w:rPr>
        <w:fldChar w:fldCharType="begin"/>
      </w:r>
      <w:r>
        <w:rPr>
          <w:noProof/>
        </w:rPr>
        <w:instrText xml:space="preserve"> PAGEREF _Toc462040921 \h </w:instrText>
      </w:r>
      <w:r w:rsidR="00C8590D">
        <w:rPr>
          <w:noProof/>
        </w:rPr>
      </w:r>
      <w:r w:rsidR="00C8590D">
        <w:rPr>
          <w:noProof/>
        </w:rPr>
        <w:fldChar w:fldCharType="separate"/>
      </w:r>
      <w:r w:rsidR="00C26859">
        <w:rPr>
          <w:noProof/>
        </w:rPr>
        <w:t>76</w:t>
      </w:r>
      <w:r w:rsidR="00C8590D">
        <w:rPr>
          <w:noProof/>
        </w:rPr>
        <w:fldChar w:fldCharType="end"/>
      </w:r>
    </w:p>
    <w:p w:rsidR="00E0264D" w:rsidRDefault="00444816">
      <w:pPr>
        <w:pStyle w:val="10"/>
        <w:tabs>
          <w:tab w:val="right" w:leader="dot" w:pos="9060"/>
        </w:tabs>
        <w:spacing w:line="360" w:lineRule="auto"/>
        <w:rPr>
          <w:noProof/>
        </w:rPr>
      </w:pPr>
      <w:r>
        <w:rPr>
          <w:noProof/>
        </w:rPr>
        <w:t>高级日语口语</w:t>
      </w:r>
      <w:r>
        <w:rPr>
          <w:noProof/>
        </w:rPr>
        <w:tab/>
      </w:r>
      <w:r w:rsidR="00C8590D">
        <w:rPr>
          <w:noProof/>
        </w:rPr>
        <w:fldChar w:fldCharType="begin"/>
      </w:r>
      <w:r>
        <w:rPr>
          <w:noProof/>
        </w:rPr>
        <w:instrText xml:space="preserve"> PAGEREF _Toc462040922 \h </w:instrText>
      </w:r>
      <w:r w:rsidR="00C8590D">
        <w:rPr>
          <w:noProof/>
        </w:rPr>
      </w:r>
      <w:r w:rsidR="00C8590D">
        <w:rPr>
          <w:noProof/>
        </w:rPr>
        <w:fldChar w:fldCharType="separate"/>
      </w:r>
      <w:r w:rsidR="00C26859">
        <w:rPr>
          <w:noProof/>
        </w:rPr>
        <w:t>79</w:t>
      </w:r>
      <w:r w:rsidR="00C8590D">
        <w:rPr>
          <w:noProof/>
        </w:rPr>
        <w:fldChar w:fldCharType="end"/>
      </w:r>
    </w:p>
    <w:p w:rsidR="00E0264D" w:rsidRDefault="00444816">
      <w:pPr>
        <w:pStyle w:val="10"/>
        <w:tabs>
          <w:tab w:val="right" w:leader="dot" w:pos="9060"/>
        </w:tabs>
        <w:spacing w:line="360" w:lineRule="auto"/>
        <w:rPr>
          <w:noProof/>
        </w:rPr>
      </w:pPr>
      <w:r>
        <w:rPr>
          <w:noProof/>
        </w:rPr>
        <w:t>高级日语阅读</w:t>
      </w:r>
      <w:r>
        <w:rPr>
          <w:noProof/>
        </w:rPr>
        <w:tab/>
      </w:r>
      <w:r w:rsidR="00C8590D">
        <w:rPr>
          <w:noProof/>
        </w:rPr>
        <w:fldChar w:fldCharType="begin"/>
      </w:r>
      <w:r>
        <w:rPr>
          <w:noProof/>
        </w:rPr>
        <w:instrText xml:space="preserve"> PAGEREF _Toc462040923 \h </w:instrText>
      </w:r>
      <w:r w:rsidR="00C8590D">
        <w:rPr>
          <w:noProof/>
        </w:rPr>
      </w:r>
      <w:r w:rsidR="00C8590D">
        <w:rPr>
          <w:noProof/>
        </w:rPr>
        <w:fldChar w:fldCharType="separate"/>
      </w:r>
      <w:r w:rsidR="00C26859">
        <w:rPr>
          <w:noProof/>
        </w:rPr>
        <w:t>81</w:t>
      </w:r>
      <w:r w:rsidR="00C8590D">
        <w:rPr>
          <w:noProof/>
        </w:rPr>
        <w:fldChar w:fldCharType="end"/>
      </w:r>
    </w:p>
    <w:p w:rsidR="00E0264D" w:rsidRDefault="00444816">
      <w:pPr>
        <w:pStyle w:val="10"/>
        <w:tabs>
          <w:tab w:val="right" w:leader="dot" w:pos="9060"/>
        </w:tabs>
        <w:spacing w:line="360" w:lineRule="auto"/>
        <w:rPr>
          <w:noProof/>
        </w:rPr>
      </w:pPr>
      <w:r>
        <w:rPr>
          <w:noProof/>
        </w:rPr>
        <w:t>日语写作</w:t>
      </w:r>
      <w:r>
        <w:rPr>
          <w:noProof/>
        </w:rPr>
        <w:t>(3)</w:t>
      </w:r>
      <w:r>
        <w:rPr>
          <w:noProof/>
        </w:rPr>
        <w:tab/>
      </w:r>
      <w:r w:rsidR="00C8590D">
        <w:rPr>
          <w:noProof/>
        </w:rPr>
        <w:fldChar w:fldCharType="begin"/>
      </w:r>
      <w:r>
        <w:rPr>
          <w:noProof/>
        </w:rPr>
        <w:instrText xml:space="preserve"> PAGEREF _Toc462040924 \h </w:instrText>
      </w:r>
      <w:r w:rsidR="00C8590D">
        <w:rPr>
          <w:noProof/>
        </w:rPr>
      </w:r>
      <w:r w:rsidR="00C8590D">
        <w:rPr>
          <w:noProof/>
        </w:rPr>
        <w:fldChar w:fldCharType="separate"/>
      </w:r>
      <w:r w:rsidR="00C26859">
        <w:rPr>
          <w:noProof/>
        </w:rPr>
        <w:t>84</w:t>
      </w:r>
      <w:r w:rsidR="00C8590D">
        <w:rPr>
          <w:noProof/>
        </w:rPr>
        <w:fldChar w:fldCharType="end"/>
      </w:r>
    </w:p>
    <w:p w:rsidR="00E0264D" w:rsidRDefault="00444816">
      <w:pPr>
        <w:pStyle w:val="10"/>
        <w:tabs>
          <w:tab w:val="right" w:leader="dot" w:pos="9060"/>
        </w:tabs>
        <w:spacing w:line="360" w:lineRule="auto"/>
        <w:rPr>
          <w:noProof/>
        </w:rPr>
      </w:pPr>
      <w:r>
        <w:rPr>
          <w:noProof/>
        </w:rPr>
        <w:t>日汉互译</w:t>
      </w:r>
      <w:r>
        <w:rPr>
          <w:noProof/>
        </w:rPr>
        <w:t>(1)</w:t>
      </w:r>
      <w:r>
        <w:rPr>
          <w:noProof/>
        </w:rPr>
        <w:tab/>
      </w:r>
      <w:r w:rsidR="00C8590D">
        <w:rPr>
          <w:noProof/>
        </w:rPr>
        <w:fldChar w:fldCharType="begin"/>
      </w:r>
      <w:r>
        <w:rPr>
          <w:noProof/>
        </w:rPr>
        <w:instrText xml:space="preserve"> PAGEREF _Toc462040925 \h </w:instrText>
      </w:r>
      <w:r w:rsidR="00C8590D">
        <w:rPr>
          <w:noProof/>
        </w:rPr>
      </w:r>
      <w:r w:rsidR="00C8590D">
        <w:rPr>
          <w:noProof/>
        </w:rPr>
        <w:fldChar w:fldCharType="separate"/>
      </w:r>
      <w:r w:rsidR="00C26859">
        <w:rPr>
          <w:noProof/>
        </w:rPr>
        <w:t>88</w:t>
      </w:r>
      <w:r w:rsidR="00C8590D">
        <w:rPr>
          <w:noProof/>
        </w:rPr>
        <w:fldChar w:fldCharType="end"/>
      </w:r>
    </w:p>
    <w:p w:rsidR="00E0264D" w:rsidRDefault="00444816">
      <w:pPr>
        <w:pStyle w:val="10"/>
        <w:tabs>
          <w:tab w:val="right" w:leader="dot" w:pos="9060"/>
        </w:tabs>
        <w:spacing w:line="360" w:lineRule="auto"/>
        <w:rPr>
          <w:noProof/>
        </w:rPr>
      </w:pPr>
      <w:r>
        <w:rPr>
          <w:noProof/>
        </w:rPr>
        <w:t>日汉互译</w:t>
      </w:r>
      <w:r>
        <w:rPr>
          <w:noProof/>
        </w:rPr>
        <w:t>(2)</w:t>
      </w:r>
      <w:r>
        <w:rPr>
          <w:noProof/>
        </w:rPr>
        <w:tab/>
      </w:r>
      <w:r w:rsidR="00C8590D">
        <w:rPr>
          <w:noProof/>
        </w:rPr>
        <w:fldChar w:fldCharType="begin"/>
      </w:r>
      <w:r>
        <w:rPr>
          <w:noProof/>
        </w:rPr>
        <w:instrText xml:space="preserve"> PAGEREF _Toc462040926 \h </w:instrText>
      </w:r>
      <w:r w:rsidR="00C8590D">
        <w:rPr>
          <w:noProof/>
        </w:rPr>
      </w:r>
      <w:r w:rsidR="00C8590D">
        <w:rPr>
          <w:noProof/>
        </w:rPr>
        <w:fldChar w:fldCharType="separate"/>
      </w:r>
      <w:r w:rsidR="00C26859">
        <w:rPr>
          <w:noProof/>
        </w:rPr>
        <w:t>92</w:t>
      </w:r>
      <w:r w:rsidR="00C8590D">
        <w:rPr>
          <w:noProof/>
        </w:rPr>
        <w:fldChar w:fldCharType="end"/>
      </w:r>
    </w:p>
    <w:p w:rsidR="00E0264D" w:rsidRDefault="00444816">
      <w:pPr>
        <w:pStyle w:val="10"/>
        <w:tabs>
          <w:tab w:val="right" w:leader="dot" w:pos="9060"/>
        </w:tabs>
        <w:spacing w:line="360" w:lineRule="auto"/>
        <w:rPr>
          <w:noProof/>
        </w:rPr>
      </w:pPr>
      <w:r>
        <w:rPr>
          <w:noProof/>
        </w:rPr>
        <w:t>社交与礼仪</w:t>
      </w:r>
      <w:r>
        <w:rPr>
          <w:noProof/>
        </w:rPr>
        <w:tab/>
      </w:r>
      <w:r w:rsidR="00C8590D">
        <w:rPr>
          <w:noProof/>
        </w:rPr>
        <w:fldChar w:fldCharType="begin"/>
      </w:r>
      <w:r>
        <w:rPr>
          <w:noProof/>
        </w:rPr>
        <w:instrText xml:space="preserve"> PAGEREF _Toc462040927 \h </w:instrText>
      </w:r>
      <w:r w:rsidR="00C8590D">
        <w:rPr>
          <w:noProof/>
        </w:rPr>
      </w:r>
      <w:r w:rsidR="00C8590D">
        <w:rPr>
          <w:noProof/>
        </w:rPr>
        <w:fldChar w:fldCharType="separate"/>
      </w:r>
      <w:r w:rsidR="00C26859">
        <w:rPr>
          <w:noProof/>
        </w:rPr>
        <w:t>95</w:t>
      </w:r>
      <w:r w:rsidR="00C8590D">
        <w:rPr>
          <w:noProof/>
        </w:rPr>
        <w:fldChar w:fldCharType="end"/>
      </w:r>
    </w:p>
    <w:p w:rsidR="00E0264D" w:rsidRDefault="00444816">
      <w:pPr>
        <w:pStyle w:val="10"/>
        <w:tabs>
          <w:tab w:val="right" w:leader="dot" w:pos="9060"/>
        </w:tabs>
        <w:spacing w:line="360" w:lineRule="auto"/>
        <w:rPr>
          <w:noProof/>
        </w:rPr>
      </w:pPr>
      <w:r>
        <w:rPr>
          <w:noProof/>
        </w:rPr>
        <w:lastRenderedPageBreak/>
        <w:t>日本文学作品选读</w:t>
      </w:r>
      <w:r>
        <w:rPr>
          <w:noProof/>
        </w:rPr>
        <w:tab/>
      </w:r>
      <w:r w:rsidR="00C8590D">
        <w:rPr>
          <w:noProof/>
        </w:rPr>
        <w:fldChar w:fldCharType="begin"/>
      </w:r>
      <w:r>
        <w:rPr>
          <w:noProof/>
        </w:rPr>
        <w:instrText xml:space="preserve"> PAGEREF _Toc462040928 \h </w:instrText>
      </w:r>
      <w:r w:rsidR="00C8590D">
        <w:rPr>
          <w:noProof/>
        </w:rPr>
      </w:r>
      <w:r w:rsidR="00C8590D">
        <w:rPr>
          <w:noProof/>
        </w:rPr>
        <w:fldChar w:fldCharType="separate"/>
      </w:r>
      <w:r w:rsidR="00C26859">
        <w:rPr>
          <w:noProof/>
        </w:rPr>
        <w:t>98</w:t>
      </w:r>
      <w:r w:rsidR="00C8590D">
        <w:rPr>
          <w:noProof/>
        </w:rPr>
        <w:fldChar w:fldCharType="end"/>
      </w:r>
    </w:p>
    <w:p w:rsidR="00E0264D" w:rsidRDefault="00444816">
      <w:pPr>
        <w:pStyle w:val="10"/>
        <w:tabs>
          <w:tab w:val="right" w:leader="dot" w:pos="9060"/>
        </w:tabs>
        <w:spacing w:line="360" w:lineRule="auto"/>
        <w:rPr>
          <w:noProof/>
        </w:rPr>
      </w:pPr>
      <w:r>
        <w:rPr>
          <w:noProof/>
        </w:rPr>
        <w:t>应用日语会话</w:t>
      </w:r>
      <w:r>
        <w:rPr>
          <w:noProof/>
        </w:rPr>
        <w:tab/>
      </w:r>
      <w:r w:rsidR="00C8590D">
        <w:rPr>
          <w:noProof/>
        </w:rPr>
        <w:fldChar w:fldCharType="begin"/>
      </w:r>
      <w:r>
        <w:rPr>
          <w:noProof/>
        </w:rPr>
        <w:instrText xml:space="preserve"> PAGEREF _Toc462040929 \h </w:instrText>
      </w:r>
      <w:r w:rsidR="00C8590D">
        <w:rPr>
          <w:noProof/>
        </w:rPr>
      </w:r>
      <w:r w:rsidR="00C8590D">
        <w:rPr>
          <w:noProof/>
        </w:rPr>
        <w:fldChar w:fldCharType="separate"/>
      </w:r>
      <w:r w:rsidR="00C26859">
        <w:rPr>
          <w:noProof/>
        </w:rPr>
        <w:t>102</w:t>
      </w:r>
      <w:r w:rsidR="00C8590D">
        <w:rPr>
          <w:noProof/>
        </w:rPr>
        <w:fldChar w:fldCharType="end"/>
      </w:r>
    </w:p>
    <w:p w:rsidR="00E0264D" w:rsidRDefault="00444816">
      <w:pPr>
        <w:pStyle w:val="10"/>
        <w:tabs>
          <w:tab w:val="right" w:leader="dot" w:pos="9060"/>
        </w:tabs>
        <w:spacing w:line="360" w:lineRule="auto"/>
        <w:rPr>
          <w:noProof/>
        </w:rPr>
      </w:pPr>
      <w:r>
        <w:rPr>
          <w:noProof/>
        </w:rPr>
        <w:t>应用日语阅读</w:t>
      </w:r>
      <w:r>
        <w:rPr>
          <w:noProof/>
        </w:rPr>
        <w:tab/>
      </w:r>
      <w:r w:rsidR="00C8590D">
        <w:rPr>
          <w:noProof/>
        </w:rPr>
        <w:fldChar w:fldCharType="begin"/>
      </w:r>
      <w:r>
        <w:rPr>
          <w:noProof/>
        </w:rPr>
        <w:instrText xml:space="preserve"> PAGEREF _Toc462040930 \h </w:instrText>
      </w:r>
      <w:r w:rsidR="00C8590D">
        <w:rPr>
          <w:noProof/>
        </w:rPr>
      </w:r>
      <w:r w:rsidR="00C8590D">
        <w:rPr>
          <w:noProof/>
        </w:rPr>
        <w:fldChar w:fldCharType="separate"/>
      </w:r>
      <w:r w:rsidR="00C26859">
        <w:rPr>
          <w:noProof/>
        </w:rPr>
        <w:t>104</w:t>
      </w:r>
      <w:r w:rsidR="00C8590D">
        <w:rPr>
          <w:noProof/>
        </w:rPr>
        <w:fldChar w:fldCharType="end"/>
      </w:r>
    </w:p>
    <w:p w:rsidR="00E0264D" w:rsidRDefault="00444816">
      <w:pPr>
        <w:pStyle w:val="10"/>
        <w:tabs>
          <w:tab w:val="right" w:leader="dot" w:pos="9060"/>
        </w:tabs>
        <w:spacing w:line="360" w:lineRule="auto"/>
        <w:rPr>
          <w:noProof/>
        </w:rPr>
      </w:pPr>
      <w:r>
        <w:rPr>
          <w:noProof/>
        </w:rPr>
        <w:t>应用日语写作</w:t>
      </w:r>
      <w:r>
        <w:rPr>
          <w:noProof/>
        </w:rPr>
        <w:tab/>
      </w:r>
      <w:r w:rsidR="00C8590D">
        <w:rPr>
          <w:noProof/>
        </w:rPr>
        <w:fldChar w:fldCharType="begin"/>
      </w:r>
      <w:r>
        <w:rPr>
          <w:noProof/>
        </w:rPr>
        <w:instrText xml:space="preserve"> PAGEREF _Toc462040931 \h </w:instrText>
      </w:r>
      <w:r w:rsidR="00C8590D">
        <w:rPr>
          <w:noProof/>
        </w:rPr>
      </w:r>
      <w:r w:rsidR="00C8590D">
        <w:rPr>
          <w:noProof/>
        </w:rPr>
        <w:fldChar w:fldCharType="separate"/>
      </w:r>
      <w:r w:rsidR="00C26859">
        <w:rPr>
          <w:noProof/>
        </w:rPr>
        <w:t>106</w:t>
      </w:r>
      <w:r w:rsidR="00C8590D">
        <w:rPr>
          <w:noProof/>
        </w:rPr>
        <w:fldChar w:fldCharType="end"/>
      </w:r>
    </w:p>
    <w:p w:rsidR="00E0264D" w:rsidRDefault="00444816">
      <w:pPr>
        <w:pStyle w:val="10"/>
        <w:tabs>
          <w:tab w:val="right" w:leader="dot" w:pos="9060"/>
        </w:tabs>
        <w:spacing w:line="360" w:lineRule="auto"/>
        <w:rPr>
          <w:noProof/>
        </w:rPr>
      </w:pPr>
      <w:r>
        <w:rPr>
          <w:noProof/>
        </w:rPr>
        <w:t>职场日语</w:t>
      </w:r>
      <w:r>
        <w:rPr>
          <w:noProof/>
        </w:rPr>
        <w:tab/>
      </w:r>
      <w:r w:rsidR="00C8590D">
        <w:rPr>
          <w:noProof/>
        </w:rPr>
        <w:fldChar w:fldCharType="begin"/>
      </w:r>
      <w:r>
        <w:rPr>
          <w:noProof/>
        </w:rPr>
        <w:instrText xml:space="preserve"> PAGEREF _Toc462040932 \h </w:instrText>
      </w:r>
      <w:r w:rsidR="00C8590D">
        <w:rPr>
          <w:noProof/>
        </w:rPr>
      </w:r>
      <w:r w:rsidR="00C8590D">
        <w:rPr>
          <w:noProof/>
        </w:rPr>
        <w:fldChar w:fldCharType="separate"/>
      </w:r>
      <w:r w:rsidR="00C26859">
        <w:rPr>
          <w:noProof/>
        </w:rPr>
        <w:t>110</w:t>
      </w:r>
      <w:r w:rsidR="00C8590D">
        <w:rPr>
          <w:noProof/>
        </w:rPr>
        <w:fldChar w:fldCharType="end"/>
      </w:r>
    </w:p>
    <w:p w:rsidR="00E0264D" w:rsidRDefault="00444816">
      <w:pPr>
        <w:pStyle w:val="10"/>
        <w:tabs>
          <w:tab w:val="right" w:leader="dot" w:pos="9060"/>
        </w:tabs>
        <w:spacing w:line="360" w:lineRule="auto"/>
        <w:rPr>
          <w:noProof/>
        </w:rPr>
      </w:pPr>
      <w:r>
        <w:rPr>
          <w:noProof/>
        </w:rPr>
        <w:t>旅游日语</w:t>
      </w:r>
      <w:r>
        <w:rPr>
          <w:noProof/>
        </w:rPr>
        <w:tab/>
      </w:r>
      <w:r w:rsidR="00C8590D">
        <w:rPr>
          <w:noProof/>
        </w:rPr>
        <w:fldChar w:fldCharType="begin"/>
      </w:r>
      <w:r>
        <w:rPr>
          <w:noProof/>
        </w:rPr>
        <w:instrText xml:space="preserve"> PAGEREF _Toc462040933 \h </w:instrText>
      </w:r>
      <w:r w:rsidR="00C8590D">
        <w:rPr>
          <w:noProof/>
        </w:rPr>
      </w:r>
      <w:r w:rsidR="00C8590D">
        <w:rPr>
          <w:noProof/>
        </w:rPr>
        <w:fldChar w:fldCharType="separate"/>
      </w:r>
      <w:r w:rsidR="00C26859">
        <w:rPr>
          <w:noProof/>
        </w:rPr>
        <w:t>113</w:t>
      </w:r>
      <w:r w:rsidR="00C8590D">
        <w:rPr>
          <w:noProof/>
        </w:rPr>
        <w:fldChar w:fldCharType="end"/>
      </w:r>
    </w:p>
    <w:p w:rsidR="00E0264D" w:rsidRDefault="00444816">
      <w:pPr>
        <w:pStyle w:val="10"/>
        <w:tabs>
          <w:tab w:val="right" w:leader="dot" w:pos="9060"/>
        </w:tabs>
        <w:spacing w:line="360" w:lineRule="auto"/>
        <w:rPr>
          <w:noProof/>
        </w:rPr>
      </w:pPr>
      <w:r>
        <w:rPr>
          <w:noProof/>
        </w:rPr>
        <w:t>日语能力考试指导</w:t>
      </w:r>
      <w:r>
        <w:rPr>
          <w:noProof/>
        </w:rPr>
        <w:tab/>
      </w:r>
      <w:r w:rsidR="00C8590D">
        <w:rPr>
          <w:noProof/>
        </w:rPr>
        <w:fldChar w:fldCharType="begin"/>
      </w:r>
      <w:r>
        <w:rPr>
          <w:noProof/>
        </w:rPr>
        <w:instrText xml:space="preserve"> PAGEREF _Toc462040934 \h </w:instrText>
      </w:r>
      <w:r w:rsidR="00C8590D">
        <w:rPr>
          <w:noProof/>
        </w:rPr>
      </w:r>
      <w:r w:rsidR="00C8590D">
        <w:rPr>
          <w:noProof/>
        </w:rPr>
        <w:fldChar w:fldCharType="separate"/>
      </w:r>
      <w:r w:rsidR="00C26859">
        <w:rPr>
          <w:noProof/>
        </w:rPr>
        <w:t>116</w:t>
      </w:r>
      <w:r w:rsidR="00C8590D">
        <w:rPr>
          <w:noProof/>
        </w:rPr>
        <w:fldChar w:fldCharType="end"/>
      </w:r>
    </w:p>
    <w:p w:rsidR="00E0264D" w:rsidRDefault="00444816">
      <w:pPr>
        <w:pStyle w:val="10"/>
        <w:tabs>
          <w:tab w:val="right" w:leader="dot" w:pos="9060"/>
        </w:tabs>
        <w:spacing w:line="360" w:lineRule="auto"/>
        <w:rPr>
          <w:noProof/>
        </w:rPr>
      </w:pPr>
      <w:r w:rsidRPr="00B73345">
        <w:rPr>
          <w:noProof/>
        </w:rPr>
        <w:t>日本文学简史</w:t>
      </w:r>
      <w:r w:rsidRPr="00B73345">
        <w:rPr>
          <w:noProof/>
        </w:rPr>
        <w:tab/>
      </w:r>
      <w:r w:rsidR="00C8590D" w:rsidRPr="00B73345">
        <w:rPr>
          <w:noProof/>
        </w:rPr>
        <w:fldChar w:fldCharType="begin"/>
      </w:r>
      <w:r w:rsidRPr="00B73345">
        <w:rPr>
          <w:noProof/>
        </w:rPr>
        <w:instrText xml:space="preserve"> PAGEREF _Toc462040935 \h </w:instrText>
      </w:r>
      <w:r w:rsidR="00C8590D" w:rsidRPr="00B73345">
        <w:rPr>
          <w:noProof/>
        </w:rPr>
      </w:r>
      <w:r w:rsidR="00C8590D" w:rsidRPr="00B73345">
        <w:rPr>
          <w:noProof/>
        </w:rPr>
        <w:fldChar w:fldCharType="separate"/>
      </w:r>
      <w:r w:rsidR="00C26859">
        <w:rPr>
          <w:noProof/>
        </w:rPr>
        <w:t>119</w:t>
      </w:r>
      <w:r w:rsidR="00C8590D" w:rsidRPr="00B73345">
        <w:rPr>
          <w:noProof/>
        </w:rPr>
        <w:fldChar w:fldCharType="end"/>
      </w:r>
    </w:p>
    <w:p w:rsidR="00E0264D" w:rsidRDefault="00444816">
      <w:pPr>
        <w:pStyle w:val="10"/>
        <w:tabs>
          <w:tab w:val="right" w:leader="dot" w:pos="9060"/>
        </w:tabs>
        <w:spacing w:line="360" w:lineRule="auto"/>
        <w:rPr>
          <w:noProof/>
        </w:rPr>
      </w:pPr>
      <w:r>
        <w:rPr>
          <w:noProof/>
        </w:rPr>
        <w:t>日本历史</w:t>
      </w:r>
      <w:r>
        <w:rPr>
          <w:noProof/>
        </w:rPr>
        <w:tab/>
      </w:r>
      <w:r w:rsidR="00C8590D">
        <w:rPr>
          <w:noProof/>
        </w:rPr>
        <w:fldChar w:fldCharType="begin"/>
      </w:r>
      <w:r>
        <w:rPr>
          <w:noProof/>
        </w:rPr>
        <w:instrText xml:space="preserve"> PAGEREF _Toc462040936 \h </w:instrText>
      </w:r>
      <w:r w:rsidR="00C8590D">
        <w:rPr>
          <w:noProof/>
        </w:rPr>
      </w:r>
      <w:r w:rsidR="00C8590D">
        <w:rPr>
          <w:noProof/>
        </w:rPr>
        <w:fldChar w:fldCharType="separate"/>
      </w:r>
      <w:r w:rsidR="00C26859">
        <w:rPr>
          <w:noProof/>
        </w:rPr>
        <w:t>123</w:t>
      </w:r>
      <w:r w:rsidR="00C8590D">
        <w:rPr>
          <w:noProof/>
        </w:rPr>
        <w:fldChar w:fldCharType="end"/>
      </w:r>
    </w:p>
    <w:p w:rsidR="00E0264D" w:rsidRDefault="00444816">
      <w:pPr>
        <w:pStyle w:val="10"/>
        <w:tabs>
          <w:tab w:val="right" w:leader="dot" w:pos="9060"/>
        </w:tabs>
        <w:spacing w:line="360" w:lineRule="auto"/>
        <w:rPr>
          <w:noProof/>
        </w:rPr>
      </w:pPr>
      <w:r>
        <w:rPr>
          <w:noProof/>
        </w:rPr>
        <w:t>经贸日语</w:t>
      </w:r>
      <w:r>
        <w:rPr>
          <w:noProof/>
        </w:rPr>
        <w:tab/>
      </w:r>
      <w:r w:rsidR="00C8590D">
        <w:rPr>
          <w:noProof/>
        </w:rPr>
        <w:fldChar w:fldCharType="begin"/>
      </w:r>
      <w:r>
        <w:rPr>
          <w:noProof/>
        </w:rPr>
        <w:instrText xml:space="preserve"> PAGEREF _Toc462040937 \h </w:instrText>
      </w:r>
      <w:r w:rsidR="00C8590D">
        <w:rPr>
          <w:noProof/>
        </w:rPr>
      </w:r>
      <w:r w:rsidR="00C8590D">
        <w:rPr>
          <w:noProof/>
        </w:rPr>
        <w:fldChar w:fldCharType="separate"/>
      </w:r>
      <w:r w:rsidR="00C26859">
        <w:rPr>
          <w:noProof/>
        </w:rPr>
        <w:t>127</w:t>
      </w:r>
      <w:r w:rsidR="00C8590D">
        <w:rPr>
          <w:noProof/>
        </w:rPr>
        <w:fldChar w:fldCharType="end"/>
      </w:r>
    </w:p>
    <w:p w:rsidR="00E0264D" w:rsidRDefault="00444816">
      <w:pPr>
        <w:pStyle w:val="10"/>
        <w:tabs>
          <w:tab w:val="right" w:leader="dot" w:pos="9060"/>
        </w:tabs>
        <w:spacing w:line="360" w:lineRule="auto"/>
        <w:rPr>
          <w:noProof/>
        </w:rPr>
      </w:pPr>
      <w:r>
        <w:rPr>
          <w:noProof/>
        </w:rPr>
        <w:t>日本报刊选读</w:t>
      </w:r>
      <w:r>
        <w:rPr>
          <w:noProof/>
        </w:rPr>
        <w:tab/>
      </w:r>
      <w:r w:rsidR="00C8590D">
        <w:rPr>
          <w:noProof/>
        </w:rPr>
        <w:fldChar w:fldCharType="begin"/>
      </w:r>
      <w:r>
        <w:rPr>
          <w:noProof/>
        </w:rPr>
        <w:instrText xml:space="preserve"> PAGEREF _Toc462040938 \h </w:instrText>
      </w:r>
      <w:r w:rsidR="00C8590D">
        <w:rPr>
          <w:noProof/>
        </w:rPr>
      </w:r>
      <w:r w:rsidR="00C8590D">
        <w:rPr>
          <w:noProof/>
        </w:rPr>
        <w:fldChar w:fldCharType="separate"/>
      </w:r>
      <w:r w:rsidR="00C26859">
        <w:rPr>
          <w:noProof/>
        </w:rPr>
        <w:t>129</w:t>
      </w:r>
      <w:r w:rsidR="00C8590D">
        <w:rPr>
          <w:noProof/>
        </w:rPr>
        <w:fldChar w:fldCharType="end"/>
      </w:r>
    </w:p>
    <w:p w:rsidR="00E0264D" w:rsidRDefault="00444816">
      <w:pPr>
        <w:pStyle w:val="10"/>
        <w:tabs>
          <w:tab w:val="right" w:leader="dot" w:pos="9060"/>
        </w:tabs>
        <w:spacing w:line="360" w:lineRule="auto"/>
        <w:rPr>
          <w:noProof/>
        </w:rPr>
      </w:pPr>
      <w:r>
        <w:rPr>
          <w:noProof/>
        </w:rPr>
        <w:t>现代日语语法</w:t>
      </w:r>
      <w:r>
        <w:rPr>
          <w:noProof/>
        </w:rPr>
        <w:tab/>
      </w:r>
      <w:r w:rsidR="00C8590D">
        <w:rPr>
          <w:noProof/>
        </w:rPr>
        <w:fldChar w:fldCharType="begin"/>
      </w:r>
      <w:r>
        <w:rPr>
          <w:noProof/>
        </w:rPr>
        <w:instrText xml:space="preserve"> PAGEREF _Toc462040939 \h </w:instrText>
      </w:r>
      <w:r w:rsidR="00C8590D">
        <w:rPr>
          <w:noProof/>
        </w:rPr>
      </w:r>
      <w:r w:rsidR="00C8590D">
        <w:rPr>
          <w:noProof/>
        </w:rPr>
        <w:fldChar w:fldCharType="separate"/>
      </w:r>
      <w:r w:rsidR="00C26859">
        <w:rPr>
          <w:noProof/>
        </w:rPr>
        <w:t>132</w:t>
      </w:r>
      <w:r w:rsidR="00C8590D">
        <w:rPr>
          <w:noProof/>
        </w:rPr>
        <w:fldChar w:fldCharType="end"/>
      </w:r>
    </w:p>
    <w:p w:rsidR="00E0264D" w:rsidRDefault="00444816">
      <w:pPr>
        <w:pStyle w:val="10"/>
        <w:tabs>
          <w:tab w:val="right" w:leader="dot" w:pos="9060"/>
        </w:tabs>
        <w:spacing w:line="360" w:lineRule="auto"/>
        <w:rPr>
          <w:noProof/>
        </w:rPr>
      </w:pPr>
      <w:r>
        <w:rPr>
          <w:noProof/>
        </w:rPr>
        <w:t>日本经济</w:t>
      </w:r>
      <w:r>
        <w:rPr>
          <w:noProof/>
        </w:rPr>
        <w:tab/>
      </w:r>
      <w:r w:rsidR="00C8590D">
        <w:rPr>
          <w:noProof/>
        </w:rPr>
        <w:fldChar w:fldCharType="begin"/>
      </w:r>
      <w:r>
        <w:rPr>
          <w:noProof/>
        </w:rPr>
        <w:instrText xml:space="preserve"> PAGEREF _Toc462040940 \h </w:instrText>
      </w:r>
      <w:r w:rsidR="00C8590D">
        <w:rPr>
          <w:noProof/>
        </w:rPr>
      </w:r>
      <w:r w:rsidR="00C8590D">
        <w:rPr>
          <w:noProof/>
        </w:rPr>
        <w:fldChar w:fldCharType="separate"/>
      </w:r>
      <w:r w:rsidR="00C26859">
        <w:rPr>
          <w:noProof/>
        </w:rPr>
        <w:t>135</w:t>
      </w:r>
      <w:r w:rsidR="00C8590D">
        <w:rPr>
          <w:noProof/>
        </w:rPr>
        <w:fldChar w:fldCharType="end"/>
      </w:r>
    </w:p>
    <w:p w:rsidR="00E0264D" w:rsidRDefault="00444816">
      <w:pPr>
        <w:pStyle w:val="10"/>
        <w:tabs>
          <w:tab w:val="right" w:leader="dot" w:pos="9060"/>
        </w:tabs>
        <w:spacing w:line="360" w:lineRule="auto"/>
        <w:rPr>
          <w:noProof/>
        </w:rPr>
      </w:pPr>
      <w:r>
        <w:rPr>
          <w:noProof/>
        </w:rPr>
        <w:t>日语古典文法</w:t>
      </w:r>
      <w:r>
        <w:rPr>
          <w:noProof/>
        </w:rPr>
        <w:tab/>
      </w:r>
      <w:r w:rsidR="00C8590D">
        <w:rPr>
          <w:noProof/>
        </w:rPr>
        <w:fldChar w:fldCharType="begin"/>
      </w:r>
      <w:r>
        <w:rPr>
          <w:noProof/>
        </w:rPr>
        <w:instrText xml:space="preserve"> PAGEREF _Toc462040941 \h </w:instrText>
      </w:r>
      <w:r w:rsidR="00C8590D">
        <w:rPr>
          <w:noProof/>
        </w:rPr>
      </w:r>
      <w:r w:rsidR="00C8590D">
        <w:rPr>
          <w:noProof/>
        </w:rPr>
        <w:fldChar w:fldCharType="separate"/>
      </w:r>
      <w:r w:rsidR="00C26859">
        <w:rPr>
          <w:noProof/>
        </w:rPr>
        <w:t>138</w:t>
      </w:r>
      <w:r w:rsidR="00C8590D">
        <w:rPr>
          <w:noProof/>
        </w:rPr>
        <w:fldChar w:fldCharType="end"/>
      </w:r>
    </w:p>
    <w:p w:rsidR="00E0264D" w:rsidRDefault="00444816">
      <w:pPr>
        <w:pStyle w:val="10"/>
        <w:tabs>
          <w:tab w:val="right" w:leader="dot" w:pos="9060"/>
        </w:tabs>
        <w:spacing w:line="360" w:lineRule="auto"/>
        <w:rPr>
          <w:noProof/>
        </w:rPr>
      </w:pPr>
      <w:r>
        <w:rPr>
          <w:noProof/>
        </w:rPr>
        <w:t>日汉口译理论与实践</w:t>
      </w:r>
      <w:r>
        <w:rPr>
          <w:noProof/>
        </w:rPr>
        <w:tab/>
      </w:r>
      <w:r w:rsidR="00C8590D">
        <w:rPr>
          <w:noProof/>
        </w:rPr>
        <w:fldChar w:fldCharType="begin"/>
      </w:r>
      <w:r>
        <w:rPr>
          <w:noProof/>
        </w:rPr>
        <w:instrText xml:space="preserve"> PAGEREF _Toc462040942 \h </w:instrText>
      </w:r>
      <w:r w:rsidR="00C8590D">
        <w:rPr>
          <w:noProof/>
        </w:rPr>
      </w:r>
      <w:r w:rsidR="00C8590D">
        <w:rPr>
          <w:noProof/>
        </w:rPr>
        <w:fldChar w:fldCharType="separate"/>
      </w:r>
      <w:r w:rsidR="00C26859">
        <w:rPr>
          <w:noProof/>
        </w:rPr>
        <w:t>142</w:t>
      </w:r>
      <w:r w:rsidR="00C8590D">
        <w:rPr>
          <w:noProof/>
        </w:rPr>
        <w:fldChar w:fldCharType="end"/>
      </w:r>
    </w:p>
    <w:p w:rsidR="00E0264D" w:rsidRDefault="00444816">
      <w:pPr>
        <w:pStyle w:val="10"/>
        <w:tabs>
          <w:tab w:val="right" w:leader="dot" w:pos="9060"/>
        </w:tabs>
        <w:spacing w:line="360" w:lineRule="auto"/>
        <w:rPr>
          <w:noProof/>
        </w:rPr>
      </w:pPr>
      <w:r>
        <w:rPr>
          <w:noProof/>
        </w:rPr>
        <w:t>毕业实习</w:t>
      </w:r>
      <w:r>
        <w:rPr>
          <w:noProof/>
        </w:rPr>
        <w:tab/>
      </w:r>
      <w:r w:rsidR="00C8590D">
        <w:rPr>
          <w:noProof/>
        </w:rPr>
        <w:fldChar w:fldCharType="begin"/>
      </w:r>
      <w:r>
        <w:rPr>
          <w:noProof/>
        </w:rPr>
        <w:instrText xml:space="preserve"> PAGEREF _Toc462040943 \h </w:instrText>
      </w:r>
      <w:r w:rsidR="00C8590D">
        <w:rPr>
          <w:noProof/>
        </w:rPr>
      </w:r>
      <w:r w:rsidR="00C8590D">
        <w:rPr>
          <w:noProof/>
        </w:rPr>
        <w:fldChar w:fldCharType="separate"/>
      </w:r>
      <w:r w:rsidR="00C26859">
        <w:rPr>
          <w:noProof/>
        </w:rPr>
        <w:t>147</w:t>
      </w:r>
      <w:r w:rsidR="00C8590D">
        <w:rPr>
          <w:noProof/>
        </w:rPr>
        <w:fldChar w:fldCharType="end"/>
      </w:r>
    </w:p>
    <w:p w:rsidR="00E0264D" w:rsidRDefault="00444816">
      <w:pPr>
        <w:pStyle w:val="10"/>
        <w:tabs>
          <w:tab w:val="right" w:leader="dot" w:pos="9060"/>
        </w:tabs>
        <w:spacing w:line="360" w:lineRule="auto"/>
        <w:rPr>
          <w:noProof/>
        </w:rPr>
      </w:pPr>
      <w:r>
        <w:rPr>
          <w:noProof/>
        </w:rPr>
        <w:t>日语专业本科毕业论文（设计）</w:t>
      </w:r>
      <w:r>
        <w:rPr>
          <w:noProof/>
        </w:rPr>
        <w:tab/>
      </w:r>
      <w:r w:rsidR="00C8590D">
        <w:rPr>
          <w:noProof/>
        </w:rPr>
        <w:fldChar w:fldCharType="begin"/>
      </w:r>
      <w:r>
        <w:rPr>
          <w:noProof/>
        </w:rPr>
        <w:instrText xml:space="preserve"> PAGEREF _Toc462040944 \h </w:instrText>
      </w:r>
      <w:r w:rsidR="00C8590D">
        <w:rPr>
          <w:noProof/>
        </w:rPr>
      </w:r>
      <w:r w:rsidR="00C8590D">
        <w:rPr>
          <w:noProof/>
        </w:rPr>
        <w:fldChar w:fldCharType="separate"/>
      </w:r>
      <w:r w:rsidR="00C26859">
        <w:rPr>
          <w:noProof/>
        </w:rPr>
        <w:t>149</w:t>
      </w:r>
      <w:r w:rsidR="00C8590D">
        <w:rPr>
          <w:noProof/>
        </w:rPr>
        <w:fldChar w:fldCharType="end"/>
      </w:r>
    </w:p>
    <w:p w:rsidR="00E0264D" w:rsidRDefault="00444816">
      <w:pPr>
        <w:pStyle w:val="10"/>
        <w:tabs>
          <w:tab w:val="right" w:leader="dot" w:pos="9060"/>
        </w:tabs>
        <w:spacing w:line="360" w:lineRule="auto"/>
        <w:rPr>
          <w:noProof/>
        </w:rPr>
      </w:pPr>
      <w:r>
        <w:rPr>
          <w:noProof/>
        </w:rPr>
        <w:t>日语演讲</w:t>
      </w:r>
      <w:r>
        <w:rPr>
          <w:noProof/>
        </w:rPr>
        <w:tab/>
      </w:r>
      <w:r w:rsidR="00C8590D">
        <w:rPr>
          <w:noProof/>
        </w:rPr>
        <w:fldChar w:fldCharType="begin"/>
      </w:r>
      <w:r>
        <w:rPr>
          <w:noProof/>
        </w:rPr>
        <w:instrText xml:space="preserve"> PAGEREF _Toc462040945 \h </w:instrText>
      </w:r>
      <w:r w:rsidR="00C8590D">
        <w:rPr>
          <w:noProof/>
        </w:rPr>
      </w:r>
      <w:r w:rsidR="00C8590D">
        <w:rPr>
          <w:noProof/>
        </w:rPr>
        <w:fldChar w:fldCharType="separate"/>
      </w:r>
      <w:r w:rsidR="00C26859">
        <w:rPr>
          <w:noProof/>
        </w:rPr>
        <w:t>151</w:t>
      </w:r>
      <w:r w:rsidR="00C8590D">
        <w:rPr>
          <w:noProof/>
        </w:rPr>
        <w:fldChar w:fldCharType="end"/>
      </w:r>
    </w:p>
    <w:p w:rsidR="00E0264D" w:rsidRDefault="00444816">
      <w:pPr>
        <w:pStyle w:val="10"/>
        <w:tabs>
          <w:tab w:val="right" w:leader="dot" w:pos="9060"/>
        </w:tabs>
        <w:spacing w:line="360" w:lineRule="auto"/>
        <w:rPr>
          <w:noProof/>
        </w:rPr>
      </w:pPr>
      <w:r>
        <w:rPr>
          <w:noProof/>
        </w:rPr>
        <w:t>日语论文写作指导</w:t>
      </w:r>
      <w:r>
        <w:rPr>
          <w:noProof/>
        </w:rPr>
        <w:tab/>
      </w:r>
      <w:r w:rsidR="00C8590D">
        <w:rPr>
          <w:noProof/>
        </w:rPr>
        <w:fldChar w:fldCharType="begin"/>
      </w:r>
      <w:r>
        <w:rPr>
          <w:noProof/>
        </w:rPr>
        <w:instrText xml:space="preserve"> PAGEREF _Toc462040946 \h </w:instrText>
      </w:r>
      <w:r w:rsidR="00C8590D">
        <w:rPr>
          <w:noProof/>
        </w:rPr>
      </w:r>
      <w:r w:rsidR="00C8590D">
        <w:rPr>
          <w:noProof/>
        </w:rPr>
        <w:fldChar w:fldCharType="separate"/>
      </w:r>
      <w:r w:rsidR="00C26859">
        <w:rPr>
          <w:noProof/>
        </w:rPr>
        <w:t>153</w:t>
      </w:r>
      <w:r w:rsidR="00C8590D">
        <w:rPr>
          <w:noProof/>
        </w:rPr>
        <w:fldChar w:fldCharType="end"/>
      </w:r>
    </w:p>
    <w:p w:rsidR="00E0264D" w:rsidRDefault="00444816">
      <w:pPr>
        <w:pStyle w:val="10"/>
        <w:tabs>
          <w:tab w:val="right" w:leader="dot" w:pos="9060"/>
        </w:tabs>
        <w:spacing w:line="360" w:lineRule="auto"/>
        <w:rPr>
          <w:noProof/>
        </w:rPr>
      </w:pPr>
      <w:r>
        <w:rPr>
          <w:noProof/>
        </w:rPr>
        <w:t>日语笔译工作坊</w:t>
      </w:r>
      <w:r>
        <w:rPr>
          <w:noProof/>
        </w:rPr>
        <w:tab/>
      </w:r>
      <w:r w:rsidR="00C8590D">
        <w:rPr>
          <w:noProof/>
        </w:rPr>
        <w:fldChar w:fldCharType="begin"/>
      </w:r>
      <w:r>
        <w:rPr>
          <w:noProof/>
        </w:rPr>
        <w:instrText xml:space="preserve"> PAGEREF _Toc462040947 \h </w:instrText>
      </w:r>
      <w:r w:rsidR="00C8590D">
        <w:rPr>
          <w:noProof/>
        </w:rPr>
      </w:r>
      <w:r w:rsidR="00C8590D">
        <w:rPr>
          <w:noProof/>
        </w:rPr>
        <w:fldChar w:fldCharType="separate"/>
      </w:r>
      <w:r w:rsidR="00C26859">
        <w:rPr>
          <w:noProof/>
        </w:rPr>
        <w:t>156</w:t>
      </w:r>
      <w:r w:rsidR="00C8590D">
        <w:rPr>
          <w:noProof/>
        </w:rPr>
        <w:fldChar w:fldCharType="end"/>
      </w:r>
    </w:p>
    <w:p w:rsidR="00E0264D" w:rsidRDefault="00444816">
      <w:pPr>
        <w:pStyle w:val="10"/>
        <w:tabs>
          <w:tab w:val="right" w:leader="dot" w:pos="9060"/>
        </w:tabs>
        <w:spacing w:line="360" w:lineRule="auto"/>
        <w:rPr>
          <w:noProof/>
        </w:rPr>
      </w:pPr>
      <w:r>
        <w:rPr>
          <w:noProof/>
        </w:rPr>
        <w:t>日语口译工作坊</w:t>
      </w:r>
      <w:r>
        <w:rPr>
          <w:noProof/>
        </w:rPr>
        <w:tab/>
      </w:r>
      <w:r w:rsidR="00C8590D">
        <w:rPr>
          <w:noProof/>
        </w:rPr>
        <w:fldChar w:fldCharType="begin"/>
      </w:r>
      <w:r>
        <w:rPr>
          <w:noProof/>
        </w:rPr>
        <w:instrText xml:space="preserve"> PAGEREF _Toc462040948 \h </w:instrText>
      </w:r>
      <w:r w:rsidR="00C8590D">
        <w:rPr>
          <w:noProof/>
        </w:rPr>
      </w:r>
      <w:r w:rsidR="00C8590D">
        <w:rPr>
          <w:noProof/>
        </w:rPr>
        <w:fldChar w:fldCharType="separate"/>
      </w:r>
      <w:r w:rsidR="00C26859">
        <w:rPr>
          <w:noProof/>
        </w:rPr>
        <w:t>158</w:t>
      </w:r>
      <w:r w:rsidR="00C8590D">
        <w:rPr>
          <w:noProof/>
        </w:rPr>
        <w:fldChar w:fldCharType="end"/>
      </w:r>
    </w:p>
    <w:p w:rsidR="00E0264D" w:rsidRDefault="00444816">
      <w:pPr>
        <w:pStyle w:val="10"/>
        <w:tabs>
          <w:tab w:val="right" w:leader="dot" w:pos="9060"/>
        </w:tabs>
        <w:spacing w:line="360" w:lineRule="auto"/>
        <w:rPr>
          <w:noProof/>
        </w:rPr>
      </w:pPr>
      <w:r>
        <w:rPr>
          <w:noProof/>
        </w:rPr>
        <w:t>计算机综合应用技术</w:t>
      </w:r>
      <w:r>
        <w:rPr>
          <w:rFonts w:ascii="宋体" w:hAnsi="宋体" w:cs="宋体" w:hint="eastAsia"/>
          <w:noProof/>
        </w:rPr>
        <w:t>Ⅰ</w:t>
      </w:r>
      <w:r>
        <w:rPr>
          <w:noProof/>
        </w:rPr>
        <w:tab/>
      </w:r>
      <w:r w:rsidR="00C8590D">
        <w:rPr>
          <w:noProof/>
        </w:rPr>
        <w:fldChar w:fldCharType="begin"/>
      </w:r>
      <w:r>
        <w:rPr>
          <w:noProof/>
        </w:rPr>
        <w:instrText xml:space="preserve"> PAGEREF _Toc462040949 \h </w:instrText>
      </w:r>
      <w:r w:rsidR="00C8590D">
        <w:rPr>
          <w:noProof/>
        </w:rPr>
      </w:r>
      <w:r w:rsidR="00C8590D">
        <w:rPr>
          <w:noProof/>
        </w:rPr>
        <w:fldChar w:fldCharType="separate"/>
      </w:r>
      <w:r w:rsidR="00C26859">
        <w:rPr>
          <w:noProof/>
        </w:rPr>
        <w:t>160</w:t>
      </w:r>
      <w:r w:rsidR="00C8590D">
        <w:rPr>
          <w:noProof/>
        </w:rPr>
        <w:fldChar w:fldCharType="end"/>
      </w:r>
    </w:p>
    <w:p w:rsidR="00E0264D" w:rsidRDefault="00444816">
      <w:pPr>
        <w:pStyle w:val="10"/>
        <w:tabs>
          <w:tab w:val="right" w:leader="dot" w:pos="9060"/>
        </w:tabs>
        <w:spacing w:line="360" w:lineRule="auto"/>
        <w:rPr>
          <w:noProof/>
        </w:rPr>
      </w:pPr>
      <w:r>
        <w:rPr>
          <w:noProof/>
        </w:rPr>
        <w:t>商务日语实训</w:t>
      </w:r>
      <w:r>
        <w:rPr>
          <w:noProof/>
        </w:rPr>
        <w:tab/>
      </w:r>
      <w:r w:rsidR="00C8590D">
        <w:rPr>
          <w:noProof/>
        </w:rPr>
        <w:fldChar w:fldCharType="begin"/>
      </w:r>
      <w:r>
        <w:rPr>
          <w:noProof/>
        </w:rPr>
        <w:instrText xml:space="preserve"> PAGEREF _Toc462040950 \h </w:instrText>
      </w:r>
      <w:r w:rsidR="00C8590D">
        <w:rPr>
          <w:noProof/>
        </w:rPr>
      </w:r>
      <w:r w:rsidR="00C8590D">
        <w:rPr>
          <w:noProof/>
        </w:rPr>
        <w:fldChar w:fldCharType="separate"/>
      </w:r>
      <w:r w:rsidR="00C26859">
        <w:rPr>
          <w:noProof/>
        </w:rPr>
        <w:t>163</w:t>
      </w:r>
      <w:r w:rsidR="00C8590D">
        <w:rPr>
          <w:noProof/>
        </w:rPr>
        <w:fldChar w:fldCharType="end"/>
      </w:r>
    </w:p>
    <w:p w:rsidR="00E0264D" w:rsidRDefault="00C8590D">
      <w:pPr>
        <w:pStyle w:val="10"/>
        <w:tabs>
          <w:tab w:val="right" w:leader="dot" w:pos="8296"/>
        </w:tabs>
        <w:spacing w:line="360" w:lineRule="auto"/>
      </w:pPr>
      <w:r>
        <w:fldChar w:fldCharType="end"/>
      </w:r>
    </w:p>
    <w:p w:rsidR="00E0264D" w:rsidRDefault="00E0264D"/>
    <w:p w:rsidR="00E0264D" w:rsidRDefault="00E0264D"/>
    <w:p w:rsidR="00E0264D" w:rsidRDefault="00E0264D">
      <w:pPr>
        <w:sectPr w:rsidR="00E0264D">
          <w:footerReference w:type="default" r:id="rId17"/>
          <w:pgSz w:w="11906" w:h="16838"/>
          <w:pgMar w:top="1418" w:right="1418" w:bottom="1418" w:left="1418" w:header="851" w:footer="992" w:gutter="0"/>
          <w:pgNumType w:fmt="upperRoman"/>
          <w:cols w:space="425"/>
          <w:docGrid w:type="lines" w:linePitch="312"/>
        </w:sectPr>
      </w:pPr>
    </w:p>
    <w:p w:rsidR="00E0264D" w:rsidRDefault="00444816">
      <w:pPr>
        <w:pStyle w:val="ac"/>
      </w:pPr>
      <w:bookmarkStart w:id="7" w:name="_Toc462040901"/>
      <w:bookmarkStart w:id="8" w:name="_Toc455473187"/>
      <w:bookmarkStart w:id="9" w:name="_Toc448679936"/>
      <w:bookmarkStart w:id="10" w:name="_Toc448680694"/>
      <w:bookmarkStart w:id="11" w:name="_Toc448680765"/>
      <w:bookmarkStart w:id="12" w:name="_Toc448681036"/>
      <w:bookmarkStart w:id="13" w:name="_Toc449299725"/>
      <w:r>
        <w:rPr>
          <w:rFonts w:hint="eastAsia"/>
        </w:rPr>
        <w:lastRenderedPageBreak/>
        <w:t>日语专业导论</w:t>
      </w:r>
      <w:bookmarkEnd w:id="7"/>
      <w:bookmarkEnd w:id="8"/>
    </w:p>
    <w:p w:rsidR="00E0264D" w:rsidRDefault="00444816">
      <w:pPr>
        <w:jc w:val="center"/>
        <w:rPr>
          <w:b/>
          <w:bCs/>
          <w:sz w:val="24"/>
          <w:szCs w:val="24"/>
        </w:rPr>
      </w:pPr>
      <w:r>
        <w:rPr>
          <w:b/>
          <w:bCs/>
          <w:sz w:val="24"/>
          <w:szCs w:val="24"/>
        </w:rPr>
        <w:t>Freshman Orientation</w:t>
      </w:r>
    </w:p>
    <w:p w:rsidR="00E0264D" w:rsidRDefault="00E0264D">
      <w:pPr>
        <w:pStyle w:val="p0"/>
        <w:rPr>
          <w:rFonts w:ascii="宋体" w:cs="宋体"/>
        </w:rPr>
      </w:pPr>
    </w:p>
    <w:p w:rsidR="00E0264D" w:rsidRDefault="00444816">
      <w:pPr>
        <w:pStyle w:val="p0"/>
        <w:spacing w:line="312" w:lineRule="auto"/>
        <w:ind w:firstLineChars="49" w:firstLine="103"/>
        <w:rPr>
          <w:b/>
          <w:bCs/>
        </w:rPr>
      </w:pPr>
      <w:r>
        <w:rPr>
          <w:b/>
          <w:bCs/>
        </w:rPr>
        <w:t>一、课程基本情况</w:t>
      </w:r>
    </w:p>
    <w:p w:rsidR="00E0264D" w:rsidRDefault="00444816">
      <w:pPr>
        <w:pStyle w:val="p0"/>
        <w:spacing w:line="312" w:lineRule="auto"/>
        <w:ind w:firstLine="210"/>
      </w:pPr>
      <w:r>
        <w:t>课程类别：公共基础课</w:t>
      </w:r>
    </w:p>
    <w:p w:rsidR="00E0264D" w:rsidRDefault="00444816">
      <w:pPr>
        <w:pStyle w:val="p0"/>
        <w:spacing w:line="312" w:lineRule="auto"/>
        <w:ind w:firstLine="210"/>
      </w:pPr>
      <w:r>
        <w:t>课程学分：</w:t>
      </w:r>
      <w:r>
        <w:t>0.5</w:t>
      </w:r>
      <w:r>
        <w:t>学分</w:t>
      </w:r>
    </w:p>
    <w:p w:rsidR="00E0264D" w:rsidRDefault="00444816">
      <w:pPr>
        <w:pStyle w:val="p0"/>
        <w:spacing w:line="312" w:lineRule="auto"/>
        <w:ind w:firstLine="210"/>
      </w:pPr>
      <w:r>
        <w:t>课程总学时：</w:t>
      </w:r>
      <w:r>
        <w:t>8</w:t>
      </w:r>
      <w:r>
        <w:t>学时，其中讲课：</w:t>
      </w:r>
      <w:r>
        <w:t>8</w:t>
      </w:r>
      <w:r>
        <w:t>学时</w:t>
      </w:r>
    </w:p>
    <w:p w:rsidR="00E0264D" w:rsidRDefault="00444816">
      <w:pPr>
        <w:pStyle w:val="p0"/>
        <w:spacing w:line="312" w:lineRule="auto"/>
        <w:ind w:firstLine="210"/>
      </w:pPr>
      <w:r>
        <w:t>课程性质：必修</w:t>
      </w:r>
    </w:p>
    <w:p w:rsidR="00E0264D" w:rsidRDefault="00444816">
      <w:pPr>
        <w:pStyle w:val="p0"/>
        <w:spacing w:line="312" w:lineRule="auto"/>
        <w:ind w:firstLine="210"/>
      </w:pPr>
      <w:r>
        <w:t>开课学期：第</w:t>
      </w:r>
      <w:r>
        <w:t>1</w:t>
      </w:r>
      <w:r>
        <w:t>学期</w:t>
      </w:r>
    </w:p>
    <w:p w:rsidR="00E0264D" w:rsidRDefault="00444816">
      <w:pPr>
        <w:pStyle w:val="p0"/>
        <w:spacing w:line="312" w:lineRule="auto"/>
        <w:ind w:firstLine="210"/>
      </w:pPr>
      <w:r>
        <w:t>先修课程：无</w:t>
      </w:r>
    </w:p>
    <w:p w:rsidR="00E0264D" w:rsidRDefault="00444816">
      <w:pPr>
        <w:pStyle w:val="p0"/>
        <w:spacing w:line="312" w:lineRule="auto"/>
        <w:ind w:firstLine="210"/>
      </w:pPr>
      <w:r>
        <w:t>适用专业：日语专业</w:t>
      </w:r>
    </w:p>
    <w:p w:rsidR="00E0264D" w:rsidRDefault="00444816">
      <w:pPr>
        <w:pStyle w:val="p0"/>
        <w:spacing w:line="312" w:lineRule="auto"/>
        <w:ind w:firstLine="210"/>
      </w:pPr>
      <w:r>
        <w:t>教</w:t>
      </w:r>
      <w:r>
        <w:t xml:space="preserve">    </w:t>
      </w:r>
      <w:r>
        <w:t>材：无</w:t>
      </w:r>
    </w:p>
    <w:p w:rsidR="00E0264D" w:rsidRDefault="00444816">
      <w:pPr>
        <w:pStyle w:val="p0"/>
        <w:spacing w:line="312" w:lineRule="auto"/>
        <w:ind w:firstLine="210"/>
      </w:pPr>
      <w:r>
        <w:t>开课单位：语言文化学院日语系</w:t>
      </w:r>
    </w:p>
    <w:p w:rsidR="00E0264D" w:rsidRDefault="00E0264D">
      <w:pPr>
        <w:pStyle w:val="p0"/>
        <w:spacing w:line="312" w:lineRule="auto"/>
      </w:pPr>
    </w:p>
    <w:p w:rsidR="00E0264D" w:rsidRDefault="00444816">
      <w:pPr>
        <w:pStyle w:val="p0"/>
        <w:spacing w:line="312" w:lineRule="auto"/>
        <w:ind w:left="1029" w:hanging="1029"/>
        <w:rPr>
          <w:b/>
        </w:rPr>
      </w:pPr>
      <w:r>
        <w:rPr>
          <w:b/>
        </w:rPr>
        <w:t>二、课程性质、教学目标和任务</w:t>
      </w:r>
      <w:r>
        <w:rPr>
          <w:b/>
        </w:rPr>
        <w:t xml:space="preserve">   </w:t>
      </w:r>
    </w:p>
    <w:p w:rsidR="00E0264D" w:rsidRDefault="00444816">
      <w:pPr>
        <w:pStyle w:val="p0"/>
        <w:spacing w:line="312" w:lineRule="auto"/>
        <w:ind w:firstLine="420"/>
      </w:pPr>
      <w:r>
        <w:t>本课程性质为公共基础类必修课程。是专门为一年级新生开设的专业引导课程，主要面向升学进入到日语专业的新生，首先，向其介绍我国日语专业发展的基本情况（过去、现在和未来），对日语专业在我国的起步和发展至今的历史、现状以及新时代环境下日语专业发展的前景等进行介绍，使学生对初入大学后面对的相对陌生的专业学习概况有初步了解，做到有的放矢。其次，对我校日语专业的课程设置、专业人才培养目标和特色等进行介绍，使学生可以更好的根据实际情况明确方向，规划好自己的大学四年的专业学习计划。最后，对日语专业学习的基本方法和具体要求等进行讲解，并了解学生困惑，认真为其答疑，为大学日语专业的学习打下良好的基础。</w:t>
      </w:r>
    </w:p>
    <w:p w:rsidR="00E0264D" w:rsidRDefault="00E0264D">
      <w:pPr>
        <w:pStyle w:val="p0"/>
        <w:spacing w:line="312" w:lineRule="auto"/>
        <w:ind w:firstLine="420"/>
      </w:pPr>
    </w:p>
    <w:p w:rsidR="00E0264D" w:rsidRDefault="00444816">
      <w:pPr>
        <w:pStyle w:val="p0"/>
        <w:spacing w:line="312" w:lineRule="auto"/>
        <w:rPr>
          <w:b/>
        </w:rPr>
      </w:pPr>
      <w:r>
        <w:rPr>
          <w:b/>
        </w:rPr>
        <w:t>三、教学内容和要求</w:t>
      </w:r>
    </w:p>
    <w:p w:rsidR="00E0264D" w:rsidRDefault="00444816">
      <w:pPr>
        <w:pStyle w:val="p0"/>
        <w:spacing w:line="312" w:lineRule="auto"/>
        <w:ind w:left="360" w:hanging="360"/>
      </w:pPr>
      <w:r>
        <w:t>1</w:t>
      </w:r>
      <w:r>
        <w:t>、日语专业发展概况</w:t>
      </w:r>
      <w:r>
        <w:t xml:space="preserve">        </w:t>
      </w:r>
      <w:r>
        <w:t>（</w:t>
      </w:r>
      <w:r>
        <w:t>2</w:t>
      </w:r>
      <w:r>
        <w:t>学时）</w:t>
      </w:r>
    </w:p>
    <w:p w:rsidR="00E0264D" w:rsidRDefault="00444816">
      <w:pPr>
        <w:pStyle w:val="p0"/>
        <w:spacing w:line="312" w:lineRule="auto"/>
        <w:ind w:firstLine="210"/>
      </w:pPr>
      <w:r>
        <w:t>（</w:t>
      </w:r>
      <w:r>
        <w:t>1</w:t>
      </w:r>
      <w:r>
        <w:t>）介绍中国日语专业的发展历程</w:t>
      </w:r>
    </w:p>
    <w:p w:rsidR="00E0264D" w:rsidRDefault="00444816">
      <w:pPr>
        <w:pStyle w:val="p0"/>
        <w:spacing w:line="312" w:lineRule="auto"/>
        <w:ind w:firstLine="210"/>
      </w:pPr>
      <w:r>
        <w:t>（</w:t>
      </w:r>
      <w:r>
        <w:t>2</w:t>
      </w:r>
      <w:r>
        <w:t>）了解日语专业的历史</w:t>
      </w:r>
    </w:p>
    <w:p w:rsidR="00E0264D" w:rsidRDefault="00444816">
      <w:pPr>
        <w:pStyle w:val="p0"/>
        <w:spacing w:line="312" w:lineRule="auto"/>
        <w:ind w:firstLine="210"/>
      </w:pPr>
      <w:r>
        <w:t>（</w:t>
      </w:r>
      <w:r>
        <w:t>3</w:t>
      </w:r>
      <w:r>
        <w:t>）了解日语专业的现状</w:t>
      </w:r>
    </w:p>
    <w:p w:rsidR="00E0264D" w:rsidRDefault="00444816">
      <w:pPr>
        <w:pStyle w:val="p0"/>
        <w:spacing w:line="312" w:lineRule="auto"/>
        <w:ind w:firstLine="210"/>
      </w:pPr>
      <w:r>
        <w:t>（</w:t>
      </w:r>
      <w:r>
        <w:t>4</w:t>
      </w:r>
      <w:r>
        <w:t>）了解日语专业的前景</w:t>
      </w:r>
    </w:p>
    <w:p w:rsidR="00E0264D" w:rsidRDefault="00444816">
      <w:pPr>
        <w:pStyle w:val="p0"/>
        <w:spacing w:line="312" w:lineRule="auto"/>
        <w:ind w:firstLine="210"/>
      </w:pPr>
      <w:r>
        <w:t xml:space="preserve">  </w:t>
      </w:r>
      <w:r>
        <w:t>重点：日语专业的发展历程</w:t>
      </w:r>
    </w:p>
    <w:p w:rsidR="00E0264D" w:rsidRDefault="00444816">
      <w:pPr>
        <w:pStyle w:val="p0"/>
        <w:spacing w:line="312" w:lineRule="auto"/>
        <w:ind w:firstLine="420"/>
      </w:pPr>
      <w:r>
        <w:t>难点：日语专业的前景</w:t>
      </w:r>
    </w:p>
    <w:p w:rsidR="00E0264D" w:rsidRDefault="00444816">
      <w:pPr>
        <w:pStyle w:val="p0"/>
        <w:spacing w:line="312" w:lineRule="auto"/>
        <w:ind w:left="360" w:hanging="360"/>
      </w:pPr>
      <w:r>
        <w:t>2</w:t>
      </w:r>
      <w:r>
        <w:t>、我校日语专业概况</w:t>
      </w:r>
      <w:r>
        <w:t xml:space="preserve">        </w:t>
      </w:r>
      <w:r>
        <w:t>（</w:t>
      </w:r>
      <w:r>
        <w:t>2</w:t>
      </w:r>
      <w:r>
        <w:t>学时）</w:t>
      </w:r>
    </w:p>
    <w:p w:rsidR="00E0264D" w:rsidRDefault="00444816">
      <w:pPr>
        <w:pStyle w:val="p0"/>
        <w:spacing w:line="312" w:lineRule="auto"/>
        <w:ind w:firstLine="210"/>
      </w:pPr>
      <w:r>
        <w:t>（</w:t>
      </w:r>
      <w:r>
        <w:t>1</w:t>
      </w:r>
      <w:r>
        <w:t>）介绍我校日语专业发展历程</w:t>
      </w:r>
    </w:p>
    <w:p w:rsidR="00E0264D" w:rsidRDefault="00444816">
      <w:pPr>
        <w:pStyle w:val="p0"/>
        <w:spacing w:line="312" w:lineRule="auto"/>
        <w:ind w:firstLine="210"/>
      </w:pPr>
      <w:r>
        <w:t>（</w:t>
      </w:r>
      <w:r>
        <w:t>2</w:t>
      </w:r>
      <w:r>
        <w:t>）了解我校日语专业的现状</w:t>
      </w:r>
    </w:p>
    <w:p w:rsidR="00E0264D" w:rsidRDefault="00444816">
      <w:pPr>
        <w:pStyle w:val="p0"/>
        <w:spacing w:line="312" w:lineRule="auto"/>
        <w:ind w:firstLine="210"/>
      </w:pPr>
      <w:r>
        <w:lastRenderedPageBreak/>
        <w:t>（</w:t>
      </w:r>
      <w:r>
        <w:t>3</w:t>
      </w:r>
      <w:r>
        <w:t>）了解我校日语专业学生培养</w:t>
      </w:r>
    </w:p>
    <w:p w:rsidR="00E0264D" w:rsidRDefault="00444816">
      <w:pPr>
        <w:pStyle w:val="p0"/>
        <w:spacing w:line="312" w:lineRule="auto"/>
        <w:ind w:firstLine="210"/>
      </w:pPr>
      <w:r>
        <w:t>（</w:t>
      </w:r>
      <w:r>
        <w:t>4</w:t>
      </w:r>
      <w:r>
        <w:t>）了解我校日语专业国际化状况</w:t>
      </w:r>
    </w:p>
    <w:p w:rsidR="00E0264D" w:rsidRDefault="00444816">
      <w:pPr>
        <w:pStyle w:val="p0"/>
        <w:spacing w:line="312" w:lineRule="auto"/>
        <w:ind w:firstLine="210"/>
      </w:pPr>
      <w:r>
        <w:t>（</w:t>
      </w:r>
      <w:r>
        <w:t>5</w:t>
      </w:r>
      <w:r>
        <w:t>）了解我校日语专业的培养体系</w:t>
      </w:r>
    </w:p>
    <w:p w:rsidR="00E0264D" w:rsidRDefault="00444816">
      <w:pPr>
        <w:pStyle w:val="p0"/>
        <w:spacing w:line="312" w:lineRule="auto"/>
        <w:ind w:firstLine="210"/>
      </w:pPr>
      <w:r>
        <w:t xml:space="preserve">  </w:t>
      </w:r>
      <w:r>
        <w:t>重点：我校日语专业的学生培养</w:t>
      </w:r>
    </w:p>
    <w:p w:rsidR="00E0264D" w:rsidRDefault="00444816">
      <w:pPr>
        <w:pStyle w:val="p0"/>
        <w:spacing w:line="312" w:lineRule="auto"/>
        <w:ind w:firstLine="210"/>
      </w:pPr>
      <w:r>
        <w:t xml:space="preserve">  </w:t>
      </w:r>
      <w:r>
        <w:t>难点：我校日语专业的培养体系</w:t>
      </w:r>
    </w:p>
    <w:p w:rsidR="00E0264D" w:rsidRDefault="00444816">
      <w:pPr>
        <w:pStyle w:val="p0"/>
        <w:spacing w:line="312" w:lineRule="auto"/>
      </w:pPr>
      <w:r>
        <w:t>3</w:t>
      </w:r>
      <w:r>
        <w:t>、我校日语专业教学计划及大纲</w:t>
      </w:r>
      <w:r>
        <w:t xml:space="preserve">    </w:t>
      </w:r>
      <w:r>
        <w:t>（</w:t>
      </w:r>
      <w:r>
        <w:t>2</w:t>
      </w:r>
      <w:r>
        <w:t>学时）</w:t>
      </w:r>
    </w:p>
    <w:p w:rsidR="00E0264D" w:rsidRDefault="00444816">
      <w:pPr>
        <w:pStyle w:val="p0"/>
        <w:spacing w:line="312" w:lineRule="auto"/>
        <w:ind w:firstLine="210"/>
      </w:pPr>
      <w:r>
        <w:t>（</w:t>
      </w:r>
      <w:r>
        <w:t>1</w:t>
      </w:r>
      <w:r>
        <w:t>）介绍日语专业教学计划</w:t>
      </w:r>
    </w:p>
    <w:p w:rsidR="00E0264D" w:rsidRDefault="00444816">
      <w:pPr>
        <w:pStyle w:val="p0"/>
        <w:spacing w:line="312" w:lineRule="auto"/>
        <w:ind w:firstLine="210"/>
      </w:pPr>
      <w:r>
        <w:t>（</w:t>
      </w:r>
      <w:r>
        <w:t>2</w:t>
      </w:r>
      <w:r>
        <w:t>）了解教学计划的内容</w:t>
      </w:r>
    </w:p>
    <w:p w:rsidR="00E0264D" w:rsidRDefault="00444816">
      <w:pPr>
        <w:pStyle w:val="p0"/>
        <w:spacing w:line="312" w:lineRule="auto"/>
        <w:ind w:firstLine="210"/>
      </w:pPr>
      <w:r>
        <w:t>（</w:t>
      </w:r>
      <w:r>
        <w:t>3</w:t>
      </w:r>
      <w:r>
        <w:t>）理解各模块之间的关联</w:t>
      </w:r>
    </w:p>
    <w:p w:rsidR="00E0264D" w:rsidRDefault="00444816">
      <w:pPr>
        <w:pStyle w:val="p0"/>
        <w:spacing w:line="312" w:lineRule="auto"/>
        <w:ind w:firstLine="210"/>
      </w:pPr>
      <w:r>
        <w:t>（</w:t>
      </w:r>
      <w:r>
        <w:t>4</w:t>
      </w:r>
      <w:r>
        <w:t>）了解学分分配情况</w:t>
      </w:r>
    </w:p>
    <w:p w:rsidR="00E0264D" w:rsidRDefault="00444816">
      <w:pPr>
        <w:pStyle w:val="p0"/>
        <w:spacing w:line="312" w:lineRule="auto"/>
        <w:ind w:firstLine="210"/>
      </w:pPr>
      <w:r>
        <w:t>（</w:t>
      </w:r>
      <w:r>
        <w:t>5</w:t>
      </w:r>
      <w:r>
        <w:t>）了解教学大纲</w:t>
      </w:r>
    </w:p>
    <w:p w:rsidR="00E0264D" w:rsidRDefault="00444816">
      <w:pPr>
        <w:pStyle w:val="p0"/>
        <w:spacing w:line="312" w:lineRule="auto"/>
        <w:ind w:firstLine="210"/>
      </w:pPr>
      <w:r>
        <w:t xml:space="preserve">  </w:t>
      </w:r>
      <w:r>
        <w:t>重点：教学计划</w:t>
      </w:r>
    </w:p>
    <w:p w:rsidR="00E0264D" w:rsidRDefault="00444816">
      <w:pPr>
        <w:pStyle w:val="p0"/>
        <w:spacing w:line="312" w:lineRule="auto"/>
        <w:ind w:firstLine="420"/>
      </w:pPr>
      <w:r>
        <w:t>难点：教学计划各模块分配</w:t>
      </w:r>
    </w:p>
    <w:p w:rsidR="00E0264D" w:rsidRDefault="00444816">
      <w:pPr>
        <w:pStyle w:val="p0"/>
        <w:spacing w:line="312" w:lineRule="auto"/>
      </w:pPr>
      <w:r>
        <w:t>4</w:t>
      </w:r>
      <w:r>
        <w:t>、如何做好专业学习</w:t>
      </w:r>
      <w:r>
        <w:t xml:space="preserve">        </w:t>
      </w:r>
      <w:r>
        <w:t>（</w:t>
      </w:r>
      <w:r>
        <w:t>2</w:t>
      </w:r>
      <w:r>
        <w:t>学时）</w:t>
      </w:r>
    </w:p>
    <w:p w:rsidR="00E0264D" w:rsidRDefault="00444816">
      <w:pPr>
        <w:pStyle w:val="p0"/>
        <w:spacing w:line="312" w:lineRule="auto"/>
        <w:ind w:firstLine="210"/>
      </w:pPr>
      <w:r>
        <w:t>（</w:t>
      </w:r>
      <w:r>
        <w:t>1</w:t>
      </w:r>
      <w:r>
        <w:t>）如何学好日语</w:t>
      </w:r>
    </w:p>
    <w:p w:rsidR="00E0264D" w:rsidRDefault="00444816">
      <w:pPr>
        <w:pStyle w:val="p0"/>
        <w:spacing w:line="312" w:lineRule="auto"/>
        <w:ind w:firstLine="210"/>
      </w:pPr>
      <w:r>
        <w:t>（</w:t>
      </w:r>
      <w:r>
        <w:t>2</w:t>
      </w:r>
      <w:r>
        <w:t>）介绍日语学习的方法</w:t>
      </w:r>
    </w:p>
    <w:p w:rsidR="00E0264D" w:rsidRDefault="00444816">
      <w:pPr>
        <w:pStyle w:val="p0"/>
        <w:spacing w:line="312" w:lineRule="auto"/>
        <w:ind w:firstLine="210"/>
      </w:pPr>
      <w:r>
        <w:t>（</w:t>
      </w:r>
      <w:r>
        <w:t>3</w:t>
      </w:r>
      <w:r>
        <w:t>）了解日语学习过程中的重点、难点</w:t>
      </w:r>
    </w:p>
    <w:p w:rsidR="00E0264D" w:rsidRDefault="00444816">
      <w:pPr>
        <w:pStyle w:val="p0"/>
        <w:spacing w:line="312" w:lineRule="auto"/>
        <w:ind w:firstLine="210"/>
      </w:pPr>
      <w:r>
        <w:t>（</w:t>
      </w:r>
      <w:r>
        <w:t>4</w:t>
      </w:r>
      <w:r>
        <w:t>）了解各学期学习任务</w:t>
      </w:r>
    </w:p>
    <w:p w:rsidR="00E0264D" w:rsidRDefault="00444816">
      <w:pPr>
        <w:pStyle w:val="p0"/>
        <w:spacing w:line="312" w:lineRule="auto"/>
        <w:ind w:firstLine="210"/>
      </w:pPr>
      <w:r>
        <w:t>（</w:t>
      </w:r>
      <w:r>
        <w:t>5</w:t>
      </w:r>
      <w:r>
        <w:t>）如何制定学习计划</w:t>
      </w:r>
    </w:p>
    <w:p w:rsidR="00E0264D" w:rsidRDefault="00444816">
      <w:pPr>
        <w:pStyle w:val="p0"/>
        <w:spacing w:line="312" w:lineRule="auto"/>
        <w:ind w:firstLine="210"/>
      </w:pPr>
      <w:r>
        <w:t xml:space="preserve">  </w:t>
      </w:r>
      <w:r>
        <w:t>重点：日语学习的方法</w:t>
      </w:r>
    </w:p>
    <w:p w:rsidR="00E0264D" w:rsidRDefault="00444816">
      <w:pPr>
        <w:pStyle w:val="p0"/>
        <w:spacing w:line="312" w:lineRule="auto"/>
        <w:ind w:firstLine="210"/>
      </w:pPr>
      <w:r>
        <w:t xml:space="preserve">  </w:t>
      </w:r>
      <w:r>
        <w:t>难点：学习计划的制定</w:t>
      </w:r>
    </w:p>
    <w:p w:rsidR="00E0264D" w:rsidRDefault="00E0264D">
      <w:pPr>
        <w:pStyle w:val="p0"/>
        <w:spacing w:line="312" w:lineRule="auto"/>
        <w:ind w:firstLine="210"/>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）作业等：报告</w:t>
      </w:r>
      <w:r>
        <w:t>1</w:t>
      </w:r>
      <w:r>
        <w:t>篇</w:t>
      </w:r>
    </w:p>
    <w:p w:rsidR="00E0264D" w:rsidRDefault="00444816">
      <w:pPr>
        <w:pStyle w:val="p0"/>
        <w:spacing w:line="312" w:lineRule="auto"/>
        <w:ind w:left="1050" w:hanging="1050"/>
      </w:pPr>
      <w:r>
        <w:t>（</w:t>
      </w:r>
      <w:r>
        <w:t>2</w:t>
      </w:r>
      <w:r>
        <w:t>）考核方式：开卷</w:t>
      </w:r>
    </w:p>
    <w:p w:rsidR="00E0264D" w:rsidRDefault="00444816">
      <w:pPr>
        <w:pStyle w:val="p0"/>
        <w:spacing w:line="312" w:lineRule="auto"/>
        <w:ind w:left="1050" w:hanging="1050"/>
      </w:pPr>
      <w:r>
        <w:t>（</w:t>
      </w:r>
      <w:r>
        <w:t>3</w:t>
      </w:r>
      <w:r>
        <w:t>）总评成绩计算方式：平时成绩与学习报告成绩综合计算</w:t>
      </w:r>
    </w:p>
    <w:p w:rsidR="00E0264D" w:rsidRDefault="00E0264D">
      <w:pPr>
        <w:pStyle w:val="p0"/>
        <w:spacing w:line="312" w:lineRule="auto"/>
      </w:pPr>
    </w:p>
    <w:p w:rsidR="00E0264D" w:rsidRDefault="00444816">
      <w:pPr>
        <w:pStyle w:val="p0"/>
        <w:spacing w:line="312" w:lineRule="auto"/>
        <w:rPr>
          <w:b/>
        </w:rPr>
      </w:pPr>
      <w:r>
        <w:rPr>
          <w:b/>
        </w:rPr>
        <w:t>五、参考书目</w:t>
      </w:r>
    </w:p>
    <w:p w:rsidR="00E0264D" w:rsidRDefault="00444816">
      <w:pPr>
        <w:pStyle w:val="p0"/>
        <w:spacing w:line="312" w:lineRule="auto"/>
        <w:ind w:firstLine="210"/>
      </w:pPr>
      <w:r>
        <w:t>无</w:t>
      </w:r>
    </w:p>
    <w:p w:rsidR="00E0264D" w:rsidRDefault="00E0264D">
      <w:pPr>
        <w:pStyle w:val="p0"/>
        <w:spacing w:line="312" w:lineRule="auto"/>
        <w:jc w:val="right"/>
      </w:pPr>
    </w:p>
    <w:p w:rsidR="00E0264D" w:rsidRDefault="00444816">
      <w:pPr>
        <w:pStyle w:val="p0"/>
        <w:spacing w:line="312" w:lineRule="auto"/>
        <w:jc w:val="center"/>
        <w:rPr>
          <w:b/>
          <w:bCs/>
        </w:rPr>
      </w:pPr>
      <w:r>
        <w:rPr>
          <w:b/>
          <w:bCs/>
        </w:rPr>
        <w:t>制定人：杨波</w:t>
      </w:r>
      <w:r>
        <w:rPr>
          <w:b/>
          <w:bCs/>
        </w:rPr>
        <w:t xml:space="preserve">           </w:t>
      </w:r>
      <w:r>
        <w:rPr>
          <w:b/>
          <w:bCs/>
        </w:rPr>
        <w:t>审定人：潘霞</w:t>
      </w:r>
      <w:r>
        <w:rPr>
          <w:b/>
          <w:bCs/>
        </w:rPr>
        <w:t xml:space="preserve">           </w:t>
      </w:r>
      <w:r>
        <w:rPr>
          <w:b/>
          <w:bCs/>
        </w:rPr>
        <w:t>批准人：张军</w:t>
      </w:r>
    </w:p>
    <w:p w:rsidR="00E0264D" w:rsidRDefault="00444816">
      <w:pPr>
        <w:pStyle w:val="p0"/>
        <w:spacing w:line="312" w:lineRule="auto"/>
        <w:ind w:firstLineChars="2554" w:firstLine="5384"/>
        <w:jc w:val="right"/>
        <w:rPr>
          <w:b/>
          <w:bCs/>
        </w:rPr>
      </w:pPr>
      <w:r>
        <w:rPr>
          <w:b/>
          <w:bCs/>
        </w:rPr>
        <w:t>2016</w:t>
      </w:r>
      <w:r>
        <w:rPr>
          <w:b/>
          <w:bCs/>
        </w:rPr>
        <w:t>年</w:t>
      </w:r>
      <w:r>
        <w:rPr>
          <w:b/>
          <w:bCs/>
        </w:rPr>
        <w:t>1</w:t>
      </w:r>
      <w:r>
        <w:rPr>
          <w:b/>
          <w:bCs/>
        </w:rPr>
        <w:t>月</w:t>
      </w:r>
      <w:r>
        <w:rPr>
          <w:b/>
          <w:bCs/>
        </w:rPr>
        <w:t>31</w:t>
      </w:r>
      <w:r>
        <w:rPr>
          <w:b/>
          <w:bCs/>
        </w:rPr>
        <w:t>日制定</w:t>
      </w:r>
    </w:p>
    <w:p w:rsidR="00E0264D" w:rsidRDefault="00E0264D">
      <w:pPr>
        <w:pStyle w:val="1"/>
        <w:spacing w:line="312" w:lineRule="auto"/>
        <w:rPr>
          <w:rFonts w:eastAsia="黑体"/>
          <w:b w:val="0"/>
          <w:sz w:val="24"/>
          <w:szCs w:val="24"/>
        </w:rPr>
      </w:pPr>
    </w:p>
    <w:p w:rsidR="00E0264D" w:rsidRDefault="00444816">
      <w:pPr>
        <w:widowControl/>
        <w:jc w:val="left"/>
        <w:rPr>
          <w:rFonts w:eastAsia="黑体"/>
          <w:bCs/>
          <w:kern w:val="0"/>
          <w:sz w:val="32"/>
          <w:szCs w:val="32"/>
        </w:rPr>
      </w:pPr>
      <w:bookmarkStart w:id="14" w:name="_Toc462040902"/>
      <w:r>
        <w:br w:type="page"/>
      </w:r>
    </w:p>
    <w:p w:rsidR="00E0264D" w:rsidRDefault="00444816">
      <w:pPr>
        <w:pStyle w:val="ac"/>
      </w:pPr>
      <w:r>
        <w:lastRenderedPageBreak/>
        <w:t>人文前沿</w:t>
      </w:r>
      <w:bookmarkEnd w:id="9"/>
      <w:bookmarkEnd w:id="10"/>
      <w:bookmarkEnd w:id="11"/>
      <w:bookmarkEnd w:id="12"/>
      <w:bookmarkEnd w:id="13"/>
      <w:bookmarkEnd w:id="14"/>
    </w:p>
    <w:p w:rsidR="00E0264D" w:rsidRDefault="00444816">
      <w:pPr>
        <w:spacing w:line="312" w:lineRule="auto"/>
        <w:jc w:val="center"/>
        <w:rPr>
          <w:b/>
          <w:sz w:val="24"/>
          <w:szCs w:val="24"/>
        </w:rPr>
      </w:pPr>
      <w:bookmarkStart w:id="15" w:name="_Toc455473189"/>
      <w:r>
        <w:rPr>
          <w:b/>
          <w:sz w:val="24"/>
          <w:szCs w:val="24"/>
        </w:rPr>
        <w:t>Frontiers in Humanities</w:t>
      </w:r>
      <w:bookmarkEnd w:id="15"/>
    </w:p>
    <w:p w:rsidR="00E0264D" w:rsidRDefault="00E0264D">
      <w:pPr>
        <w:spacing w:line="312" w:lineRule="auto"/>
        <w:jc w:val="center"/>
        <w:rPr>
          <w:b/>
          <w:sz w:val="24"/>
          <w:szCs w:val="24"/>
        </w:rPr>
      </w:pPr>
    </w:p>
    <w:p w:rsidR="00E0264D" w:rsidRDefault="00444816" w:rsidP="00693C58">
      <w:pPr>
        <w:spacing w:beforeLines="50" w:line="312" w:lineRule="auto"/>
        <w:ind w:firstLineChars="200" w:firstLine="422"/>
        <w:rPr>
          <w:b/>
          <w:bCs/>
        </w:rPr>
      </w:pPr>
      <w:r>
        <w:rPr>
          <w:b/>
          <w:bCs/>
        </w:rPr>
        <w:t>一、课程基本情况</w:t>
      </w:r>
    </w:p>
    <w:p w:rsidR="00E0264D" w:rsidRDefault="00444816">
      <w:pPr>
        <w:spacing w:line="312" w:lineRule="auto"/>
        <w:ind w:firstLineChars="200" w:firstLine="420"/>
      </w:pPr>
      <w:r>
        <w:t>课程类别：公共基础课</w:t>
      </w:r>
    </w:p>
    <w:p w:rsidR="00E0264D" w:rsidRDefault="00444816">
      <w:pPr>
        <w:spacing w:line="312" w:lineRule="auto"/>
        <w:ind w:firstLineChars="200" w:firstLine="420"/>
      </w:pPr>
      <w:r>
        <w:t>课程学分：</w:t>
      </w:r>
      <w:r>
        <w:t xml:space="preserve">1 </w:t>
      </w:r>
      <w:r>
        <w:t>学分</w:t>
      </w:r>
    </w:p>
    <w:p w:rsidR="00E0264D" w:rsidRDefault="00444816">
      <w:pPr>
        <w:spacing w:line="312" w:lineRule="auto"/>
        <w:ind w:firstLineChars="200" w:firstLine="420"/>
      </w:pPr>
      <w:r>
        <w:t>课程总学时：</w:t>
      </w:r>
      <w:r>
        <w:t>16</w:t>
      </w:r>
      <w:r>
        <w:t>学时，其中讲课</w:t>
      </w:r>
      <w:r>
        <w:t>16</w:t>
      </w:r>
      <w:r>
        <w:t>学时</w:t>
      </w:r>
    </w:p>
    <w:p w:rsidR="00E0264D" w:rsidRDefault="00444816">
      <w:pPr>
        <w:spacing w:line="312" w:lineRule="auto"/>
        <w:ind w:firstLineChars="200" w:firstLine="420"/>
      </w:pPr>
      <w:r>
        <w:t>课程性质：必修</w:t>
      </w:r>
    </w:p>
    <w:p w:rsidR="00E0264D" w:rsidRDefault="00444816">
      <w:pPr>
        <w:spacing w:line="312" w:lineRule="auto"/>
        <w:ind w:firstLineChars="200" w:firstLine="420"/>
      </w:pPr>
      <w:r>
        <w:t>开课学期：第</w:t>
      </w:r>
      <w:r>
        <w:t>1</w:t>
      </w:r>
      <w:r>
        <w:t>学期</w:t>
      </w:r>
    </w:p>
    <w:p w:rsidR="00E0264D" w:rsidRDefault="00444816">
      <w:pPr>
        <w:spacing w:line="312" w:lineRule="auto"/>
        <w:ind w:firstLineChars="200" w:firstLine="420"/>
      </w:pPr>
      <w:r>
        <w:t>先修课程：无</w:t>
      </w:r>
      <w:r>
        <w:t xml:space="preserve"> </w:t>
      </w:r>
    </w:p>
    <w:p w:rsidR="00E0264D" w:rsidRDefault="00444816">
      <w:pPr>
        <w:spacing w:line="312" w:lineRule="auto"/>
        <w:ind w:firstLineChars="200" w:firstLine="420"/>
      </w:pPr>
      <w:r>
        <w:t>适用专业：汉语言文学专业、汉语国际教育专业、英语专业、翻译专业、日语专业</w:t>
      </w:r>
    </w:p>
    <w:p w:rsidR="00E0264D" w:rsidRDefault="00444816">
      <w:pPr>
        <w:spacing w:line="312" w:lineRule="auto"/>
        <w:ind w:firstLineChars="200" w:firstLine="420"/>
      </w:pPr>
      <w:r>
        <w:t>教</w:t>
      </w:r>
      <w:r>
        <w:t xml:space="preserve">    </w:t>
      </w:r>
      <w:r>
        <w:t>材：自编教材</w:t>
      </w:r>
    </w:p>
    <w:p w:rsidR="00E0264D" w:rsidRDefault="00444816">
      <w:pPr>
        <w:spacing w:line="312" w:lineRule="auto"/>
        <w:ind w:firstLineChars="200" w:firstLine="420"/>
      </w:pPr>
      <w:r>
        <w:t>开课单位：语言文化学院</w:t>
      </w:r>
    </w:p>
    <w:p w:rsidR="00E0264D" w:rsidRDefault="00444816" w:rsidP="00693C58">
      <w:pPr>
        <w:spacing w:beforeLines="50" w:line="312" w:lineRule="auto"/>
        <w:ind w:firstLineChars="200" w:firstLine="422"/>
        <w:rPr>
          <w:b/>
          <w:bCs/>
        </w:rPr>
      </w:pPr>
      <w:r>
        <w:rPr>
          <w:b/>
          <w:bCs/>
        </w:rPr>
        <w:t>二、课程性质、教学目标和任务</w:t>
      </w:r>
    </w:p>
    <w:p w:rsidR="00E0264D" w:rsidRDefault="00444816">
      <w:pPr>
        <w:spacing w:line="312" w:lineRule="auto"/>
        <w:ind w:leftChars="200" w:left="420" w:firstLineChars="200" w:firstLine="420"/>
      </w:pPr>
      <w:r>
        <w:t>本课程是汉语言文学专业、汉语国际教育专业、英语专业、翻译专业、日语专业的公共基础课程，旨在通过人文前沿课程讲解，引导学生对语言、文字的专业兴趣。本课程由汉语、英语、日语等不同领域的老师进行讲解和介绍，使汉语言文学专业、汉语国际教育专业、英语专业、翻译专业、日语专业的本科学</w:t>
      </w:r>
      <w:r w:rsidR="00693C58">
        <w:rPr>
          <w:rFonts w:hint="eastAsia"/>
        </w:rPr>
        <w:t>生</w:t>
      </w:r>
      <w:r>
        <w:t>自入校伊始即了解、熟悉不同语言、文字、文学的魅力和功能，以便激发学生对专业学习的热情。同时，对即将进行的专业学习奠定基础，促使学生充分了解本专业的发展动向和就业前景，引导学生进行专业学习和人生规划，制定专业学习的科学合理的计划和目标，为成为专业的优秀人才打下坚实的理论、实践基础。</w:t>
      </w:r>
    </w:p>
    <w:p w:rsidR="00E0264D" w:rsidRDefault="00444816" w:rsidP="00693C58">
      <w:pPr>
        <w:spacing w:beforeLines="50" w:line="312" w:lineRule="auto"/>
        <w:ind w:firstLineChars="200" w:firstLine="422"/>
        <w:rPr>
          <w:b/>
          <w:bCs/>
        </w:rPr>
      </w:pPr>
      <w:r>
        <w:rPr>
          <w:b/>
          <w:bCs/>
        </w:rPr>
        <w:t>三、教学内容和要求</w:t>
      </w:r>
    </w:p>
    <w:p w:rsidR="00E0264D" w:rsidRDefault="00444816">
      <w:pPr>
        <w:spacing w:line="312" w:lineRule="auto"/>
        <w:ind w:left="2" w:firstLineChars="200" w:firstLine="420"/>
      </w:pPr>
      <w:r>
        <w:t>1</w:t>
      </w:r>
      <w:r>
        <w:t>、语言的魅力（</w:t>
      </w:r>
      <w:r>
        <w:t>6</w:t>
      </w:r>
      <w:r>
        <w:t>学时）</w:t>
      </w:r>
    </w:p>
    <w:p w:rsidR="00E0264D" w:rsidRDefault="00444816">
      <w:pPr>
        <w:spacing w:line="312" w:lineRule="auto"/>
        <w:ind w:left="2" w:firstLineChars="200" w:firstLine="420"/>
      </w:pPr>
      <w:r>
        <w:t>根据不同授课老师的讲解了解汉语、英语、日语的语言魅力；</w:t>
      </w:r>
      <w:r>
        <w:t xml:space="preserve"> </w:t>
      </w:r>
    </w:p>
    <w:p w:rsidR="00E0264D" w:rsidRDefault="00444816">
      <w:pPr>
        <w:spacing w:line="312" w:lineRule="auto"/>
        <w:ind w:left="2" w:firstLineChars="200" w:firstLine="420"/>
      </w:pPr>
      <w:r>
        <w:t>重、难点：根据不同的专业讲解不同的语言特点。</w:t>
      </w:r>
    </w:p>
    <w:p w:rsidR="00E0264D" w:rsidRDefault="00E0264D">
      <w:pPr>
        <w:spacing w:line="312" w:lineRule="auto"/>
        <w:ind w:left="2" w:firstLineChars="200" w:firstLine="420"/>
      </w:pPr>
    </w:p>
    <w:p w:rsidR="00E0264D" w:rsidRDefault="00444816">
      <w:pPr>
        <w:spacing w:line="312" w:lineRule="auto"/>
        <w:ind w:firstLineChars="200" w:firstLine="420"/>
      </w:pPr>
      <w:r>
        <w:t>2</w:t>
      </w:r>
      <w:r>
        <w:t>、文字的魅力（</w:t>
      </w:r>
      <w:r>
        <w:t>4</w:t>
      </w:r>
      <w:r>
        <w:t>学时）</w:t>
      </w:r>
    </w:p>
    <w:p w:rsidR="00E0264D" w:rsidRDefault="00444816">
      <w:pPr>
        <w:spacing w:line="312" w:lineRule="auto"/>
        <w:ind w:left="2" w:firstLineChars="200" w:firstLine="420"/>
      </w:pPr>
      <w:r>
        <w:t>根据不同授课老师的讲解了解汉语、英语、日语的文字魅力；</w:t>
      </w:r>
      <w:r>
        <w:t xml:space="preserve"> </w:t>
      </w:r>
    </w:p>
    <w:p w:rsidR="00E0264D" w:rsidRDefault="00444816">
      <w:pPr>
        <w:spacing w:line="312" w:lineRule="auto"/>
        <w:ind w:left="2" w:firstLineChars="200" w:firstLine="420"/>
      </w:pPr>
      <w:r>
        <w:t>重、难点：根据不同的专业讲解不同的文字功能。</w:t>
      </w:r>
    </w:p>
    <w:p w:rsidR="00E0264D" w:rsidRDefault="00E0264D">
      <w:pPr>
        <w:spacing w:line="312" w:lineRule="auto"/>
        <w:ind w:firstLineChars="200" w:firstLine="420"/>
      </w:pPr>
    </w:p>
    <w:p w:rsidR="00E0264D" w:rsidRDefault="00444816">
      <w:pPr>
        <w:spacing w:line="312" w:lineRule="auto"/>
        <w:ind w:firstLineChars="200" w:firstLine="420"/>
      </w:pPr>
      <w:r>
        <w:t>3</w:t>
      </w:r>
      <w:r>
        <w:t>、文学的魅力（</w:t>
      </w:r>
      <w:r>
        <w:t>6</w:t>
      </w:r>
      <w:r>
        <w:t>学时）</w:t>
      </w:r>
    </w:p>
    <w:p w:rsidR="00E0264D" w:rsidRDefault="00444816">
      <w:pPr>
        <w:spacing w:line="312" w:lineRule="auto"/>
        <w:ind w:left="2" w:firstLineChars="200" w:firstLine="420"/>
      </w:pPr>
      <w:r>
        <w:t>根据不同授课老师的讲解了解汉语、英语、日语的文学魅力；</w:t>
      </w:r>
      <w:r>
        <w:t xml:space="preserve"> </w:t>
      </w:r>
    </w:p>
    <w:p w:rsidR="00E0264D" w:rsidRDefault="00444816">
      <w:pPr>
        <w:spacing w:line="312" w:lineRule="auto"/>
        <w:ind w:left="2" w:firstLineChars="200" w:firstLine="420"/>
      </w:pPr>
      <w:r>
        <w:lastRenderedPageBreak/>
        <w:t>重、难点：根据不同的专业讲解不同语言的文学影响。</w:t>
      </w:r>
    </w:p>
    <w:p w:rsidR="00E0264D" w:rsidRDefault="00444816" w:rsidP="00693C58">
      <w:pPr>
        <w:spacing w:beforeLines="50" w:line="312" w:lineRule="auto"/>
        <w:ind w:firstLineChars="200" w:firstLine="422"/>
        <w:rPr>
          <w:b/>
          <w:bCs/>
        </w:rPr>
      </w:pPr>
      <w:r>
        <w:rPr>
          <w:b/>
          <w:bCs/>
        </w:rPr>
        <w:t>四、课程考核</w:t>
      </w:r>
    </w:p>
    <w:p w:rsidR="00E0264D" w:rsidRDefault="00444816">
      <w:pPr>
        <w:spacing w:line="312" w:lineRule="auto"/>
        <w:ind w:firstLineChars="200" w:firstLine="420"/>
      </w:pPr>
      <w:r>
        <w:t>（</w:t>
      </w:r>
      <w:r>
        <w:t>1</w:t>
      </w:r>
      <w:r>
        <w:t>）作业等：作业：</w:t>
      </w:r>
      <w:r>
        <w:t xml:space="preserve">3 </w:t>
      </w:r>
      <w:r>
        <w:t>次，课程论文：</w:t>
      </w:r>
      <w:r>
        <w:t xml:space="preserve">1 </w:t>
      </w:r>
      <w:r>
        <w:t>篇；</w:t>
      </w:r>
    </w:p>
    <w:p w:rsidR="00E0264D" w:rsidRDefault="00444816">
      <w:pPr>
        <w:spacing w:line="312" w:lineRule="auto"/>
        <w:ind w:firstLineChars="200" w:firstLine="420"/>
      </w:pPr>
      <w:r>
        <w:t>（</w:t>
      </w:r>
      <w:r>
        <w:t>2</w:t>
      </w:r>
      <w:r>
        <w:t>）考核方式：课程论文；</w:t>
      </w:r>
    </w:p>
    <w:p w:rsidR="00E0264D" w:rsidRDefault="00444816">
      <w:pPr>
        <w:spacing w:line="312" w:lineRule="auto"/>
        <w:ind w:firstLineChars="200" w:firstLine="420"/>
      </w:pPr>
      <w:r>
        <w:t>（</w:t>
      </w:r>
      <w:r>
        <w:t>3</w:t>
      </w:r>
      <w:r>
        <w:t>）总评成绩计算方式：（平时成绩</w:t>
      </w:r>
      <w:r>
        <w:t>30%</w:t>
      </w:r>
      <w:r>
        <w:t>、课程论文</w:t>
      </w:r>
      <w:r>
        <w:t>70%</w:t>
      </w:r>
      <w:r>
        <w:t>）。</w:t>
      </w:r>
    </w:p>
    <w:p w:rsidR="00E0264D" w:rsidRDefault="00444816" w:rsidP="00693C58">
      <w:pPr>
        <w:spacing w:beforeLines="50" w:line="312" w:lineRule="auto"/>
        <w:ind w:firstLineChars="200" w:firstLine="422"/>
        <w:rPr>
          <w:b/>
          <w:bCs/>
        </w:rPr>
      </w:pPr>
      <w:r>
        <w:rPr>
          <w:b/>
          <w:bCs/>
        </w:rPr>
        <w:t>五、参考书目</w:t>
      </w:r>
    </w:p>
    <w:p w:rsidR="00E0264D" w:rsidRDefault="00444816">
      <w:pPr>
        <w:spacing w:line="312" w:lineRule="auto"/>
        <w:ind w:firstLineChars="200" w:firstLine="420"/>
      </w:pPr>
      <w:r>
        <w:t>1</w:t>
      </w:r>
      <w:r>
        <w:t>、《人文前沿》，相关杂志。</w:t>
      </w:r>
    </w:p>
    <w:p w:rsidR="00E0264D" w:rsidRDefault="00444816">
      <w:pPr>
        <w:spacing w:line="312" w:lineRule="auto"/>
        <w:ind w:firstLineChars="200" w:firstLine="420"/>
      </w:pPr>
      <w:r>
        <w:t>2</w:t>
      </w:r>
      <w:r>
        <w:t>、《人文前沿》，（授课教师讲义）。</w:t>
      </w:r>
    </w:p>
    <w:p w:rsidR="00E0264D" w:rsidRDefault="00E0264D" w:rsidP="00693C58">
      <w:pPr>
        <w:spacing w:beforeLines="50" w:line="312" w:lineRule="auto"/>
        <w:ind w:firstLineChars="200" w:firstLine="422"/>
        <w:rPr>
          <w:b/>
          <w:bCs/>
        </w:rPr>
      </w:pPr>
    </w:p>
    <w:p w:rsidR="00E0264D" w:rsidRDefault="00444816">
      <w:pPr>
        <w:spacing w:line="312" w:lineRule="auto"/>
        <w:jc w:val="center"/>
        <w:rPr>
          <w:b/>
          <w:bCs/>
        </w:rPr>
      </w:pPr>
      <w:r>
        <w:rPr>
          <w:b/>
          <w:bCs/>
        </w:rPr>
        <w:t>制定人：焦俊霞</w:t>
      </w:r>
      <w:r>
        <w:rPr>
          <w:b/>
          <w:bCs/>
        </w:rPr>
        <w:t xml:space="preserve">          </w:t>
      </w:r>
      <w:r>
        <w:rPr>
          <w:b/>
          <w:bCs/>
        </w:rPr>
        <w:t>审定人：付义琴</w:t>
      </w:r>
      <w:r>
        <w:rPr>
          <w:b/>
          <w:bCs/>
        </w:rPr>
        <w:t xml:space="preserve">         </w:t>
      </w:r>
      <w:r>
        <w:rPr>
          <w:b/>
          <w:bCs/>
        </w:rPr>
        <w:t>批准人：李忠明</w:t>
      </w:r>
    </w:p>
    <w:p w:rsidR="00E0264D" w:rsidRDefault="00444816">
      <w:pPr>
        <w:pStyle w:val="p0"/>
        <w:spacing w:line="312" w:lineRule="auto"/>
        <w:ind w:firstLineChars="2554" w:firstLine="5384"/>
        <w:jc w:val="right"/>
        <w:rPr>
          <w:b/>
          <w:bCs/>
        </w:rPr>
      </w:pPr>
      <w:r>
        <w:rPr>
          <w:b/>
          <w:bCs/>
        </w:rPr>
        <w:t>2016</w:t>
      </w:r>
      <w:r>
        <w:rPr>
          <w:b/>
          <w:bCs/>
        </w:rPr>
        <w:t>年</w:t>
      </w:r>
      <w:r>
        <w:rPr>
          <w:b/>
          <w:bCs/>
        </w:rPr>
        <w:t>1</w:t>
      </w:r>
      <w:r>
        <w:rPr>
          <w:b/>
          <w:bCs/>
        </w:rPr>
        <w:t>月</w:t>
      </w:r>
      <w:r>
        <w:rPr>
          <w:b/>
          <w:bCs/>
        </w:rPr>
        <w:t>31</w:t>
      </w:r>
      <w:r>
        <w:rPr>
          <w:b/>
          <w:bCs/>
        </w:rPr>
        <w:t>日制定</w:t>
      </w:r>
    </w:p>
    <w:p w:rsidR="00E0264D" w:rsidRDefault="00E0264D">
      <w:pPr>
        <w:spacing w:line="312" w:lineRule="auto"/>
        <w:rPr>
          <w:b/>
          <w:bCs/>
        </w:rPr>
      </w:pPr>
    </w:p>
    <w:p w:rsidR="00E0264D" w:rsidRDefault="00E0264D">
      <w:pPr>
        <w:spacing w:line="312" w:lineRule="auto"/>
        <w:jc w:val="center"/>
        <w:outlineLvl w:val="0"/>
        <w:rPr>
          <w:rFonts w:eastAsia="黑体"/>
          <w:sz w:val="24"/>
          <w:szCs w:val="24"/>
        </w:rPr>
      </w:pPr>
    </w:p>
    <w:p w:rsidR="00E0264D" w:rsidRDefault="00E0264D">
      <w:pPr>
        <w:spacing w:line="312" w:lineRule="auto"/>
        <w:jc w:val="center"/>
        <w:outlineLvl w:val="0"/>
        <w:rPr>
          <w:rFonts w:eastAsia="黑体"/>
          <w:sz w:val="24"/>
          <w:szCs w:val="24"/>
        </w:rPr>
      </w:pPr>
    </w:p>
    <w:p w:rsidR="00E0264D" w:rsidRDefault="00E0264D">
      <w:pPr>
        <w:spacing w:line="312" w:lineRule="auto"/>
        <w:jc w:val="center"/>
        <w:outlineLvl w:val="0"/>
        <w:rPr>
          <w:rFonts w:eastAsia="黑体"/>
          <w:sz w:val="24"/>
          <w:szCs w:val="24"/>
        </w:rPr>
      </w:pPr>
    </w:p>
    <w:p w:rsidR="00E0264D" w:rsidRDefault="00E0264D">
      <w:pPr>
        <w:spacing w:line="312" w:lineRule="auto"/>
        <w:jc w:val="center"/>
        <w:outlineLvl w:val="0"/>
        <w:rPr>
          <w:rFonts w:eastAsia="黑体"/>
          <w:sz w:val="24"/>
          <w:szCs w:val="24"/>
        </w:rPr>
      </w:pPr>
    </w:p>
    <w:p w:rsidR="00E0264D" w:rsidRDefault="00444816">
      <w:pPr>
        <w:widowControl/>
        <w:jc w:val="left"/>
        <w:rPr>
          <w:rFonts w:eastAsia="黑体"/>
          <w:bCs/>
          <w:kern w:val="0"/>
          <w:sz w:val="32"/>
          <w:szCs w:val="32"/>
        </w:rPr>
      </w:pPr>
      <w:bookmarkStart w:id="16" w:name="_Toc462040903"/>
      <w:bookmarkStart w:id="17" w:name="_Toc455404432"/>
      <w:r>
        <w:br w:type="page"/>
      </w:r>
    </w:p>
    <w:p w:rsidR="00E0264D" w:rsidRDefault="00444816">
      <w:pPr>
        <w:pStyle w:val="ac"/>
      </w:pPr>
      <w:r>
        <w:lastRenderedPageBreak/>
        <w:t>科研论文阅读与写作</w:t>
      </w:r>
      <w:bookmarkEnd w:id="16"/>
      <w:bookmarkEnd w:id="17"/>
    </w:p>
    <w:p w:rsidR="00E0264D" w:rsidRDefault="00444816">
      <w:pPr>
        <w:spacing w:line="312" w:lineRule="auto"/>
        <w:jc w:val="center"/>
        <w:rPr>
          <w:b/>
          <w:sz w:val="24"/>
          <w:szCs w:val="24"/>
        </w:rPr>
      </w:pPr>
      <w:bookmarkStart w:id="18" w:name="_Toc455473191"/>
      <w:r>
        <w:rPr>
          <w:b/>
          <w:sz w:val="24"/>
          <w:szCs w:val="24"/>
        </w:rPr>
        <w:t>Reading &amp; Writing Academic Papers</w:t>
      </w:r>
      <w:bookmarkEnd w:id="18"/>
    </w:p>
    <w:p w:rsidR="00E0264D" w:rsidRDefault="00E0264D">
      <w:pPr>
        <w:pStyle w:val="1"/>
        <w:spacing w:line="312" w:lineRule="auto"/>
        <w:rPr>
          <w:rFonts w:eastAsia="黑体"/>
          <w:b w:val="0"/>
          <w:sz w:val="24"/>
          <w:szCs w:val="24"/>
        </w:rPr>
      </w:pPr>
    </w:p>
    <w:p w:rsidR="00E0264D" w:rsidRDefault="00444816" w:rsidP="00693C58">
      <w:pPr>
        <w:numPr>
          <w:ilvl w:val="0"/>
          <w:numId w:val="1"/>
        </w:numPr>
        <w:spacing w:beforeLines="50" w:line="312" w:lineRule="auto"/>
        <w:rPr>
          <w:b/>
          <w:bCs/>
        </w:rPr>
      </w:pPr>
      <w:r>
        <w:rPr>
          <w:b/>
          <w:bCs/>
        </w:rPr>
        <w:t>课程基本情况</w:t>
      </w:r>
      <w:r>
        <w:rPr>
          <w:b/>
          <w:bCs/>
        </w:rPr>
        <w:t xml:space="preserve"> </w:t>
      </w:r>
    </w:p>
    <w:p w:rsidR="00E0264D" w:rsidRDefault="00444816">
      <w:pPr>
        <w:spacing w:line="312" w:lineRule="auto"/>
      </w:pPr>
      <w:r>
        <w:t>课程类别：公共基础课</w:t>
      </w:r>
    </w:p>
    <w:p w:rsidR="00E0264D" w:rsidRDefault="00444816">
      <w:pPr>
        <w:spacing w:line="312" w:lineRule="auto"/>
      </w:pPr>
      <w:r>
        <w:t>课程学分：</w:t>
      </w:r>
      <w:r>
        <w:t xml:space="preserve">1 </w:t>
      </w:r>
      <w:r>
        <w:t>学分</w:t>
      </w:r>
    </w:p>
    <w:p w:rsidR="00E0264D" w:rsidRDefault="00444816">
      <w:pPr>
        <w:spacing w:line="312" w:lineRule="auto"/>
      </w:pPr>
      <w:r>
        <w:t>课程总学时：</w:t>
      </w:r>
      <w:r>
        <w:t>16</w:t>
      </w:r>
      <w:r>
        <w:t>学时，其中讲课</w:t>
      </w:r>
      <w:r>
        <w:t>16</w:t>
      </w:r>
      <w:r>
        <w:t>学时</w:t>
      </w:r>
    </w:p>
    <w:p w:rsidR="00E0264D" w:rsidRDefault="00444816">
      <w:pPr>
        <w:spacing w:line="312" w:lineRule="auto"/>
      </w:pPr>
      <w:r>
        <w:t>课程性质：必修</w:t>
      </w:r>
    </w:p>
    <w:p w:rsidR="00E0264D" w:rsidRDefault="00444816">
      <w:pPr>
        <w:spacing w:line="312" w:lineRule="auto"/>
      </w:pPr>
      <w:r>
        <w:t>开课学期：第</w:t>
      </w:r>
      <w:r>
        <w:t>6</w:t>
      </w:r>
      <w:r>
        <w:t>学期</w:t>
      </w:r>
    </w:p>
    <w:p w:rsidR="00E0264D" w:rsidRDefault="00444816">
      <w:pPr>
        <w:spacing w:line="312" w:lineRule="auto"/>
      </w:pPr>
      <w:r>
        <w:t>先修课程：各基础课、主干课、选修课</w:t>
      </w:r>
    </w:p>
    <w:p w:rsidR="00E0264D" w:rsidRDefault="00444816">
      <w:pPr>
        <w:spacing w:line="312" w:lineRule="auto"/>
      </w:pPr>
      <w:r>
        <w:t>适用专业：汉语言文学专业、汉语国际教育专业、英语专业、翻译专业、日语专业</w:t>
      </w:r>
      <w:r>
        <w:t xml:space="preserve"> </w:t>
      </w:r>
    </w:p>
    <w:p w:rsidR="00E0264D" w:rsidRDefault="00444816">
      <w:pPr>
        <w:spacing w:line="312" w:lineRule="auto"/>
        <w:ind w:left="1050" w:hangingChars="500" w:hanging="1050"/>
      </w:pPr>
      <w:r>
        <w:t>教</w:t>
      </w:r>
      <w:r>
        <w:t xml:space="preserve">    </w:t>
      </w:r>
      <w:r>
        <w:t>材：《高校文科科研训练与论文写作指导》，中央编译出版社，陈延斌、张明新，</w:t>
      </w:r>
      <w:r>
        <w:t>2005</w:t>
      </w:r>
      <w:r>
        <w:t>年版。</w:t>
      </w:r>
    </w:p>
    <w:p w:rsidR="00E0264D" w:rsidRDefault="00444816">
      <w:pPr>
        <w:spacing w:line="312" w:lineRule="auto"/>
      </w:pPr>
      <w:r>
        <w:t>开课单位：语言文化学院中文系</w:t>
      </w:r>
    </w:p>
    <w:p w:rsidR="00E0264D" w:rsidRDefault="00444816" w:rsidP="00693C58">
      <w:pPr>
        <w:spacing w:beforeLines="50" w:line="312" w:lineRule="auto"/>
        <w:rPr>
          <w:b/>
          <w:bCs/>
        </w:rPr>
      </w:pPr>
      <w:r>
        <w:rPr>
          <w:b/>
          <w:bCs/>
        </w:rPr>
        <w:t>二、课程的教学目标和任务</w:t>
      </w:r>
    </w:p>
    <w:p w:rsidR="00E0264D" w:rsidRDefault="00444816">
      <w:pPr>
        <w:widowControl/>
        <w:spacing w:line="312" w:lineRule="auto"/>
        <w:ind w:firstLineChars="200" w:firstLine="420"/>
        <w:jc w:val="left"/>
        <w:rPr>
          <w:kern w:val="0"/>
        </w:rPr>
      </w:pPr>
      <w:r>
        <w:rPr>
          <w:kern w:val="0"/>
        </w:rPr>
        <w:t>本课程是高等院校汉语言文学及相关专业的公共基础课。教学目标是：通过本课程的教学，使学生在准备、阅读和尝试的基础上，系统地掌握学术论文写作的一般原则和基本方法。任务是：使学生通过训练培养学术论文写作的能力，通过亲身参与搜集资料、阅读范文和写作为以后的学年论文和学位论文写作打下良好的基础。主要内容是：课程以学生实践为核心，按古代文学、现当代文学、文艺学、外国文学、语言学、影视文学、</w:t>
      </w:r>
      <w:r>
        <w:rPr>
          <w:color w:val="000000"/>
          <w:kern w:val="0"/>
        </w:rPr>
        <w:t>秘书学</w:t>
      </w:r>
      <w:r>
        <w:rPr>
          <w:kern w:val="0"/>
        </w:rPr>
        <w:t>、</w:t>
      </w:r>
      <w:r>
        <w:rPr>
          <w:color w:val="000000"/>
          <w:kern w:val="0"/>
        </w:rPr>
        <w:t>交叉学科</w:t>
      </w:r>
      <w:r>
        <w:rPr>
          <w:kern w:val="0"/>
        </w:rPr>
        <w:t>等内容分为八个方向，由学生根据学年论文方向分别进行训练和准备，教师对过程进行指导和监督。在实践过程中，引导学生掌握阅读和查找论文资料的方法、论文写作的原则和一般规律。重点是把论文写作指导、训练融汇起来，做到理论和实践相结合。</w:t>
      </w:r>
    </w:p>
    <w:p w:rsidR="00E0264D" w:rsidRDefault="00444816" w:rsidP="00693C58">
      <w:pPr>
        <w:spacing w:beforeLines="50" w:line="312" w:lineRule="auto"/>
        <w:rPr>
          <w:b/>
          <w:bCs/>
        </w:rPr>
      </w:pPr>
      <w:r>
        <w:rPr>
          <w:b/>
          <w:bCs/>
        </w:rPr>
        <w:t>三、课程的内容和要求</w:t>
      </w:r>
    </w:p>
    <w:p w:rsidR="00E0264D" w:rsidRDefault="00444816">
      <w:pPr>
        <w:numPr>
          <w:ilvl w:val="0"/>
          <w:numId w:val="2"/>
        </w:numPr>
        <w:spacing w:line="312" w:lineRule="auto"/>
      </w:pPr>
      <w:r>
        <w:t>科研论文的概念解读（</w:t>
      </w:r>
      <w:r>
        <w:t>2</w:t>
      </w:r>
      <w:r>
        <w:t>学时）</w:t>
      </w:r>
    </w:p>
    <w:p w:rsidR="00E0264D" w:rsidRDefault="00444816">
      <w:pPr>
        <w:numPr>
          <w:ilvl w:val="0"/>
          <w:numId w:val="2"/>
        </w:numPr>
        <w:spacing w:line="312" w:lineRule="auto"/>
      </w:pPr>
      <w:r>
        <w:t>科研论文的写作（主讲教师根据自己的论文写作经历主讲相关内容）：论文的选题、主题、结构层次、主要内容、论文的重点难点、论文的创新之处和价值、论文的格式规范等等。（</w:t>
      </w:r>
      <w:r>
        <w:t>6</w:t>
      </w:r>
      <w:r>
        <w:t>课时）</w:t>
      </w:r>
    </w:p>
    <w:p w:rsidR="00E0264D" w:rsidRDefault="00444816" w:rsidP="00693C58">
      <w:pPr>
        <w:spacing w:beforeLines="50" w:line="312" w:lineRule="auto"/>
        <w:rPr>
          <w:b/>
          <w:bCs/>
        </w:rPr>
      </w:pPr>
      <w:r>
        <w:rPr>
          <w:b/>
          <w:bCs/>
        </w:rPr>
        <w:t>四、课程考核</w:t>
      </w:r>
    </w:p>
    <w:p w:rsidR="00E0264D" w:rsidRDefault="00444816">
      <w:pPr>
        <w:spacing w:line="312" w:lineRule="auto"/>
        <w:ind w:firstLineChars="200" w:firstLine="420"/>
      </w:pPr>
      <w:r>
        <w:t>（</w:t>
      </w:r>
      <w:r>
        <w:t>1</w:t>
      </w:r>
      <w:r>
        <w:t>）论文写作报告的撰写要求：有论文写作的计划方案、准备和写作过程的记录、在此基础上形成的报告，与指导教师配合情况等；</w:t>
      </w:r>
    </w:p>
    <w:p w:rsidR="00E0264D" w:rsidRDefault="00444816">
      <w:pPr>
        <w:spacing w:line="312" w:lineRule="auto"/>
        <w:ind w:firstLineChars="200" w:firstLine="420"/>
      </w:pPr>
      <w:r>
        <w:t>（</w:t>
      </w:r>
      <w:r>
        <w:t>2</w:t>
      </w:r>
      <w:r>
        <w:t>）实验实习报告：</w:t>
      </w:r>
      <w:r>
        <w:t>1</w:t>
      </w:r>
      <w:r>
        <w:t>次；</w:t>
      </w:r>
    </w:p>
    <w:p w:rsidR="00E0264D" w:rsidRDefault="00444816">
      <w:pPr>
        <w:spacing w:line="312" w:lineRule="auto"/>
        <w:ind w:firstLineChars="200" w:firstLine="420"/>
      </w:pPr>
      <w:r>
        <w:t>（</w:t>
      </w:r>
      <w:r>
        <w:t>3</w:t>
      </w:r>
      <w:r>
        <w:t>）考核及成绩计算方式：考核以论文写作报告和学年论文完成情况综合计分，以论文写作报</w:t>
      </w:r>
      <w:r>
        <w:lastRenderedPageBreak/>
        <w:t>告为主要依据，参考学年论文完成情况。</w:t>
      </w:r>
    </w:p>
    <w:p w:rsidR="00E0264D" w:rsidRDefault="00444816" w:rsidP="00693C58">
      <w:pPr>
        <w:spacing w:beforeLines="50" w:line="312" w:lineRule="auto"/>
        <w:rPr>
          <w:b/>
          <w:bCs/>
        </w:rPr>
      </w:pPr>
      <w:r>
        <w:rPr>
          <w:b/>
          <w:bCs/>
        </w:rPr>
        <w:t>五、参考书目</w:t>
      </w:r>
    </w:p>
    <w:p w:rsidR="00E0264D" w:rsidRDefault="00444816">
      <w:pPr>
        <w:spacing w:line="312" w:lineRule="auto"/>
        <w:ind w:firstLineChars="200" w:firstLine="420"/>
      </w:pPr>
      <w:r>
        <w:t>无。</w:t>
      </w:r>
    </w:p>
    <w:p w:rsidR="00E0264D" w:rsidRDefault="00E0264D">
      <w:pPr>
        <w:spacing w:line="312" w:lineRule="auto"/>
        <w:ind w:firstLineChars="200" w:firstLine="420"/>
        <w:jc w:val="center"/>
      </w:pPr>
    </w:p>
    <w:p w:rsidR="00E0264D" w:rsidRDefault="00444816">
      <w:pPr>
        <w:adjustRightInd w:val="0"/>
        <w:snapToGrid w:val="0"/>
        <w:spacing w:line="312" w:lineRule="auto"/>
        <w:jc w:val="center"/>
        <w:rPr>
          <w:b/>
          <w:bCs/>
        </w:rPr>
      </w:pPr>
      <w:r>
        <w:rPr>
          <w:b/>
          <w:bCs/>
        </w:rPr>
        <w:t>制定人：焦俊霞</w:t>
      </w:r>
      <w:r>
        <w:rPr>
          <w:b/>
          <w:bCs/>
        </w:rPr>
        <w:t xml:space="preserve">         </w:t>
      </w:r>
      <w:r>
        <w:rPr>
          <w:b/>
          <w:bCs/>
        </w:rPr>
        <w:t>审定人：付义琴</w:t>
      </w:r>
      <w:r>
        <w:rPr>
          <w:b/>
          <w:bCs/>
        </w:rPr>
        <w:t xml:space="preserve">        </w:t>
      </w:r>
      <w:r>
        <w:rPr>
          <w:b/>
          <w:bCs/>
        </w:rPr>
        <w:t>批准人：李忠明</w:t>
      </w:r>
    </w:p>
    <w:p w:rsidR="00E0264D" w:rsidRDefault="00444816">
      <w:pPr>
        <w:spacing w:line="312" w:lineRule="auto"/>
        <w:ind w:firstLineChars="147" w:firstLine="310"/>
        <w:jc w:val="right"/>
        <w:rPr>
          <w:b/>
          <w:bCs/>
        </w:rPr>
      </w:pPr>
      <w:r>
        <w:rPr>
          <w:b/>
          <w:bCs/>
        </w:rPr>
        <w:t>2016</w:t>
      </w:r>
      <w:r>
        <w:rPr>
          <w:b/>
          <w:bCs/>
        </w:rPr>
        <w:t>年</w:t>
      </w:r>
      <w:r>
        <w:rPr>
          <w:b/>
          <w:bCs/>
        </w:rPr>
        <w:t>2</w:t>
      </w:r>
      <w:r>
        <w:rPr>
          <w:b/>
          <w:bCs/>
        </w:rPr>
        <w:t>月</w:t>
      </w:r>
      <w:r>
        <w:rPr>
          <w:b/>
          <w:bCs/>
        </w:rPr>
        <w:t>1</w:t>
      </w:r>
      <w:r>
        <w:rPr>
          <w:b/>
          <w:bCs/>
        </w:rPr>
        <w:t>日制定</w:t>
      </w:r>
    </w:p>
    <w:p w:rsidR="00E0264D" w:rsidRDefault="00E0264D">
      <w:pPr>
        <w:spacing w:line="312" w:lineRule="auto"/>
        <w:ind w:firstLineChars="200" w:firstLine="480"/>
        <w:outlineLvl w:val="0"/>
        <w:rPr>
          <w:rFonts w:eastAsia="黑体"/>
          <w:sz w:val="24"/>
          <w:szCs w:val="24"/>
        </w:rPr>
      </w:pPr>
      <w:bookmarkStart w:id="19" w:name="_Toc449299728"/>
    </w:p>
    <w:p w:rsidR="00E0264D" w:rsidRDefault="00444816">
      <w:pPr>
        <w:pStyle w:val="ac"/>
      </w:pPr>
      <w:r>
        <w:rPr>
          <w:rStyle w:val="1Char1"/>
          <w:rFonts w:ascii="Times New Roman" w:eastAsia="黑体" w:hAnsi="Times New Roman"/>
          <w:b w:val="0"/>
          <w:sz w:val="24"/>
          <w:szCs w:val="24"/>
        </w:rPr>
        <w:br w:type="page"/>
      </w:r>
      <w:bookmarkStart w:id="20" w:name="_Toc462040904"/>
      <w:r>
        <w:rPr>
          <w:rStyle w:val="1Char1"/>
          <w:rFonts w:eastAsia="黑体"/>
          <w:b w:val="0"/>
        </w:rPr>
        <w:lastRenderedPageBreak/>
        <w:t>基础日语</w:t>
      </w:r>
      <w:r>
        <w:rPr>
          <w:rStyle w:val="1Char1"/>
          <w:rFonts w:eastAsia="黑体" w:cs="宋体" w:hint="eastAsia"/>
          <w:b w:val="0"/>
        </w:rPr>
        <w:t>Ⅰ</w:t>
      </w:r>
      <w:bookmarkEnd w:id="19"/>
      <w:bookmarkEnd w:id="20"/>
    </w:p>
    <w:p w:rsidR="00E0264D" w:rsidRDefault="00444816">
      <w:pPr>
        <w:spacing w:line="312" w:lineRule="auto"/>
        <w:jc w:val="center"/>
        <w:rPr>
          <w:b/>
          <w:sz w:val="24"/>
          <w:szCs w:val="24"/>
        </w:rPr>
      </w:pPr>
      <w:r>
        <w:rPr>
          <w:b/>
          <w:sz w:val="24"/>
          <w:szCs w:val="24"/>
        </w:rPr>
        <w:t>Basic Japanese</w:t>
      </w:r>
      <w:r>
        <w:rPr>
          <w:rStyle w:val="1Char1"/>
          <w:rFonts w:ascii="宋体" w:hAnsi="宋体" w:cs="宋体" w:hint="eastAsia"/>
          <w:b w:val="0"/>
          <w:sz w:val="24"/>
          <w:szCs w:val="24"/>
        </w:rPr>
        <w:t>Ⅰ</w:t>
      </w:r>
    </w:p>
    <w:p w:rsidR="00E0264D" w:rsidRDefault="00E0264D">
      <w:pPr>
        <w:pStyle w:val="p0"/>
        <w:spacing w:line="312" w:lineRule="auto"/>
        <w:jc w:val="center"/>
        <w:rPr>
          <w:b/>
          <w:bCs/>
        </w:rPr>
      </w:pPr>
    </w:p>
    <w:p w:rsidR="00E0264D" w:rsidRDefault="00444816">
      <w:pPr>
        <w:spacing w:line="312" w:lineRule="auto"/>
        <w:rPr>
          <w:b/>
          <w:bCs/>
        </w:rPr>
      </w:pPr>
      <w:r>
        <w:rPr>
          <w:b/>
          <w:bCs/>
        </w:rPr>
        <w:t>一、课程基本情况</w:t>
      </w:r>
    </w:p>
    <w:p w:rsidR="00E0264D" w:rsidRDefault="00444816">
      <w:pPr>
        <w:spacing w:line="312" w:lineRule="auto"/>
      </w:pPr>
      <w:r>
        <w:t>课程类别：学科基础课</w:t>
      </w:r>
    </w:p>
    <w:p w:rsidR="00E0264D" w:rsidRDefault="00444816">
      <w:pPr>
        <w:pStyle w:val="p0"/>
        <w:shd w:val="clear" w:color="auto" w:fill="FFFFFF"/>
        <w:spacing w:line="312" w:lineRule="auto"/>
      </w:pPr>
      <w:r>
        <w:t>课程学分：</w:t>
      </w:r>
      <w:r>
        <w:t>10</w:t>
      </w:r>
      <w:r>
        <w:t>学分</w:t>
      </w:r>
    </w:p>
    <w:p w:rsidR="00E0264D" w:rsidRDefault="00444816">
      <w:pPr>
        <w:pStyle w:val="p0"/>
        <w:shd w:val="clear" w:color="auto" w:fill="FFFFFF"/>
        <w:spacing w:line="312" w:lineRule="auto"/>
      </w:pPr>
      <w:r>
        <w:t>课程总学时：</w:t>
      </w:r>
      <w:r>
        <w:t>160</w:t>
      </w:r>
      <w:r>
        <w:t>学时，其中讲课：</w:t>
      </w:r>
      <w:r>
        <w:t>160</w:t>
      </w:r>
      <w:r>
        <w:t>学时</w:t>
      </w:r>
    </w:p>
    <w:p w:rsidR="00E0264D" w:rsidRDefault="00444816">
      <w:pPr>
        <w:pStyle w:val="p0"/>
        <w:shd w:val="clear" w:color="auto" w:fill="FFFFFF"/>
        <w:spacing w:line="312" w:lineRule="auto"/>
      </w:pPr>
      <w:r>
        <w:t>课程性质：必修</w:t>
      </w:r>
    </w:p>
    <w:p w:rsidR="00E0264D" w:rsidRDefault="00444816">
      <w:pPr>
        <w:pStyle w:val="p0"/>
        <w:shd w:val="clear" w:color="auto" w:fill="FFFFFF"/>
        <w:spacing w:line="312" w:lineRule="auto"/>
      </w:pPr>
      <w:r>
        <w:t>开课学期：第</w:t>
      </w:r>
      <w:r>
        <w:t>1</w:t>
      </w:r>
      <w:r>
        <w:t>学期</w:t>
      </w:r>
    </w:p>
    <w:p w:rsidR="00E0264D" w:rsidRDefault="00444816">
      <w:pPr>
        <w:pStyle w:val="p0"/>
        <w:shd w:val="clear" w:color="auto" w:fill="FFFFFF"/>
        <w:spacing w:line="312" w:lineRule="auto"/>
      </w:pPr>
      <w:r>
        <w:t>先修课程：无</w:t>
      </w:r>
    </w:p>
    <w:p w:rsidR="00E0264D" w:rsidRDefault="00444816">
      <w:pPr>
        <w:pStyle w:val="p0"/>
        <w:shd w:val="clear" w:color="auto" w:fill="FFFFFF"/>
        <w:spacing w:line="312" w:lineRule="auto"/>
      </w:pPr>
      <w:r>
        <w:t>适用专业：日语专业</w:t>
      </w:r>
    </w:p>
    <w:p w:rsidR="00E0264D" w:rsidRDefault="00444816">
      <w:pPr>
        <w:pStyle w:val="p0"/>
        <w:spacing w:line="312" w:lineRule="auto"/>
        <w:ind w:left="1050" w:hanging="1050"/>
      </w:pPr>
      <w:r>
        <w:t>教</w:t>
      </w:r>
      <w:r>
        <w:t xml:space="preserve">    </w:t>
      </w:r>
      <w:r>
        <w:t>材：《新编日语</w:t>
      </w:r>
      <w:r>
        <w:t>1</w:t>
      </w:r>
      <w:r>
        <w:t>》修订本，上海外语教育出版社，周平、陈小芬编，</w:t>
      </w:r>
      <w:r>
        <w:t>2009</w:t>
      </w:r>
    </w:p>
    <w:p w:rsidR="00E0264D" w:rsidRDefault="00444816">
      <w:pPr>
        <w:pStyle w:val="p0"/>
        <w:shd w:val="clear" w:color="auto" w:fill="FFFFFF"/>
        <w:spacing w:line="312" w:lineRule="auto"/>
        <w:ind w:left="1050" w:hanging="1050"/>
      </w:pPr>
      <w:r>
        <w:t>开课单位：语言文化学院日语系</w:t>
      </w:r>
    </w:p>
    <w:p w:rsidR="00E0264D" w:rsidRDefault="00E0264D">
      <w:pPr>
        <w:pStyle w:val="p0"/>
        <w:shd w:val="clear" w:color="auto" w:fill="FFFFFF"/>
        <w:spacing w:line="312" w:lineRule="auto"/>
        <w:ind w:left="1050" w:hanging="1050"/>
      </w:pPr>
    </w:p>
    <w:p w:rsidR="00E0264D" w:rsidRDefault="00444816">
      <w:pPr>
        <w:spacing w:line="312" w:lineRule="auto"/>
        <w:rPr>
          <w:b/>
          <w:bCs/>
        </w:rPr>
      </w:pPr>
      <w:r>
        <w:rPr>
          <w:b/>
          <w:bCs/>
        </w:rPr>
        <w:t>二、课程性质、教学目标和任务</w:t>
      </w:r>
    </w:p>
    <w:p w:rsidR="00E0264D" w:rsidRDefault="00444816">
      <w:pPr>
        <w:pStyle w:val="p0"/>
        <w:spacing w:line="312" w:lineRule="auto"/>
        <w:ind w:firstLine="420"/>
      </w:pPr>
      <w:r>
        <w:t>本课程是日语专业的学科基础课程之一，对刚接触日语的学生来说，打下良好的语音基础尤为重要。本课程从听说读写入手，语法理论与情景会话并重，在语言学习的过程中，适当介绍日本的风土文化，旨在培养学生听说读写译的多重技能，以达到纯熟驾御语言的教学目的。</w:t>
      </w:r>
    </w:p>
    <w:p w:rsidR="00E0264D" w:rsidRDefault="00E0264D">
      <w:pPr>
        <w:pStyle w:val="p0"/>
        <w:spacing w:line="312" w:lineRule="auto"/>
        <w:ind w:firstLine="420"/>
      </w:pPr>
    </w:p>
    <w:p w:rsidR="00E0264D" w:rsidRPr="00CC0C14" w:rsidRDefault="00444816">
      <w:pPr>
        <w:spacing w:line="312" w:lineRule="auto"/>
        <w:rPr>
          <w:b/>
          <w:bCs/>
        </w:rPr>
      </w:pPr>
      <w:r w:rsidRPr="00CC0C14">
        <w:rPr>
          <w:b/>
          <w:bCs/>
        </w:rPr>
        <w:t>三、教学内容和要求</w:t>
      </w:r>
    </w:p>
    <w:p w:rsidR="00E0264D" w:rsidRPr="00CC0C14" w:rsidRDefault="00444816">
      <w:pPr>
        <w:spacing w:line="312" w:lineRule="auto"/>
      </w:pPr>
      <w:r w:rsidRPr="00CC0C14">
        <w:t>第</w:t>
      </w:r>
      <w:r w:rsidRPr="00CC0C14">
        <w:t>1</w:t>
      </w:r>
      <w:r w:rsidRPr="00CC0C14">
        <w:t>课</w:t>
      </w:r>
      <w:r w:rsidRPr="00CC0C14">
        <w:t xml:space="preserve">  </w:t>
      </w:r>
      <w:r w:rsidRPr="00CC0C14">
        <w:t>五十音图</w:t>
      </w:r>
      <w:r w:rsidRPr="00CC0C14">
        <w:t xml:space="preserve">  </w:t>
      </w:r>
      <w:r w:rsidRPr="00CC0C14">
        <w:t>（</w:t>
      </w:r>
      <w:r w:rsidRPr="00CC0C14">
        <w:t xml:space="preserve"> 10 </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hint="eastAsia"/>
        </w:rPr>
        <w:t>日语平假名片假名与汉语的关联</w:t>
      </w:r>
      <w:r w:rsidRPr="00CC0C14">
        <w:t>；</w:t>
      </w:r>
    </w:p>
    <w:p w:rsidR="00E0264D" w:rsidRPr="00CC0C14" w:rsidRDefault="00444816">
      <w:pPr>
        <w:pStyle w:val="p0"/>
        <w:spacing w:line="312" w:lineRule="auto"/>
        <w:ind w:left="2"/>
      </w:pPr>
      <w:r w:rsidRPr="00CC0C14">
        <w:t>（</w:t>
      </w:r>
      <w:r w:rsidRPr="00CC0C14">
        <w:t>2</w:t>
      </w:r>
      <w:r w:rsidRPr="00CC0C14">
        <w:t>）理解</w:t>
      </w:r>
      <w:r w:rsidRPr="00CC0C14">
        <w:rPr>
          <w:rFonts w:hint="eastAsia"/>
        </w:rPr>
        <w:t>日语的发音、各种文字表达方式</w:t>
      </w:r>
      <w:r w:rsidRPr="00CC0C14">
        <w:t>；</w:t>
      </w:r>
    </w:p>
    <w:p w:rsidR="00E0264D" w:rsidRPr="00CC0C14" w:rsidRDefault="00444816">
      <w:pPr>
        <w:pStyle w:val="p0"/>
        <w:spacing w:line="312" w:lineRule="auto"/>
        <w:ind w:left="2"/>
      </w:pPr>
      <w:r w:rsidRPr="00CC0C14">
        <w:t>（</w:t>
      </w:r>
      <w:r w:rsidRPr="00CC0C14">
        <w:t>3</w:t>
      </w:r>
      <w:r w:rsidRPr="00CC0C14">
        <w:t>）掌握元音、清音、拨音等；</w:t>
      </w:r>
    </w:p>
    <w:p w:rsidR="00E0264D" w:rsidRPr="00CC0C14" w:rsidRDefault="00444816">
      <w:pPr>
        <w:spacing w:line="312" w:lineRule="auto"/>
        <w:ind w:leftChars="1" w:left="2" w:firstLineChars="50" w:firstLine="105"/>
      </w:pPr>
      <w:r w:rsidRPr="00CC0C14">
        <w:t>重点：</w:t>
      </w:r>
      <w:r w:rsidRPr="00CC0C14">
        <w:rPr>
          <w:rFonts w:hint="eastAsia"/>
        </w:rPr>
        <w:t>假名和发音</w:t>
      </w:r>
    </w:p>
    <w:p w:rsidR="00E0264D" w:rsidRPr="00CC0C14" w:rsidRDefault="00444816">
      <w:pPr>
        <w:spacing w:line="312" w:lineRule="auto"/>
        <w:ind w:leftChars="1" w:left="2" w:firstLineChars="50" w:firstLine="105"/>
      </w:pPr>
      <w:r w:rsidRPr="00CC0C14">
        <w:t>难点：五十音图</w:t>
      </w:r>
    </w:p>
    <w:p w:rsidR="00E0264D" w:rsidRPr="00CC0C14" w:rsidRDefault="00E0264D">
      <w:pPr>
        <w:spacing w:line="312" w:lineRule="auto"/>
        <w:ind w:left="2"/>
      </w:pPr>
    </w:p>
    <w:p w:rsidR="00E0264D" w:rsidRPr="00CC0C14" w:rsidRDefault="00444816">
      <w:pPr>
        <w:pStyle w:val="p0"/>
        <w:spacing w:line="312" w:lineRule="auto"/>
        <w:ind w:left="2"/>
      </w:pPr>
      <w:r w:rsidRPr="00CC0C14">
        <w:t>第</w:t>
      </w:r>
      <w:r w:rsidRPr="00CC0C14">
        <w:t>2</w:t>
      </w:r>
      <w:r w:rsidRPr="00CC0C14">
        <w:t>课</w:t>
      </w:r>
      <w:r w:rsidRPr="00CC0C14">
        <w:t xml:space="preserve">  </w:t>
      </w:r>
      <w:r w:rsidRPr="00CC0C14">
        <w:t>初次见面（</w:t>
      </w:r>
      <w:r w:rsidRPr="00CC0C14">
        <w:t xml:space="preserve"> 10 </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hint="eastAsia"/>
        </w:rPr>
        <w:t>浊音和半浊音的发音方式</w:t>
      </w:r>
      <w:r w:rsidRPr="00CC0C14">
        <w:t>；</w:t>
      </w:r>
    </w:p>
    <w:p w:rsidR="00E0264D" w:rsidRPr="00CC0C14" w:rsidRDefault="00444816">
      <w:pPr>
        <w:pStyle w:val="p0"/>
        <w:spacing w:line="312" w:lineRule="auto"/>
        <w:ind w:left="2"/>
      </w:pPr>
      <w:r w:rsidRPr="00CC0C14">
        <w:t>（</w:t>
      </w:r>
      <w:r w:rsidRPr="00CC0C14">
        <w:t>2</w:t>
      </w:r>
      <w:r w:rsidRPr="00CC0C14">
        <w:t>）理解</w:t>
      </w:r>
      <w:r w:rsidRPr="00CC0C14">
        <w:rPr>
          <w:rFonts w:hint="eastAsia"/>
        </w:rPr>
        <w:t>判断句型肯定否定以及一般疑问句的表达方式</w:t>
      </w:r>
      <w:r w:rsidRPr="00CC0C14">
        <w:t>；</w:t>
      </w:r>
    </w:p>
    <w:p w:rsidR="00E0264D" w:rsidRPr="00CC0C14" w:rsidRDefault="00444816">
      <w:pPr>
        <w:pStyle w:val="p0"/>
        <w:spacing w:line="312" w:lineRule="auto"/>
        <w:ind w:left="2"/>
        <w:rPr>
          <w:lang w:eastAsia="ja-JP"/>
        </w:rPr>
      </w:pPr>
      <w:r w:rsidRPr="00CC0C14">
        <w:rPr>
          <w:lang w:eastAsia="ja-JP"/>
        </w:rPr>
        <w:t>（</w:t>
      </w:r>
      <w:r w:rsidRPr="00CC0C14">
        <w:rPr>
          <w:lang w:eastAsia="ja-JP"/>
        </w:rPr>
        <w:t>3</w:t>
      </w:r>
      <w:r w:rsidRPr="00CC0C14">
        <w:rPr>
          <w:lang w:eastAsia="ja-JP"/>
        </w:rPr>
        <w:t>）掌握</w:t>
      </w:r>
      <w:r w:rsidRPr="00CC0C14">
        <w:rPr>
          <w:rFonts w:hint="eastAsia"/>
          <w:lang w:eastAsia="ja-JP"/>
        </w:rPr>
        <w:t>格助词</w:t>
      </w:r>
      <w:r w:rsidRPr="00CC0C14">
        <w:rPr>
          <w:rFonts w:ascii="MS Mincho" w:eastAsia="MS Mincho" w:hAnsi="MS Mincho" w:hint="eastAsia"/>
          <w:lang w:eastAsia="ja-JP"/>
        </w:rPr>
        <w:t>「の」、</w:t>
      </w:r>
      <w:r w:rsidRPr="00CC0C14">
        <w:rPr>
          <w:rFonts w:hint="eastAsia"/>
          <w:lang w:eastAsia="ja-JP"/>
        </w:rPr>
        <w:t>提示助词</w:t>
      </w:r>
      <w:r w:rsidRPr="00CC0C14">
        <w:rPr>
          <w:rFonts w:ascii="MS Mincho" w:eastAsia="MS Mincho" w:hAnsi="MS Mincho" w:hint="eastAsia"/>
          <w:lang w:eastAsia="ja-JP"/>
        </w:rPr>
        <w:t>「も」</w:t>
      </w:r>
      <w:r w:rsidRPr="00CC0C14">
        <w:rPr>
          <w:rFonts w:hint="eastAsia"/>
          <w:lang w:eastAsia="ja-JP"/>
        </w:rPr>
        <w:t>以及事物指示代词</w:t>
      </w:r>
      <w:r w:rsidRPr="00CC0C14">
        <w:rPr>
          <w:rFonts w:ascii="MS Mincho" w:eastAsia="MS Mincho" w:hAnsi="MS Mincho" w:hint="eastAsia"/>
          <w:lang w:eastAsia="ja-JP"/>
        </w:rPr>
        <w:t>「これ、それ、あれ、どれ」</w:t>
      </w:r>
      <w:r w:rsidRPr="00CC0C14">
        <w:rPr>
          <w:lang w:eastAsia="ja-JP"/>
        </w:rPr>
        <w:t>；</w:t>
      </w:r>
    </w:p>
    <w:p w:rsidR="00E0264D" w:rsidRPr="00CC0C14" w:rsidRDefault="00444816">
      <w:pPr>
        <w:spacing w:line="312" w:lineRule="auto"/>
        <w:ind w:leftChars="1" w:left="2" w:firstLineChars="50" w:firstLine="105"/>
        <w:rPr>
          <w:rFonts w:eastAsiaTheme="minorEastAsia"/>
        </w:rPr>
      </w:pPr>
      <w:r w:rsidRPr="00CC0C14">
        <w:t>重点：</w:t>
      </w:r>
      <w:r w:rsidRPr="00CC0C14">
        <w:rPr>
          <w:rFonts w:ascii="MS Mincho" w:eastAsiaTheme="minorEastAsia" w:hAnsi="MS Mincho" w:hint="eastAsia"/>
        </w:rPr>
        <w:t>判断句型</w:t>
      </w:r>
    </w:p>
    <w:p w:rsidR="00E0264D" w:rsidRPr="00CC0C14" w:rsidRDefault="00444816">
      <w:pPr>
        <w:spacing w:line="312" w:lineRule="auto"/>
        <w:ind w:leftChars="1" w:left="2" w:firstLineChars="50" w:firstLine="105"/>
      </w:pPr>
      <w:r w:rsidRPr="00CC0C14">
        <w:t>难点：</w:t>
      </w:r>
      <w:r w:rsidRPr="00CC0C14">
        <w:rPr>
          <w:rFonts w:hint="eastAsia"/>
        </w:rPr>
        <w:t>清音与浊音的区别</w:t>
      </w:r>
    </w:p>
    <w:p w:rsidR="00E0264D" w:rsidRPr="00CC0C14" w:rsidRDefault="00E0264D">
      <w:pPr>
        <w:pStyle w:val="p0"/>
        <w:spacing w:line="312" w:lineRule="auto"/>
        <w:ind w:left="2"/>
      </w:pPr>
    </w:p>
    <w:p w:rsidR="00E0264D" w:rsidRPr="00CC0C14" w:rsidRDefault="00444816">
      <w:pPr>
        <w:pStyle w:val="p0"/>
        <w:spacing w:line="312" w:lineRule="auto"/>
        <w:ind w:left="2"/>
      </w:pPr>
      <w:r w:rsidRPr="00CC0C14">
        <w:lastRenderedPageBreak/>
        <w:t>第</w:t>
      </w:r>
      <w:r w:rsidRPr="00CC0C14">
        <w:t>3</w:t>
      </w:r>
      <w:r w:rsidRPr="00CC0C14">
        <w:t>课</w:t>
      </w:r>
      <w:r w:rsidRPr="00CC0C14">
        <w:t xml:space="preserve">  </w:t>
      </w:r>
      <w:r w:rsidRPr="00CC0C14">
        <w:t>房间</w:t>
      </w:r>
      <w:r w:rsidRPr="00CC0C14">
        <w:t xml:space="preserve">  </w:t>
      </w:r>
      <w:r w:rsidRPr="00CC0C14">
        <w:t>（</w:t>
      </w:r>
      <w:r w:rsidRPr="00CC0C14">
        <w:t xml:space="preserve"> 10 </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hint="eastAsia"/>
        </w:rPr>
        <w:t>长音和促音的发音方式</w:t>
      </w:r>
      <w:r w:rsidRPr="00CC0C14">
        <w:t>；</w:t>
      </w:r>
    </w:p>
    <w:p w:rsidR="00E0264D" w:rsidRPr="00CC0C14" w:rsidRDefault="00444816">
      <w:pPr>
        <w:pStyle w:val="p0"/>
        <w:spacing w:line="312" w:lineRule="auto"/>
        <w:ind w:left="2"/>
      </w:pPr>
      <w:r w:rsidRPr="00CC0C14">
        <w:t>（</w:t>
      </w:r>
      <w:r w:rsidRPr="00CC0C14">
        <w:t>2</w:t>
      </w:r>
      <w:r w:rsidRPr="00CC0C14">
        <w:t>）理解</w:t>
      </w:r>
      <w:r w:rsidRPr="00CC0C14">
        <w:rPr>
          <w:rFonts w:hint="eastAsia"/>
        </w:rPr>
        <w:t>存在句型的各种表达方式</w:t>
      </w:r>
      <w:r w:rsidRPr="00CC0C14">
        <w:t>；</w:t>
      </w:r>
    </w:p>
    <w:p w:rsidR="00E0264D" w:rsidRPr="00CC0C14" w:rsidRDefault="00444816">
      <w:pPr>
        <w:pStyle w:val="p0"/>
        <w:spacing w:line="312" w:lineRule="auto"/>
        <w:ind w:left="2"/>
        <w:rPr>
          <w:lang w:eastAsia="ja-JP"/>
        </w:rPr>
      </w:pPr>
      <w:r w:rsidRPr="00CC0C14">
        <w:rPr>
          <w:lang w:eastAsia="ja-JP"/>
        </w:rPr>
        <w:t>（</w:t>
      </w:r>
      <w:r w:rsidRPr="00CC0C14">
        <w:rPr>
          <w:lang w:eastAsia="ja-JP"/>
        </w:rPr>
        <w:t>3</w:t>
      </w:r>
      <w:r w:rsidRPr="00CC0C14">
        <w:rPr>
          <w:lang w:eastAsia="ja-JP"/>
        </w:rPr>
        <w:t>）掌握</w:t>
      </w:r>
      <w:r w:rsidRPr="00CC0C14">
        <w:rPr>
          <w:rFonts w:hint="eastAsia"/>
          <w:lang w:eastAsia="ja-JP"/>
        </w:rPr>
        <w:t>格助词</w:t>
      </w:r>
      <w:r w:rsidRPr="00CC0C14">
        <w:rPr>
          <w:rFonts w:ascii="MS Mincho" w:eastAsia="MS Mincho" w:hAnsi="MS Mincho" w:hint="eastAsia"/>
          <w:lang w:eastAsia="ja-JP"/>
        </w:rPr>
        <w:t>「や」、</w:t>
      </w:r>
      <w:r w:rsidRPr="00CC0C14">
        <w:rPr>
          <w:rFonts w:hint="eastAsia"/>
          <w:lang w:eastAsia="ja-JP"/>
        </w:rPr>
        <w:t>场所指示代词</w:t>
      </w:r>
      <w:r w:rsidRPr="00CC0C14">
        <w:rPr>
          <w:rFonts w:ascii="MS Mincho" w:eastAsia="MS Mincho" w:hAnsi="MS Mincho" w:hint="eastAsia"/>
          <w:lang w:eastAsia="ja-JP"/>
        </w:rPr>
        <w:t>「ここ、そこ、あそこ、どこ」</w:t>
      </w:r>
      <w:r w:rsidRPr="00CC0C14">
        <w:rPr>
          <w:lang w:eastAsia="ja-JP"/>
        </w:rPr>
        <w:t>；</w:t>
      </w:r>
    </w:p>
    <w:p w:rsidR="00E0264D" w:rsidRPr="00CC0C14" w:rsidRDefault="00444816">
      <w:pPr>
        <w:spacing w:line="312" w:lineRule="auto"/>
        <w:ind w:leftChars="1" w:left="2" w:firstLineChars="50" w:firstLine="105"/>
        <w:rPr>
          <w:rFonts w:eastAsiaTheme="minorEastAsia"/>
          <w:lang w:eastAsia="ja-JP"/>
        </w:rPr>
      </w:pPr>
      <w:r w:rsidRPr="00CC0C14">
        <w:rPr>
          <w:lang w:eastAsia="ja-JP"/>
        </w:rPr>
        <w:t>重点：</w:t>
      </w:r>
      <w:r w:rsidRPr="00CC0C14">
        <w:rPr>
          <w:rFonts w:eastAsia="MS Mincho"/>
          <w:lang w:eastAsia="ja-JP"/>
        </w:rPr>
        <w:t>「～は～にあります」、「～に～があります」「～には～があります／ありません」</w:t>
      </w:r>
    </w:p>
    <w:p w:rsidR="00E0264D" w:rsidRPr="00CC0C14" w:rsidRDefault="00444816">
      <w:pPr>
        <w:spacing w:line="312" w:lineRule="auto"/>
        <w:ind w:leftChars="1" w:left="2" w:firstLineChars="50" w:firstLine="105"/>
      </w:pPr>
      <w:r w:rsidRPr="00CC0C14">
        <w:t>难点：</w:t>
      </w:r>
      <w:r w:rsidRPr="00CC0C14">
        <w:rPr>
          <w:rFonts w:hint="eastAsia"/>
        </w:rPr>
        <w:t>动词的敬体形</w:t>
      </w:r>
    </w:p>
    <w:p w:rsidR="00E0264D" w:rsidRPr="00CC0C14" w:rsidRDefault="00E0264D">
      <w:pPr>
        <w:pStyle w:val="p0"/>
        <w:spacing w:line="312" w:lineRule="auto"/>
        <w:ind w:left="2"/>
      </w:pPr>
    </w:p>
    <w:p w:rsidR="00E0264D" w:rsidRPr="00CC0C14" w:rsidRDefault="00444816">
      <w:pPr>
        <w:pStyle w:val="p0"/>
        <w:spacing w:line="312" w:lineRule="auto"/>
        <w:ind w:left="2"/>
      </w:pPr>
      <w:r w:rsidRPr="00CC0C14">
        <w:t xml:space="preserve"> </w:t>
      </w:r>
      <w:r w:rsidRPr="00CC0C14">
        <w:t>第</w:t>
      </w:r>
      <w:r w:rsidRPr="00CC0C14">
        <w:t>4</w:t>
      </w:r>
      <w:r w:rsidRPr="00CC0C14">
        <w:t>课</w:t>
      </w:r>
      <w:r w:rsidRPr="00CC0C14">
        <w:t xml:space="preserve">  </w:t>
      </w:r>
      <w:r w:rsidRPr="00CC0C14">
        <w:rPr>
          <w:rFonts w:hint="eastAsia"/>
        </w:rPr>
        <w:t>大学城</w:t>
      </w:r>
      <w:r w:rsidRPr="00CC0C14">
        <w:t xml:space="preserve">  </w:t>
      </w:r>
      <w:r w:rsidRPr="00CC0C14">
        <w:t>（</w:t>
      </w:r>
      <w:r w:rsidRPr="00CC0C14">
        <w:t xml:space="preserve"> 10 </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hint="eastAsia"/>
        </w:rPr>
        <w:t>拗音和拗长音、拗促音、拗拨音</w:t>
      </w:r>
      <w:r w:rsidRPr="00CC0C14">
        <w:rPr>
          <w:rFonts w:ascii="MS Mincho" w:eastAsia="MS Mincho" w:hAnsi="MS Mincho" w:hint="eastAsia"/>
        </w:rPr>
        <w:t>；</w:t>
      </w:r>
    </w:p>
    <w:p w:rsidR="00E0264D" w:rsidRPr="00CC0C14" w:rsidRDefault="00444816">
      <w:pPr>
        <w:pStyle w:val="p0"/>
        <w:spacing w:line="312" w:lineRule="auto"/>
        <w:ind w:left="2"/>
      </w:pPr>
      <w:r w:rsidRPr="00CC0C14">
        <w:t>（</w:t>
      </w:r>
      <w:r w:rsidRPr="00CC0C14">
        <w:t>2</w:t>
      </w:r>
      <w:r w:rsidRPr="00CC0C14">
        <w:t>）理解</w:t>
      </w:r>
      <w:r w:rsidRPr="00CC0C14">
        <w:rPr>
          <w:rFonts w:ascii="MS Mincho" w:eastAsiaTheme="minorEastAsia" w:hAnsi="MS Mincho" w:hint="eastAsia"/>
        </w:rPr>
        <w:t>楼层和人员的数法</w:t>
      </w:r>
      <w:r w:rsidRPr="00CC0C14">
        <w:t>；</w:t>
      </w:r>
    </w:p>
    <w:p w:rsidR="00E0264D" w:rsidRPr="00CC0C14" w:rsidRDefault="00444816">
      <w:pPr>
        <w:pStyle w:val="p0"/>
        <w:spacing w:line="312" w:lineRule="auto"/>
        <w:ind w:left="2"/>
      </w:pPr>
      <w:r w:rsidRPr="00CC0C14">
        <w:t>（</w:t>
      </w:r>
      <w:r w:rsidRPr="00CC0C14">
        <w:t>3</w:t>
      </w:r>
      <w:r w:rsidRPr="00CC0C14">
        <w:t>）掌握</w:t>
      </w:r>
      <w:r w:rsidRPr="00CC0C14">
        <w:rPr>
          <w:rFonts w:hint="eastAsia"/>
        </w:rPr>
        <w:t>形容词做谓语和定语的表达方式；形容动词做谓语和定语；</w:t>
      </w:r>
    </w:p>
    <w:p w:rsidR="00E0264D" w:rsidRPr="00CC0C14" w:rsidRDefault="00444816">
      <w:pPr>
        <w:pStyle w:val="p0"/>
        <w:spacing w:line="312" w:lineRule="auto"/>
        <w:rPr>
          <w:rFonts w:eastAsia="MS Mincho"/>
          <w:lang w:eastAsia="ja-JP"/>
        </w:rPr>
      </w:pPr>
      <w:r w:rsidRPr="00CC0C14">
        <w:rPr>
          <w:lang w:eastAsia="ja-JP"/>
        </w:rPr>
        <w:t>重点：</w:t>
      </w:r>
      <w:r w:rsidRPr="00CC0C14">
        <w:rPr>
          <w:rFonts w:eastAsia="MS Mincho"/>
          <w:lang w:eastAsia="ja-JP"/>
        </w:rPr>
        <w:t>「～は～に</w:t>
      </w:r>
      <w:r w:rsidRPr="00CC0C14">
        <w:rPr>
          <w:rFonts w:eastAsia="MS Mincho" w:hint="eastAsia"/>
          <w:lang w:eastAsia="ja-JP"/>
        </w:rPr>
        <w:t>い</w:t>
      </w:r>
      <w:r w:rsidRPr="00CC0C14">
        <w:rPr>
          <w:rFonts w:eastAsia="MS Mincho"/>
          <w:lang w:eastAsia="ja-JP"/>
        </w:rPr>
        <w:t>ます」、「～に～が</w:t>
      </w:r>
      <w:r w:rsidRPr="00CC0C14">
        <w:rPr>
          <w:rFonts w:eastAsia="MS Mincho" w:hint="eastAsia"/>
          <w:lang w:eastAsia="ja-JP"/>
        </w:rPr>
        <w:t>い</w:t>
      </w:r>
      <w:r w:rsidRPr="00CC0C14">
        <w:rPr>
          <w:rFonts w:eastAsia="MS Mincho"/>
          <w:lang w:eastAsia="ja-JP"/>
        </w:rPr>
        <w:t>ます」「～には～が</w:t>
      </w:r>
      <w:r w:rsidRPr="00CC0C14">
        <w:rPr>
          <w:rFonts w:eastAsia="MS Mincho" w:hint="eastAsia"/>
          <w:lang w:eastAsia="ja-JP"/>
        </w:rPr>
        <w:t>い</w:t>
      </w:r>
      <w:r w:rsidRPr="00CC0C14">
        <w:rPr>
          <w:rFonts w:eastAsia="MS Mincho"/>
          <w:lang w:eastAsia="ja-JP"/>
        </w:rPr>
        <w:t>ます／</w:t>
      </w:r>
      <w:r w:rsidRPr="00CC0C14">
        <w:rPr>
          <w:rFonts w:eastAsia="MS Mincho" w:hint="eastAsia"/>
          <w:lang w:eastAsia="ja-JP"/>
        </w:rPr>
        <w:t>い</w:t>
      </w:r>
      <w:r w:rsidRPr="00CC0C14">
        <w:rPr>
          <w:rFonts w:eastAsia="MS Mincho"/>
          <w:lang w:eastAsia="ja-JP"/>
        </w:rPr>
        <w:t>ません」</w:t>
      </w:r>
    </w:p>
    <w:p w:rsidR="00E0264D" w:rsidRPr="00CC0C14" w:rsidRDefault="00444816">
      <w:pPr>
        <w:pStyle w:val="p0"/>
        <w:spacing w:line="312" w:lineRule="auto"/>
        <w:rPr>
          <w:lang w:eastAsia="ja-JP"/>
        </w:rPr>
      </w:pPr>
      <w:r w:rsidRPr="00CC0C14">
        <w:rPr>
          <w:lang w:eastAsia="ja-JP"/>
        </w:rPr>
        <w:t>难点：</w:t>
      </w:r>
      <w:r w:rsidRPr="00CC0C14">
        <w:rPr>
          <w:rFonts w:eastAsia="MS Mincho"/>
          <w:lang w:eastAsia="ja-JP"/>
        </w:rPr>
        <w:t>格助詞「</w:t>
      </w:r>
      <w:r w:rsidRPr="00CC0C14">
        <w:rPr>
          <w:rFonts w:eastAsia="MS Mincho" w:hint="eastAsia"/>
          <w:lang w:eastAsia="ja-JP"/>
        </w:rPr>
        <w:t>へ</w:t>
      </w:r>
      <w:r w:rsidRPr="00CC0C14">
        <w:rPr>
          <w:rFonts w:eastAsia="MS Mincho"/>
          <w:lang w:eastAsia="ja-JP"/>
        </w:rPr>
        <w:t>」、「</w:t>
      </w:r>
      <w:r w:rsidRPr="00CC0C14">
        <w:rPr>
          <w:rFonts w:eastAsia="MS Mincho" w:hint="eastAsia"/>
          <w:lang w:eastAsia="ja-JP"/>
        </w:rPr>
        <w:t>と</w:t>
      </w:r>
      <w:r w:rsidRPr="00CC0C14">
        <w:rPr>
          <w:rFonts w:eastAsia="MS Mincho"/>
          <w:lang w:eastAsia="ja-JP"/>
        </w:rPr>
        <w:t>」「</w:t>
      </w:r>
      <w:r w:rsidRPr="00CC0C14">
        <w:rPr>
          <w:rFonts w:eastAsia="MS Mincho" w:hint="eastAsia"/>
          <w:lang w:eastAsia="ja-JP"/>
        </w:rPr>
        <w:t>ね</w:t>
      </w:r>
      <w:r w:rsidRPr="00CC0C14">
        <w:rPr>
          <w:rFonts w:eastAsia="MS Mincho"/>
          <w:lang w:eastAsia="ja-JP"/>
        </w:rPr>
        <w:t>」</w:t>
      </w:r>
      <w:r w:rsidRPr="00CC0C14">
        <w:rPr>
          <w:lang w:eastAsia="ja-JP"/>
        </w:rPr>
        <w:t>的用法</w:t>
      </w:r>
    </w:p>
    <w:p w:rsidR="00E0264D" w:rsidRPr="00CC0C14" w:rsidRDefault="00E0264D">
      <w:pPr>
        <w:pStyle w:val="p0"/>
        <w:spacing w:line="312" w:lineRule="auto"/>
        <w:ind w:leftChars="1" w:left="2" w:firstLineChars="50" w:firstLine="105"/>
        <w:rPr>
          <w:lang w:eastAsia="ja-JP"/>
        </w:rPr>
      </w:pPr>
    </w:p>
    <w:p w:rsidR="00E0264D" w:rsidRPr="00CC0C14" w:rsidRDefault="00444816">
      <w:pPr>
        <w:pStyle w:val="p0"/>
        <w:spacing w:line="312" w:lineRule="auto"/>
        <w:ind w:left="2"/>
        <w:rPr>
          <w:rFonts w:eastAsia="MS Mincho"/>
        </w:rPr>
      </w:pPr>
      <w:r w:rsidRPr="00CC0C14">
        <w:t>第</w:t>
      </w:r>
      <w:r w:rsidRPr="00CC0C14">
        <w:t>5</w:t>
      </w:r>
      <w:r w:rsidRPr="00CC0C14">
        <w:t>课</w:t>
      </w:r>
      <w:r w:rsidRPr="00CC0C14">
        <w:rPr>
          <w:rFonts w:hint="eastAsia"/>
        </w:rPr>
        <w:t xml:space="preserve">  </w:t>
      </w:r>
      <w:r w:rsidRPr="00CC0C14">
        <w:rPr>
          <w:rFonts w:hint="eastAsia"/>
        </w:rPr>
        <w:t>上海外滩</w:t>
      </w:r>
      <w:r w:rsidRPr="00CC0C14">
        <w:t>（</w:t>
      </w:r>
      <w:r w:rsidRPr="00CC0C14">
        <w:t xml:space="preserve"> 10 </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ascii="MS Mincho" w:eastAsiaTheme="minorEastAsia" w:hAnsi="MS Mincho" w:hint="eastAsia"/>
        </w:rPr>
        <w:t>名词谓语句中顿形</w:t>
      </w:r>
      <w:r w:rsidRPr="00CC0C14">
        <w:rPr>
          <w:rFonts w:ascii="MS Mincho" w:eastAsia="MS Mincho" w:hAnsi="MS Mincho" w:hint="eastAsia"/>
        </w:rPr>
        <w:t>；</w:t>
      </w:r>
    </w:p>
    <w:p w:rsidR="00E0264D" w:rsidRPr="00CC0C14" w:rsidRDefault="00444816">
      <w:pPr>
        <w:pStyle w:val="p0"/>
        <w:spacing w:line="312" w:lineRule="auto"/>
        <w:ind w:left="2"/>
      </w:pPr>
      <w:r w:rsidRPr="00CC0C14">
        <w:t>（</w:t>
      </w:r>
      <w:r w:rsidRPr="00CC0C14">
        <w:t>2</w:t>
      </w:r>
      <w:r w:rsidRPr="00CC0C14">
        <w:t>）理解</w:t>
      </w:r>
      <w:r w:rsidRPr="00CC0C14">
        <w:rPr>
          <w:rFonts w:ascii="MS Mincho" w:eastAsiaTheme="minorEastAsia" w:hAnsi="MS Mincho" w:hint="eastAsia"/>
        </w:rPr>
        <w:t>日语词类划分以及句子的种类</w:t>
      </w:r>
      <w:r w:rsidRPr="00CC0C14">
        <w:t>；</w:t>
      </w:r>
    </w:p>
    <w:p w:rsidR="00E0264D" w:rsidRPr="00CC0C14" w:rsidRDefault="00444816">
      <w:pPr>
        <w:pStyle w:val="p0"/>
        <w:spacing w:line="312" w:lineRule="auto"/>
        <w:ind w:left="2"/>
      </w:pPr>
      <w:r w:rsidRPr="00CC0C14">
        <w:t>（</w:t>
      </w:r>
      <w:r w:rsidRPr="00CC0C14">
        <w:t>3</w:t>
      </w:r>
      <w:r w:rsidRPr="00CC0C14">
        <w:t>）掌握</w:t>
      </w:r>
      <w:r w:rsidRPr="00CC0C14">
        <w:rPr>
          <w:rFonts w:hint="eastAsia"/>
        </w:rPr>
        <w:t>声调和所有日语发音；；</w:t>
      </w:r>
    </w:p>
    <w:p w:rsidR="00E0264D" w:rsidRPr="00CC0C14" w:rsidRDefault="00444816">
      <w:pPr>
        <w:pStyle w:val="p0"/>
        <w:spacing w:line="312" w:lineRule="auto"/>
        <w:rPr>
          <w:rFonts w:eastAsia="MS Mincho"/>
        </w:rPr>
      </w:pPr>
      <w:r w:rsidRPr="00CC0C14">
        <w:t>重点：</w:t>
      </w:r>
      <w:r w:rsidRPr="00CC0C14">
        <w:rPr>
          <w:rFonts w:hint="eastAsia"/>
        </w:rPr>
        <w:t>发音和声调</w:t>
      </w:r>
    </w:p>
    <w:p w:rsidR="00E0264D" w:rsidRPr="00CC0C14" w:rsidRDefault="00444816">
      <w:pPr>
        <w:pStyle w:val="p0"/>
        <w:spacing w:line="312" w:lineRule="auto"/>
      </w:pPr>
      <w:r w:rsidRPr="00CC0C14">
        <w:t>难点：</w:t>
      </w:r>
      <w:r w:rsidRPr="00CC0C14">
        <w:rPr>
          <w:rFonts w:hint="eastAsia"/>
        </w:rPr>
        <w:t>助词和四种关键句型</w:t>
      </w:r>
    </w:p>
    <w:p w:rsidR="00E0264D" w:rsidRPr="00CC0C14" w:rsidRDefault="00E0264D">
      <w:pPr>
        <w:pStyle w:val="p0"/>
        <w:spacing w:line="312" w:lineRule="auto"/>
        <w:ind w:left="2"/>
      </w:pPr>
    </w:p>
    <w:p w:rsidR="00E0264D" w:rsidRPr="00CC0C14" w:rsidRDefault="00444816">
      <w:pPr>
        <w:pStyle w:val="p0"/>
        <w:spacing w:line="312" w:lineRule="auto"/>
        <w:ind w:left="2"/>
      </w:pPr>
      <w:r w:rsidRPr="00CC0C14">
        <w:t>第</w:t>
      </w:r>
      <w:r w:rsidRPr="00CC0C14">
        <w:t>6</w:t>
      </w:r>
      <w:r w:rsidRPr="00CC0C14">
        <w:t>课</w:t>
      </w:r>
      <w:r w:rsidRPr="00CC0C14">
        <w:t xml:space="preserve">  </w:t>
      </w:r>
      <w:r w:rsidRPr="00CC0C14">
        <w:rPr>
          <w:rFonts w:hint="eastAsia"/>
        </w:rPr>
        <w:t>大学生活</w:t>
      </w:r>
      <w:r w:rsidRPr="00CC0C14">
        <w:t>（</w:t>
      </w:r>
      <w:r w:rsidRPr="00CC0C14">
        <w:t xml:space="preserve">10 </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ascii="MS Mincho" w:eastAsiaTheme="minorEastAsia" w:hAnsi="MS Mincho" w:hint="eastAsia"/>
        </w:rPr>
        <w:t>时刻和时间的数法</w:t>
      </w:r>
      <w:r w:rsidRPr="00CC0C14">
        <w:rPr>
          <w:rFonts w:ascii="MS Mincho" w:eastAsia="MS Mincho" w:hAnsi="MS Mincho" w:hint="eastAsia"/>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2</w:t>
      </w:r>
      <w:r w:rsidRPr="00CC0C14">
        <w:rPr>
          <w:lang w:eastAsia="ja-JP"/>
        </w:rPr>
        <w:t>）理解</w:t>
      </w:r>
      <w:r w:rsidRPr="00CC0C14">
        <w:rPr>
          <w:rFonts w:eastAsia="MS Mincho"/>
          <w:lang w:eastAsia="ja-JP"/>
        </w:rPr>
        <w:t>格助詞「</w:t>
      </w:r>
      <w:r w:rsidRPr="00CC0C14">
        <w:rPr>
          <w:rFonts w:eastAsia="MS Mincho" w:hint="eastAsia"/>
          <w:lang w:eastAsia="ja-JP"/>
        </w:rPr>
        <w:t>を</w:t>
      </w:r>
      <w:r w:rsidRPr="00CC0C14">
        <w:rPr>
          <w:rFonts w:eastAsia="MS Mincho"/>
          <w:lang w:eastAsia="ja-JP"/>
        </w:rPr>
        <w:t>」、「</w:t>
      </w:r>
      <w:r w:rsidRPr="00CC0C14">
        <w:rPr>
          <w:rFonts w:eastAsia="MS Mincho" w:hint="eastAsia"/>
          <w:lang w:eastAsia="ja-JP"/>
        </w:rPr>
        <w:t>に</w:t>
      </w:r>
      <w:r w:rsidRPr="00CC0C14">
        <w:rPr>
          <w:rFonts w:eastAsia="MS Mincho"/>
          <w:lang w:eastAsia="ja-JP"/>
        </w:rPr>
        <w:t>」</w:t>
      </w:r>
      <w:r w:rsidRPr="00CC0C14">
        <w:rPr>
          <w:rFonts w:eastAsia="MS Mincho" w:hint="eastAsia"/>
          <w:lang w:eastAsia="ja-JP"/>
        </w:rPr>
        <w:t>、</w:t>
      </w:r>
      <w:r w:rsidRPr="00CC0C14">
        <w:rPr>
          <w:rFonts w:eastAsia="MS Mincho"/>
          <w:lang w:eastAsia="ja-JP"/>
        </w:rPr>
        <w:t>「</w:t>
      </w:r>
      <w:r w:rsidRPr="00CC0C14">
        <w:rPr>
          <w:rFonts w:eastAsia="MS Mincho" w:hint="eastAsia"/>
          <w:lang w:eastAsia="ja-JP"/>
        </w:rPr>
        <w:t>で</w:t>
      </w:r>
      <w:r w:rsidRPr="00CC0C14">
        <w:rPr>
          <w:rFonts w:eastAsia="MS Mincho"/>
          <w:lang w:eastAsia="ja-JP"/>
        </w:rPr>
        <w:t>」</w:t>
      </w:r>
      <w:r w:rsidRPr="00CC0C14">
        <w:rPr>
          <w:rFonts w:eastAsia="MS Mincho" w:hint="eastAsia"/>
          <w:lang w:eastAsia="ja-JP"/>
        </w:rPr>
        <w:t>、</w:t>
      </w:r>
      <w:r w:rsidRPr="00CC0C14">
        <w:rPr>
          <w:rFonts w:eastAsia="MS Mincho"/>
          <w:lang w:eastAsia="ja-JP"/>
        </w:rPr>
        <w:t>「</w:t>
      </w:r>
      <w:r w:rsidRPr="00CC0C14">
        <w:rPr>
          <w:rFonts w:eastAsia="MS Mincho" w:hint="eastAsia"/>
          <w:lang w:eastAsia="ja-JP"/>
        </w:rPr>
        <w:t>から</w:t>
      </w:r>
      <w:r w:rsidRPr="00CC0C14">
        <w:rPr>
          <w:rFonts w:eastAsia="MS Mincho"/>
          <w:lang w:eastAsia="ja-JP"/>
        </w:rPr>
        <w:t>」</w:t>
      </w:r>
      <w:r w:rsidRPr="00CC0C14">
        <w:rPr>
          <w:rFonts w:eastAsia="MS Mincho" w:hint="eastAsia"/>
          <w:lang w:eastAsia="ja-JP"/>
        </w:rPr>
        <w:t>、</w:t>
      </w:r>
      <w:r w:rsidRPr="00CC0C14">
        <w:rPr>
          <w:rFonts w:eastAsia="MS Mincho"/>
          <w:lang w:eastAsia="ja-JP"/>
        </w:rPr>
        <w:t>「</w:t>
      </w:r>
      <w:r w:rsidRPr="00CC0C14">
        <w:rPr>
          <w:rFonts w:eastAsia="MS Mincho" w:hint="eastAsia"/>
          <w:lang w:eastAsia="ja-JP"/>
        </w:rPr>
        <w:t>まで</w:t>
      </w:r>
      <w:r w:rsidRPr="00CC0C14">
        <w:rPr>
          <w:rFonts w:eastAsia="MS Mincho"/>
          <w:lang w:eastAsia="ja-JP"/>
        </w:rPr>
        <w:t>」</w:t>
      </w:r>
      <w:r w:rsidRPr="00CC0C14">
        <w:rPr>
          <w:lang w:eastAsia="ja-JP"/>
        </w:rPr>
        <w:t>的用法；</w:t>
      </w:r>
    </w:p>
    <w:p w:rsidR="00E0264D" w:rsidRPr="00CC0C14" w:rsidRDefault="00444816">
      <w:pPr>
        <w:pStyle w:val="p0"/>
        <w:spacing w:line="312" w:lineRule="auto"/>
        <w:ind w:left="2"/>
      </w:pPr>
      <w:r w:rsidRPr="00CC0C14">
        <w:t>（</w:t>
      </w:r>
      <w:r w:rsidRPr="00CC0C14">
        <w:t>3</w:t>
      </w:r>
      <w:r w:rsidRPr="00CC0C14">
        <w:t>）掌握</w:t>
      </w:r>
      <w:r w:rsidRPr="00CC0C14">
        <w:rPr>
          <w:rFonts w:hint="eastAsia"/>
        </w:rPr>
        <w:t>动词的种类以及基本形和连用形；；</w:t>
      </w:r>
    </w:p>
    <w:p w:rsidR="00E0264D" w:rsidRPr="00CC0C14" w:rsidRDefault="00444816">
      <w:pPr>
        <w:pStyle w:val="p0"/>
        <w:spacing w:line="312" w:lineRule="auto"/>
        <w:rPr>
          <w:rFonts w:eastAsiaTheme="minorEastAsia"/>
        </w:rPr>
      </w:pPr>
      <w:r w:rsidRPr="00CC0C14">
        <w:t>重点：</w:t>
      </w:r>
      <w:r w:rsidRPr="00CC0C14">
        <w:rPr>
          <w:rFonts w:ascii="MS Mincho" w:eastAsia="MS Mincho" w:hAnsi="MS Mincho" w:hint="eastAsia"/>
        </w:rPr>
        <w:t>動詞連用形</w:t>
      </w:r>
      <w:r w:rsidRPr="00CC0C14">
        <w:rPr>
          <w:rFonts w:ascii="MS Mincho" w:eastAsiaTheme="minorEastAsia" w:hAnsi="MS Mincho" w:hint="eastAsia"/>
        </w:rPr>
        <w:t>的变化规则</w:t>
      </w:r>
    </w:p>
    <w:p w:rsidR="00E0264D" w:rsidRPr="00CC0C14" w:rsidRDefault="00444816">
      <w:pPr>
        <w:pStyle w:val="p0"/>
        <w:spacing w:line="312" w:lineRule="auto"/>
      </w:pPr>
      <w:r w:rsidRPr="00CC0C14">
        <w:t>难点：</w:t>
      </w:r>
      <w:r w:rsidRPr="00CC0C14">
        <w:rPr>
          <w:rFonts w:hint="eastAsia"/>
        </w:rPr>
        <w:t>助词的多种意义</w:t>
      </w:r>
    </w:p>
    <w:p w:rsidR="00E0264D" w:rsidRPr="00CC0C14" w:rsidRDefault="00E0264D">
      <w:pPr>
        <w:pStyle w:val="p0"/>
        <w:spacing w:line="312" w:lineRule="auto"/>
        <w:ind w:left="2"/>
      </w:pPr>
    </w:p>
    <w:p w:rsidR="00E0264D" w:rsidRPr="00CC0C14" w:rsidRDefault="00444816">
      <w:pPr>
        <w:pStyle w:val="p0"/>
        <w:spacing w:line="312" w:lineRule="auto"/>
        <w:ind w:left="2"/>
      </w:pPr>
      <w:r w:rsidRPr="00CC0C14">
        <w:t>第</w:t>
      </w:r>
      <w:r w:rsidRPr="00CC0C14">
        <w:t>7</w:t>
      </w:r>
      <w:r w:rsidRPr="00CC0C14">
        <w:t>课</w:t>
      </w:r>
      <w:r w:rsidRPr="00CC0C14">
        <w:t xml:space="preserve">  </w:t>
      </w:r>
      <w:r w:rsidRPr="00CC0C14">
        <w:t>浦东（</w:t>
      </w:r>
      <w:r w:rsidRPr="00CC0C14">
        <w:t>10</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ascii="MS Mincho" w:eastAsiaTheme="minorEastAsia" w:hAnsi="MS Mincho" w:hint="eastAsia"/>
        </w:rPr>
        <w:t>钞票和星期的数法</w:t>
      </w:r>
      <w:r w:rsidRPr="00CC0C14">
        <w:rPr>
          <w:rFonts w:ascii="MS Mincho" w:eastAsia="MS Mincho" w:hAnsi="MS Mincho" w:hint="eastAsia"/>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2</w:t>
      </w:r>
      <w:r w:rsidRPr="00CC0C14">
        <w:rPr>
          <w:lang w:eastAsia="ja-JP"/>
        </w:rPr>
        <w:t>）理解</w:t>
      </w:r>
      <w:r w:rsidRPr="00CC0C14">
        <w:rPr>
          <w:rFonts w:eastAsia="MS Mincho"/>
          <w:lang w:eastAsia="ja-JP"/>
        </w:rPr>
        <w:t>格助詞「</w:t>
      </w:r>
      <w:r w:rsidRPr="00CC0C14">
        <w:rPr>
          <w:rFonts w:eastAsia="MS Mincho" w:hint="eastAsia"/>
          <w:lang w:eastAsia="ja-JP"/>
        </w:rPr>
        <w:t>に</w:t>
      </w:r>
      <w:r w:rsidRPr="00CC0C14">
        <w:rPr>
          <w:rFonts w:eastAsia="MS Mincho"/>
          <w:lang w:eastAsia="ja-JP"/>
        </w:rPr>
        <w:t>」</w:t>
      </w:r>
      <w:r w:rsidRPr="00CC0C14">
        <w:rPr>
          <w:rFonts w:eastAsia="MS Mincho" w:hint="eastAsia"/>
          <w:lang w:eastAsia="ja-JP"/>
        </w:rPr>
        <w:t>、</w:t>
      </w:r>
      <w:r w:rsidRPr="00CC0C14">
        <w:rPr>
          <w:rFonts w:eastAsia="MS Mincho"/>
          <w:lang w:eastAsia="ja-JP"/>
        </w:rPr>
        <w:t>「</w:t>
      </w:r>
      <w:r w:rsidRPr="00CC0C14">
        <w:rPr>
          <w:rFonts w:eastAsia="MS Mincho" w:hint="eastAsia"/>
          <w:lang w:eastAsia="ja-JP"/>
        </w:rPr>
        <w:t>で</w:t>
      </w:r>
      <w:r w:rsidRPr="00CC0C14">
        <w:rPr>
          <w:rFonts w:eastAsia="MS Mincho"/>
          <w:lang w:eastAsia="ja-JP"/>
        </w:rPr>
        <w:t>」</w:t>
      </w:r>
      <w:r w:rsidRPr="00CC0C14">
        <w:rPr>
          <w:rFonts w:eastAsia="MS Mincho" w:hint="eastAsia"/>
          <w:lang w:eastAsia="ja-JP"/>
        </w:rPr>
        <w:t>、</w:t>
      </w:r>
      <w:r w:rsidRPr="00CC0C14">
        <w:rPr>
          <w:rFonts w:eastAsia="MS Mincho"/>
          <w:lang w:eastAsia="ja-JP"/>
        </w:rPr>
        <w:t>「</w:t>
      </w:r>
      <w:r w:rsidRPr="00CC0C14">
        <w:rPr>
          <w:rFonts w:eastAsia="MS Mincho" w:hint="eastAsia"/>
          <w:lang w:eastAsia="ja-JP"/>
        </w:rPr>
        <w:t>と</w:t>
      </w:r>
      <w:r w:rsidRPr="00CC0C14">
        <w:rPr>
          <w:rFonts w:eastAsia="MS Mincho"/>
          <w:lang w:eastAsia="ja-JP"/>
        </w:rPr>
        <w:t>」</w:t>
      </w:r>
      <w:r w:rsidRPr="00CC0C14">
        <w:rPr>
          <w:lang w:eastAsia="ja-JP"/>
        </w:rPr>
        <w:t>的用法；</w:t>
      </w:r>
    </w:p>
    <w:p w:rsidR="00E0264D" w:rsidRPr="00CC0C14" w:rsidRDefault="00444816">
      <w:pPr>
        <w:pStyle w:val="p0"/>
        <w:spacing w:line="312" w:lineRule="auto"/>
        <w:ind w:left="2"/>
      </w:pPr>
      <w:r w:rsidRPr="00CC0C14">
        <w:t>（</w:t>
      </w:r>
      <w:r w:rsidRPr="00CC0C14">
        <w:t>3</w:t>
      </w:r>
      <w:r w:rsidRPr="00CC0C14">
        <w:t>）掌握名词谓语句的过去式、动词谓语句过去式、形容词的过去式、形容动词的过去式</w:t>
      </w:r>
      <w:r w:rsidRPr="00CC0C14">
        <w:rPr>
          <w:rFonts w:ascii="MS Mincho" w:eastAsia="MS Mincho" w:hAnsi="MS Mincho" w:hint="eastAsia"/>
        </w:rPr>
        <w:t>；</w:t>
      </w:r>
    </w:p>
    <w:p w:rsidR="00E0264D" w:rsidRPr="00CC0C14" w:rsidRDefault="00444816">
      <w:pPr>
        <w:pStyle w:val="p0"/>
        <w:spacing w:line="312" w:lineRule="auto"/>
        <w:rPr>
          <w:rFonts w:eastAsiaTheme="minorEastAsia"/>
        </w:rPr>
      </w:pPr>
      <w:r w:rsidRPr="00CC0C14">
        <w:t>重点：</w:t>
      </w:r>
      <w:r w:rsidRPr="00CC0C14">
        <w:rPr>
          <w:rFonts w:hint="eastAsia"/>
        </w:rPr>
        <w:t>形容词和形容动词的否定式</w:t>
      </w:r>
    </w:p>
    <w:p w:rsidR="00E0264D" w:rsidRPr="00CC0C14" w:rsidRDefault="00444816">
      <w:pPr>
        <w:pStyle w:val="p0"/>
        <w:spacing w:line="312" w:lineRule="auto"/>
        <w:rPr>
          <w:rFonts w:eastAsiaTheme="minorEastAsia"/>
          <w:lang w:eastAsia="ja-JP"/>
        </w:rPr>
      </w:pPr>
      <w:r w:rsidRPr="00CC0C14">
        <w:rPr>
          <w:lang w:eastAsia="ja-JP"/>
        </w:rPr>
        <w:t>难点：</w:t>
      </w:r>
      <w:r w:rsidRPr="00CC0C14">
        <w:rPr>
          <w:rFonts w:eastAsia="MS Mincho"/>
          <w:lang w:eastAsia="ja-JP"/>
        </w:rPr>
        <w:t>「疑問詞＋</w:t>
      </w:r>
      <w:r w:rsidRPr="00CC0C14">
        <w:rPr>
          <w:rFonts w:eastAsia="MS Mincho" w:hint="eastAsia"/>
          <w:lang w:eastAsia="ja-JP"/>
        </w:rPr>
        <w:t>か</w:t>
      </w:r>
      <w:r w:rsidRPr="00CC0C14">
        <w:rPr>
          <w:rFonts w:eastAsia="MS Mincho"/>
          <w:lang w:eastAsia="ja-JP"/>
        </w:rPr>
        <w:t>」</w:t>
      </w:r>
      <w:r w:rsidRPr="00CC0C14">
        <w:rPr>
          <w:rFonts w:eastAsiaTheme="minorEastAsia" w:hint="eastAsia"/>
          <w:lang w:eastAsia="ja-JP"/>
        </w:rPr>
        <w:t>表示不确定</w:t>
      </w:r>
    </w:p>
    <w:p w:rsidR="00E0264D" w:rsidRPr="00CC0C14" w:rsidRDefault="00444816">
      <w:pPr>
        <w:pStyle w:val="p0"/>
        <w:spacing w:line="312" w:lineRule="auto"/>
        <w:ind w:left="2"/>
      </w:pPr>
      <w:r w:rsidRPr="00CC0C14">
        <w:lastRenderedPageBreak/>
        <w:t>第</w:t>
      </w:r>
      <w:r w:rsidRPr="00CC0C14">
        <w:t>8</w:t>
      </w:r>
      <w:r w:rsidRPr="00CC0C14">
        <w:t>课</w:t>
      </w:r>
      <w:r w:rsidRPr="00CC0C14">
        <w:t xml:space="preserve">  </w:t>
      </w:r>
      <w:r w:rsidRPr="00CC0C14">
        <w:t>北京奥林匹克（</w:t>
      </w:r>
      <w:r w:rsidRPr="00CC0C14">
        <w:t xml:space="preserve">10 </w:t>
      </w:r>
      <w:r w:rsidRPr="00CC0C14">
        <w:t>学时）</w:t>
      </w:r>
    </w:p>
    <w:p w:rsidR="00E0264D" w:rsidRPr="00CC0C14" w:rsidRDefault="00444816">
      <w:pPr>
        <w:pStyle w:val="p0"/>
        <w:spacing w:line="312" w:lineRule="auto"/>
        <w:ind w:left="2"/>
        <w:rPr>
          <w:lang w:eastAsia="ja-JP"/>
        </w:rPr>
      </w:pPr>
      <w:r w:rsidRPr="00CC0C14">
        <w:rPr>
          <w:lang w:eastAsia="ja-JP"/>
        </w:rPr>
        <w:t>（</w:t>
      </w:r>
      <w:r w:rsidRPr="00CC0C14">
        <w:rPr>
          <w:lang w:eastAsia="ja-JP"/>
        </w:rPr>
        <w:t>1</w:t>
      </w:r>
      <w:r w:rsidRPr="00CC0C14">
        <w:rPr>
          <w:lang w:eastAsia="ja-JP"/>
        </w:rPr>
        <w:t>）了解</w:t>
      </w:r>
      <w:r w:rsidRPr="00CC0C14">
        <w:rPr>
          <w:rFonts w:hint="eastAsia"/>
          <w:lang w:eastAsia="ja-JP"/>
        </w:rPr>
        <w:t>年、月、月数的数法；</w:t>
      </w:r>
      <w:r w:rsidRPr="00CC0C14">
        <w:rPr>
          <w:rFonts w:eastAsia="MS Mincho"/>
          <w:lang w:eastAsia="ja-JP"/>
        </w:rPr>
        <w:t>「疑問詞＋が」</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2</w:t>
      </w:r>
      <w:r w:rsidRPr="00CC0C14">
        <w:rPr>
          <w:lang w:eastAsia="ja-JP"/>
        </w:rPr>
        <w:t>）理解</w:t>
      </w:r>
      <w:r w:rsidRPr="00CC0C14">
        <w:rPr>
          <w:rFonts w:eastAsia="MS Mincho"/>
          <w:lang w:eastAsia="ja-JP"/>
        </w:rPr>
        <w:t>「これ、それ、あれ」、「この、その、あの」</w:t>
      </w:r>
      <w:r w:rsidRPr="00CC0C14">
        <w:rPr>
          <w:rFonts w:eastAsiaTheme="minorEastAsia" w:hint="eastAsia"/>
          <w:lang w:eastAsia="ja-JP"/>
        </w:rPr>
        <w:t>的承上启下作用；</w:t>
      </w:r>
    </w:p>
    <w:p w:rsidR="00E0264D" w:rsidRPr="00CC0C14" w:rsidRDefault="00444816">
      <w:pPr>
        <w:pStyle w:val="p0"/>
        <w:spacing w:line="312" w:lineRule="auto"/>
        <w:ind w:left="2"/>
      </w:pPr>
      <w:r w:rsidRPr="00CC0C14">
        <w:t>（</w:t>
      </w:r>
      <w:r w:rsidRPr="00CC0C14">
        <w:t>3</w:t>
      </w:r>
      <w:r w:rsidRPr="00CC0C14">
        <w:t>）掌</w:t>
      </w:r>
      <w:r w:rsidRPr="00CC0C14">
        <w:rPr>
          <w:rFonts w:hint="eastAsia"/>
        </w:rPr>
        <w:t>形容词和形容动词的连接式；</w:t>
      </w:r>
    </w:p>
    <w:p w:rsidR="00E0264D" w:rsidRPr="00CC0C14" w:rsidRDefault="00444816">
      <w:pPr>
        <w:pStyle w:val="p0"/>
        <w:spacing w:line="312" w:lineRule="auto"/>
        <w:ind w:leftChars="1" w:left="2" w:firstLineChars="50" w:firstLine="105"/>
      </w:pPr>
      <w:r w:rsidRPr="00CC0C14">
        <w:t>重点：</w:t>
      </w:r>
      <w:r w:rsidRPr="00CC0C14">
        <w:rPr>
          <w:rFonts w:hint="eastAsia"/>
        </w:rPr>
        <w:t>形容词和形容动词的过去式和过去否定式</w:t>
      </w:r>
    </w:p>
    <w:p w:rsidR="00E0264D" w:rsidRPr="00CC0C14" w:rsidRDefault="00444816">
      <w:pPr>
        <w:pStyle w:val="p0"/>
        <w:spacing w:line="312" w:lineRule="auto"/>
        <w:ind w:leftChars="1" w:left="2" w:firstLineChars="50" w:firstLine="105"/>
        <w:rPr>
          <w:rFonts w:ascii="MS Mincho" w:eastAsia="MS Mincho" w:hAnsi="MS Mincho"/>
          <w:lang w:eastAsia="ja-JP"/>
        </w:rPr>
      </w:pPr>
      <w:r w:rsidRPr="00CC0C14">
        <w:rPr>
          <w:lang w:eastAsia="ja-JP"/>
        </w:rPr>
        <w:t>难点：</w:t>
      </w:r>
      <w:r w:rsidRPr="00CC0C14">
        <w:rPr>
          <w:rFonts w:hint="eastAsia"/>
          <w:lang w:eastAsia="ja-JP"/>
        </w:rPr>
        <w:t>接续助词「が」</w:t>
      </w:r>
      <w:r w:rsidRPr="00CC0C14">
        <w:rPr>
          <w:rFonts w:ascii="MS Mincho" w:eastAsia="MS Mincho" w:hAnsi="MS Mincho" w:hint="eastAsia"/>
          <w:lang w:eastAsia="ja-JP"/>
        </w:rPr>
        <w:t>和格助</w:t>
      </w:r>
      <w:r w:rsidRPr="00CC0C14">
        <w:rPr>
          <w:rFonts w:hint="eastAsia"/>
          <w:lang w:eastAsia="ja-JP"/>
        </w:rPr>
        <w:t>词</w:t>
      </w:r>
      <w:r w:rsidRPr="00CC0C14">
        <w:rPr>
          <w:rFonts w:ascii="MS Mincho" w:eastAsia="MS Mincho" w:hAnsi="MS Mincho" w:hint="eastAsia"/>
          <w:lang w:eastAsia="ja-JP"/>
        </w:rPr>
        <w:t>「が」</w:t>
      </w:r>
      <w:r w:rsidRPr="00CC0C14">
        <w:rPr>
          <w:rFonts w:hint="eastAsia"/>
          <w:lang w:eastAsia="ja-JP"/>
        </w:rPr>
        <w:t>的区别</w:t>
      </w:r>
      <w:r w:rsidRPr="00CC0C14">
        <w:rPr>
          <w:rFonts w:ascii="MS Mincho" w:eastAsia="MS Mincho" w:hAnsi="MS Mincho" w:hint="eastAsia"/>
          <w:lang w:eastAsia="ja-JP"/>
        </w:rPr>
        <w:t>；</w:t>
      </w:r>
      <w:r w:rsidRPr="00CC0C14">
        <w:rPr>
          <w:lang w:eastAsia="ja-JP"/>
        </w:rPr>
        <w:t>接头词</w:t>
      </w:r>
      <w:r w:rsidRPr="00CC0C14">
        <w:rPr>
          <w:rFonts w:eastAsia="MS Mincho"/>
          <w:lang w:eastAsia="ja-JP"/>
        </w:rPr>
        <w:t>「お」「ご」</w:t>
      </w:r>
    </w:p>
    <w:p w:rsidR="00E0264D" w:rsidRPr="00CC0C14" w:rsidRDefault="00E0264D">
      <w:pPr>
        <w:pStyle w:val="p0"/>
        <w:spacing w:line="312" w:lineRule="auto"/>
        <w:ind w:left="2"/>
        <w:rPr>
          <w:lang w:eastAsia="ja-JP"/>
        </w:rPr>
      </w:pPr>
    </w:p>
    <w:p w:rsidR="00E0264D" w:rsidRPr="00CC0C14" w:rsidRDefault="00444816">
      <w:pPr>
        <w:pStyle w:val="p0"/>
        <w:spacing w:line="312" w:lineRule="auto"/>
        <w:ind w:left="2"/>
      </w:pPr>
      <w:r w:rsidRPr="00CC0C14">
        <w:t>第</w:t>
      </w:r>
      <w:r w:rsidRPr="00CC0C14">
        <w:t>9</w:t>
      </w:r>
      <w:r w:rsidRPr="00CC0C14">
        <w:t>课</w:t>
      </w:r>
      <w:r w:rsidRPr="00CC0C14">
        <w:t xml:space="preserve">  </w:t>
      </w:r>
      <w:r w:rsidRPr="00CC0C14">
        <w:t>家人的数码照片（</w:t>
      </w:r>
      <w:r w:rsidRPr="00CC0C14">
        <w:t xml:space="preserve">10 </w:t>
      </w:r>
      <w:r w:rsidRPr="00CC0C14">
        <w:t>学时）</w:t>
      </w:r>
    </w:p>
    <w:p w:rsidR="00E0264D" w:rsidRPr="00CC0C14" w:rsidRDefault="00444816">
      <w:pPr>
        <w:pStyle w:val="p0"/>
        <w:spacing w:line="312" w:lineRule="auto"/>
        <w:ind w:left="2"/>
        <w:rPr>
          <w:lang w:eastAsia="ja-JP"/>
        </w:rPr>
      </w:pPr>
      <w:r w:rsidRPr="00CC0C14">
        <w:rPr>
          <w:lang w:eastAsia="ja-JP"/>
        </w:rPr>
        <w:t>（</w:t>
      </w:r>
      <w:r w:rsidRPr="00CC0C14">
        <w:rPr>
          <w:lang w:eastAsia="ja-JP"/>
        </w:rPr>
        <w:t>1</w:t>
      </w:r>
      <w:r w:rsidRPr="00CC0C14">
        <w:rPr>
          <w:lang w:eastAsia="ja-JP"/>
        </w:rPr>
        <w:t>）了解</w:t>
      </w:r>
      <w:r w:rsidRPr="00CC0C14">
        <w:rPr>
          <w:rFonts w:eastAsia="MS Mincho"/>
          <w:lang w:eastAsia="ja-JP"/>
        </w:rPr>
        <w:t>「体言＋になります」</w:t>
      </w:r>
      <w:r w:rsidRPr="00CC0C14">
        <w:rPr>
          <w:lang w:eastAsia="ja-JP"/>
        </w:rPr>
        <w:t>；提示助詞</w:t>
      </w:r>
      <w:r w:rsidRPr="00CC0C14">
        <w:rPr>
          <w:rFonts w:eastAsia="MS Mincho"/>
          <w:lang w:eastAsia="ja-JP"/>
        </w:rPr>
        <w:t>「は」「も」</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2</w:t>
      </w:r>
      <w:r w:rsidRPr="00CC0C14">
        <w:rPr>
          <w:lang w:eastAsia="ja-JP"/>
        </w:rPr>
        <w:t>）理解</w:t>
      </w:r>
      <w:r w:rsidRPr="00CC0C14">
        <w:rPr>
          <w:rFonts w:eastAsia="MS Mincho"/>
          <w:lang w:eastAsia="ja-JP"/>
        </w:rPr>
        <w:t>終助詞「よ」、「数量詞＋ほど」</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3</w:t>
      </w:r>
      <w:r w:rsidRPr="00CC0C14">
        <w:rPr>
          <w:lang w:eastAsia="ja-JP"/>
        </w:rPr>
        <w:t>）掌握动词的持续体</w:t>
      </w:r>
      <w:r w:rsidRPr="00CC0C14">
        <w:rPr>
          <w:rFonts w:eastAsia="MS Mincho"/>
          <w:lang w:eastAsia="ja-JP"/>
        </w:rPr>
        <w:t>「～ている」</w:t>
      </w:r>
      <w:r w:rsidRPr="00CC0C14">
        <w:rPr>
          <w:lang w:eastAsia="ja-JP"/>
        </w:rPr>
        <w:t>、动词连接式、动词持续体做定语；</w:t>
      </w:r>
    </w:p>
    <w:p w:rsidR="00E0264D" w:rsidRPr="00CC0C14" w:rsidRDefault="00444816">
      <w:pPr>
        <w:pStyle w:val="p0"/>
        <w:spacing w:line="312" w:lineRule="auto"/>
        <w:ind w:leftChars="1" w:left="2" w:firstLineChars="50" w:firstLine="105"/>
        <w:rPr>
          <w:lang w:eastAsia="ja-JP"/>
        </w:rPr>
      </w:pPr>
      <w:r w:rsidRPr="00CC0C14">
        <w:rPr>
          <w:lang w:eastAsia="ja-JP"/>
        </w:rPr>
        <w:t>重点：</w:t>
      </w:r>
      <w:r w:rsidRPr="00CC0C14">
        <w:rPr>
          <w:rFonts w:eastAsia="MS Mincho"/>
          <w:lang w:eastAsia="ja-JP"/>
        </w:rPr>
        <w:t>動詞の連用形＋「ながら」、移動性自動詞と「を」</w:t>
      </w:r>
      <w:r w:rsidRPr="00CC0C14">
        <w:rPr>
          <w:lang w:eastAsia="ja-JP"/>
        </w:rPr>
        <w:t>；</w:t>
      </w:r>
    </w:p>
    <w:p w:rsidR="00E0264D" w:rsidRPr="00CC0C14" w:rsidRDefault="00444816">
      <w:pPr>
        <w:pStyle w:val="p0"/>
        <w:spacing w:line="312" w:lineRule="auto"/>
        <w:ind w:leftChars="1" w:left="2" w:firstLineChars="50" w:firstLine="105"/>
        <w:rPr>
          <w:lang w:eastAsia="ja-JP"/>
        </w:rPr>
      </w:pPr>
      <w:r w:rsidRPr="00CC0C14">
        <w:rPr>
          <w:lang w:eastAsia="ja-JP"/>
        </w:rPr>
        <w:t>难点：</w:t>
      </w:r>
      <w:r w:rsidRPr="00CC0C14">
        <w:rPr>
          <w:rFonts w:eastAsia="MS Mincho"/>
          <w:lang w:eastAsia="ja-JP"/>
        </w:rPr>
        <w:t>「知っています」、「知りません」</w:t>
      </w:r>
    </w:p>
    <w:p w:rsidR="00E0264D" w:rsidRPr="00CC0C14" w:rsidRDefault="00E0264D">
      <w:pPr>
        <w:pStyle w:val="p0"/>
        <w:spacing w:line="312" w:lineRule="auto"/>
        <w:ind w:left="2"/>
        <w:rPr>
          <w:lang w:eastAsia="ja-JP"/>
        </w:rPr>
      </w:pPr>
    </w:p>
    <w:p w:rsidR="00E0264D" w:rsidRPr="00CC0C14" w:rsidRDefault="00444816">
      <w:pPr>
        <w:pStyle w:val="p0"/>
        <w:spacing w:line="312" w:lineRule="auto"/>
        <w:ind w:left="2"/>
      </w:pPr>
      <w:r w:rsidRPr="00CC0C14">
        <w:t>第</w:t>
      </w:r>
      <w:r w:rsidRPr="00CC0C14">
        <w:t>10</w:t>
      </w:r>
      <w:r w:rsidRPr="00CC0C14">
        <w:t>课</w:t>
      </w:r>
      <w:r w:rsidRPr="00CC0C14">
        <w:t xml:space="preserve">  </w:t>
      </w:r>
      <w:r w:rsidRPr="00CC0C14">
        <w:rPr>
          <w:rFonts w:hint="eastAsia"/>
        </w:rPr>
        <w:t>长假</w:t>
      </w:r>
      <w:r w:rsidRPr="00CC0C14">
        <w:rPr>
          <w:rFonts w:hint="eastAsia"/>
        </w:rPr>
        <w:t xml:space="preserve">  </w:t>
      </w:r>
      <w:r w:rsidRPr="00CC0C14">
        <w:t>（</w:t>
      </w:r>
      <w:r w:rsidRPr="00CC0C14">
        <w:t xml:space="preserve">10 </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eastAsiaTheme="minorEastAsia" w:hint="eastAsia"/>
        </w:rPr>
        <w:t>罗马字拼音</w:t>
      </w:r>
      <w:r w:rsidRPr="00CC0C14">
        <w:t>；</w:t>
      </w:r>
    </w:p>
    <w:p w:rsidR="00E0264D" w:rsidRPr="00CC0C14" w:rsidRDefault="00444816">
      <w:pPr>
        <w:pStyle w:val="p0"/>
        <w:spacing w:line="312" w:lineRule="auto"/>
        <w:ind w:left="2"/>
      </w:pPr>
      <w:r w:rsidRPr="00CC0C14">
        <w:t>（</w:t>
      </w:r>
      <w:r w:rsidRPr="00CC0C14">
        <w:t>2</w:t>
      </w:r>
      <w:r w:rsidRPr="00CC0C14">
        <w:t>）理解</w:t>
      </w:r>
      <w:r w:rsidRPr="00CC0C14">
        <w:rPr>
          <w:rFonts w:eastAsiaTheme="minorEastAsia" w:hint="eastAsia"/>
        </w:rPr>
        <w:t>四种句子的现在式和过去式</w:t>
      </w:r>
      <w:r w:rsidRPr="00CC0C14">
        <w:t>；</w:t>
      </w:r>
    </w:p>
    <w:p w:rsidR="00E0264D" w:rsidRPr="00CC0C14" w:rsidRDefault="00444816">
      <w:pPr>
        <w:pStyle w:val="p0"/>
        <w:spacing w:line="312" w:lineRule="auto"/>
        <w:ind w:left="2"/>
      </w:pPr>
      <w:r w:rsidRPr="00CC0C14">
        <w:t>（</w:t>
      </w:r>
      <w:r w:rsidRPr="00CC0C14">
        <w:t>3</w:t>
      </w:r>
      <w:r w:rsidRPr="00CC0C14">
        <w:t>）掌握</w:t>
      </w:r>
      <w:r w:rsidRPr="00CC0C14">
        <w:rPr>
          <w:rFonts w:hint="eastAsia"/>
        </w:rPr>
        <w:t>日语信件的书写格式</w:t>
      </w:r>
      <w:r w:rsidRPr="00CC0C14">
        <w:t>；</w:t>
      </w:r>
    </w:p>
    <w:p w:rsidR="00E0264D" w:rsidRPr="00CC0C14" w:rsidRDefault="00444816">
      <w:pPr>
        <w:pStyle w:val="p0"/>
        <w:spacing w:line="312" w:lineRule="auto"/>
        <w:ind w:leftChars="1" w:left="2" w:firstLineChars="50" w:firstLine="105"/>
      </w:pPr>
      <w:r w:rsidRPr="00CC0C14">
        <w:t>重点：</w:t>
      </w:r>
      <w:r w:rsidRPr="00CC0C14">
        <w:rPr>
          <w:rFonts w:eastAsiaTheme="minorEastAsia" w:hint="eastAsia"/>
        </w:rPr>
        <w:t>第二单元内所学的所有句型和助词</w:t>
      </w:r>
      <w:r w:rsidRPr="00CC0C14">
        <w:t>；</w:t>
      </w:r>
    </w:p>
    <w:p w:rsidR="00E0264D" w:rsidRPr="00CC0C14" w:rsidRDefault="00444816">
      <w:pPr>
        <w:pStyle w:val="p0"/>
        <w:spacing w:line="312" w:lineRule="auto"/>
        <w:ind w:leftChars="1" w:left="2" w:firstLineChars="50" w:firstLine="105"/>
        <w:rPr>
          <w:rFonts w:eastAsiaTheme="minorEastAsia"/>
        </w:rPr>
      </w:pPr>
      <w:r w:rsidRPr="00CC0C14">
        <w:t>难点：</w:t>
      </w:r>
      <w:r w:rsidRPr="00CC0C14">
        <w:rPr>
          <w:rFonts w:hint="eastAsia"/>
        </w:rPr>
        <w:t>前两个单元所有助词的区别</w:t>
      </w:r>
    </w:p>
    <w:p w:rsidR="00E0264D" w:rsidRPr="00CC0C14" w:rsidRDefault="00E0264D">
      <w:pPr>
        <w:pStyle w:val="p0"/>
        <w:spacing w:line="312" w:lineRule="auto"/>
        <w:ind w:left="2"/>
      </w:pPr>
    </w:p>
    <w:p w:rsidR="00E0264D" w:rsidRPr="00CC0C14" w:rsidRDefault="00444816">
      <w:pPr>
        <w:pStyle w:val="p0"/>
        <w:spacing w:line="312" w:lineRule="auto"/>
        <w:ind w:left="2"/>
        <w:rPr>
          <w:lang w:eastAsia="ja-JP"/>
        </w:rPr>
      </w:pPr>
      <w:r w:rsidRPr="00CC0C14">
        <w:rPr>
          <w:lang w:eastAsia="ja-JP"/>
        </w:rPr>
        <w:t>第</w:t>
      </w:r>
      <w:r w:rsidRPr="00CC0C14">
        <w:rPr>
          <w:lang w:eastAsia="ja-JP"/>
        </w:rPr>
        <w:t>11</w:t>
      </w:r>
      <w:r w:rsidRPr="00CC0C14">
        <w:rPr>
          <w:lang w:eastAsia="ja-JP"/>
        </w:rPr>
        <w:t>课爱好（</w:t>
      </w:r>
      <w:r w:rsidRPr="00CC0C14">
        <w:rPr>
          <w:lang w:eastAsia="ja-JP"/>
        </w:rPr>
        <w:t xml:space="preserve">10 </w:t>
      </w:r>
      <w:r w:rsidRPr="00CC0C14">
        <w:rPr>
          <w:lang w:eastAsia="ja-JP"/>
        </w:rPr>
        <w:t>学时）</w:t>
      </w:r>
    </w:p>
    <w:p w:rsidR="00E0264D" w:rsidRPr="00CC0C14" w:rsidRDefault="00444816">
      <w:pPr>
        <w:pStyle w:val="p0"/>
        <w:spacing w:line="312" w:lineRule="auto"/>
        <w:ind w:left="2"/>
        <w:rPr>
          <w:lang w:eastAsia="ja-JP"/>
        </w:rPr>
      </w:pPr>
      <w:r w:rsidRPr="00CC0C14">
        <w:rPr>
          <w:lang w:eastAsia="ja-JP"/>
        </w:rPr>
        <w:t>（</w:t>
      </w:r>
      <w:r w:rsidRPr="00CC0C14">
        <w:rPr>
          <w:lang w:eastAsia="ja-JP"/>
        </w:rPr>
        <w:t>1</w:t>
      </w:r>
      <w:r w:rsidRPr="00CC0C14">
        <w:rPr>
          <w:lang w:eastAsia="ja-JP"/>
        </w:rPr>
        <w:t>）了解表示可能的</w:t>
      </w:r>
      <w:r w:rsidRPr="00CC0C14">
        <w:rPr>
          <w:rFonts w:eastAsia="MS Mincho"/>
          <w:lang w:eastAsia="ja-JP"/>
        </w:rPr>
        <w:t>「できる」</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2</w:t>
      </w:r>
      <w:r w:rsidRPr="00CC0C14">
        <w:rPr>
          <w:lang w:eastAsia="ja-JP"/>
        </w:rPr>
        <w:t>）理解</w:t>
      </w:r>
      <w:r w:rsidRPr="00CC0C14">
        <w:rPr>
          <w:rFonts w:eastAsia="MS Mincho"/>
          <w:lang w:eastAsia="ja-JP"/>
        </w:rPr>
        <w:t>「疑問詞＋も」「疑問詞＋でも」</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3</w:t>
      </w:r>
      <w:r w:rsidRPr="00CC0C14">
        <w:rPr>
          <w:lang w:eastAsia="ja-JP"/>
        </w:rPr>
        <w:t>）掌握</w:t>
      </w:r>
      <w:r w:rsidRPr="00CC0C14">
        <w:rPr>
          <w:rFonts w:eastAsia="MS Mincho"/>
          <w:lang w:eastAsia="ja-JP"/>
        </w:rPr>
        <w:t>「～は～が」、「</w:t>
      </w:r>
      <w:r w:rsidRPr="00CC0C14">
        <w:rPr>
          <w:rFonts w:eastAsia="MS Mincho"/>
          <w:lang w:eastAsia="ja-JP"/>
        </w:rPr>
        <w:t>A</w:t>
      </w:r>
      <w:r w:rsidRPr="00CC0C14">
        <w:rPr>
          <w:rFonts w:eastAsia="MS Mincho"/>
          <w:lang w:eastAsia="ja-JP"/>
        </w:rPr>
        <w:t>より</w:t>
      </w:r>
      <w:r w:rsidRPr="00CC0C14">
        <w:rPr>
          <w:rFonts w:eastAsia="MS Mincho"/>
          <w:lang w:eastAsia="ja-JP"/>
        </w:rPr>
        <w:t>B</w:t>
      </w:r>
      <w:r w:rsidRPr="00CC0C14">
        <w:rPr>
          <w:rFonts w:eastAsia="MS Mincho"/>
          <w:lang w:eastAsia="ja-JP"/>
        </w:rPr>
        <w:t>のほうが～です」、「</w:t>
      </w:r>
      <w:r w:rsidRPr="00CC0C14">
        <w:rPr>
          <w:rFonts w:eastAsia="MS Mincho"/>
          <w:lang w:eastAsia="ja-JP"/>
        </w:rPr>
        <w:t>A</w:t>
      </w:r>
      <w:r w:rsidRPr="00CC0C14">
        <w:rPr>
          <w:rFonts w:eastAsia="MS Mincho"/>
          <w:lang w:eastAsia="ja-JP"/>
        </w:rPr>
        <w:t>は</w:t>
      </w:r>
      <w:r w:rsidRPr="00CC0C14">
        <w:rPr>
          <w:rFonts w:eastAsia="MS Mincho"/>
          <w:lang w:eastAsia="ja-JP"/>
        </w:rPr>
        <w:t>B</w:t>
      </w:r>
      <w:r w:rsidRPr="00CC0C14">
        <w:rPr>
          <w:rFonts w:eastAsia="MS Mincho"/>
          <w:lang w:eastAsia="ja-JP"/>
        </w:rPr>
        <w:t>より～です」「</w:t>
      </w:r>
      <w:r w:rsidRPr="00CC0C14">
        <w:rPr>
          <w:rFonts w:eastAsia="MS Mincho"/>
          <w:lang w:eastAsia="ja-JP"/>
        </w:rPr>
        <w:t>A</w:t>
      </w:r>
      <w:r w:rsidRPr="00CC0C14">
        <w:rPr>
          <w:rFonts w:eastAsia="MS Mincho"/>
          <w:lang w:eastAsia="ja-JP"/>
        </w:rPr>
        <w:t>と</w:t>
      </w:r>
      <w:r w:rsidRPr="00CC0C14">
        <w:rPr>
          <w:rFonts w:eastAsia="MS Mincho"/>
          <w:lang w:eastAsia="ja-JP"/>
        </w:rPr>
        <w:t>B</w:t>
      </w:r>
      <w:r w:rsidRPr="00CC0C14">
        <w:rPr>
          <w:rFonts w:eastAsia="MS Mincho"/>
          <w:lang w:eastAsia="ja-JP"/>
        </w:rPr>
        <w:t>では、どちらが～ですか」</w:t>
      </w:r>
      <w:r w:rsidRPr="00CC0C14">
        <w:rPr>
          <w:lang w:eastAsia="ja-JP"/>
        </w:rPr>
        <w:t>；</w:t>
      </w:r>
    </w:p>
    <w:p w:rsidR="00E0264D" w:rsidRPr="00CC0C14" w:rsidRDefault="00444816">
      <w:pPr>
        <w:pStyle w:val="p0"/>
        <w:spacing w:line="312" w:lineRule="auto"/>
        <w:ind w:leftChars="1" w:left="2" w:firstLineChars="50" w:firstLine="105"/>
        <w:rPr>
          <w:rFonts w:eastAsia="MS Mincho"/>
          <w:lang w:eastAsia="ja-JP"/>
        </w:rPr>
      </w:pPr>
      <w:r w:rsidRPr="00CC0C14">
        <w:rPr>
          <w:lang w:eastAsia="ja-JP"/>
        </w:rPr>
        <w:t>重点：形式体言</w:t>
      </w:r>
      <w:r w:rsidRPr="00CC0C14">
        <w:rPr>
          <w:rFonts w:eastAsia="MS Mincho"/>
          <w:lang w:eastAsia="ja-JP"/>
        </w:rPr>
        <w:t>「の」、「こと」</w:t>
      </w:r>
    </w:p>
    <w:p w:rsidR="00E0264D" w:rsidRPr="00CC0C14" w:rsidRDefault="00444816">
      <w:pPr>
        <w:pStyle w:val="p0"/>
        <w:spacing w:line="312" w:lineRule="auto"/>
        <w:ind w:leftChars="1" w:left="2" w:firstLineChars="50" w:firstLine="105"/>
      </w:pPr>
      <w:r w:rsidRPr="00CC0C14">
        <w:t>难点：动词做定语的形式</w:t>
      </w:r>
    </w:p>
    <w:p w:rsidR="00E0264D" w:rsidRPr="00CC0C14" w:rsidRDefault="00E0264D">
      <w:pPr>
        <w:pStyle w:val="p0"/>
        <w:spacing w:line="312" w:lineRule="auto"/>
        <w:ind w:left="2"/>
      </w:pPr>
    </w:p>
    <w:p w:rsidR="00E0264D" w:rsidRPr="00CC0C14" w:rsidRDefault="00444816">
      <w:pPr>
        <w:pStyle w:val="p0"/>
        <w:spacing w:line="312" w:lineRule="auto"/>
        <w:ind w:left="2"/>
        <w:rPr>
          <w:lang w:eastAsia="ja-JP"/>
        </w:rPr>
      </w:pPr>
      <w:r w:rsidRPr="00CC0C14">
        <w:rPr>
          <w:lang w:eastAsia="ja-JP"/>
        </w:rPr>
        <w:t>第</w:t>
      </w:r>
      <w:r w:rsidRPr="00CC0C14">
        <w:rPr>
          <w:lang w:eastAsia="ja-JP"/>
        </w:rPr>
        <w:t>12</w:t>
      </w:r>
      <w:r w:rsidRPr="00CC0C14">
        <w:rPr>
          <w:lang w:eastAsia="ja-JP"/>
        </w:rPr>
        <w:t>课考试（</w:t>
      </w:r>
      <w:r w:rsidRPr="00CC0C14">
        <w:rPr>
          <w:lang w:eastAsia="ja-JP"/>
        </w:rPr>
        <w:t xml:space="preserve"> 10</w:t>
      </w:r>
      <w:r w:rsidRPr="00CC0C14">
        <w:rPr>
          <w:lang w:eastAsia="ja-JP"/>
        </w:rPr>
        <w:t>学时）</w:t>
      </w:r>
    </w:p>
    <w:p w:rsidR="00E0264D" w:rsidRPr="00CC0C14" w:rsidRDefault="00444816">
      <w:pPr>
        <w:pStyle w:val="p0"/>
        <w:spacing w:line="312" w:lineRule="auto"/>
        <w:ind w:left="2"/>
        <w:rPr>
          <w:lang w:eastAsia="ja-JP"/>
        </w:rPr>
      </w:pPr>
      <w:r w:rsidRPr="00CC0C14">
        <w:rPr>
          <w:lang w:eastAsia="ja-JP"/>
        </w:rPr>
        <w:t>（</w:t>
      </w:r>
      <w:r w:rsidRPr="00CC0C14">
        <w:rPr>
          <w:lang w:eastAsia="ja-JP"/>
        </w:rPr>
        <w:t>1</w:t>
      </w:r>
      <w:r w:rsidRPr="00CC0C14">
        <w:rPr>
          <w:lang w:eastAsia="ja-JP"/>
        </w:rPr>
        <w:t>）了解</w:t>
      </w:r>
      <w:r w:rsidRPr="00CC0C14">
        <w:rPr>
          <w:rFonts w:eastAsia="MS Mincho"/>
          <w:lang w:eastAsia="ja-JP"/>
        </w:rPr>
        <w:t>「～ないでください」</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2</w:t>
      </w:r>
      <w:r w:rsidRPr="00CC0C14">
        <w:rPr>
          <w:lang w:eastAsia="ja-JP"/>
        </w:rPr>
        <w:t>）理解</w:t>
      </w:r>
      <w:r w:rsidRPr="00CC0C14">
        <w:rPr>
          <w:rFonts w:eastAsia="MS Mincho"/>
          <w:lang w:eastAsia="ja-JP"/>
        </w:rPr>
        <w:t>「～てください」</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3</w:t>
      </w:r>
      <w:r w:rsidRPr="00CC0C14">
        <w:rPr>
          <w:lang w:eastAsia="ja-JP"/>
        </w:rPr>
        <w:t>）掌握</w:t>
      </w:r>
      <w:r w:rsidRPr="00CC0C14">
        <w:rPr>
          <w:rFonts w:eastAsia="MS Mincho"/>
          <w:lang w:eastAsia="ja-JP"/>
        </w:rPr>
        <w:t>「～てはいけません」、「なくてはいけません」、「～てもいい」、「～なくてもいい」</w:t>
      </w:r>
      <w:r w:rsidRPr="00CC0C14">
        <w:rPr>
          <w:lang w:eastAsia="ja-JP"/>
        </w:rPr>
        <w:t>；</w:t>
      </w:r>
    </w:p>
    <w:p w:rsidR="00E0264D" w:rsidRPr="00CC0C14" w:rsidRDefault="00444816">
      <w:pPr>
        <w:pStyle w:val="p0"/>
        <w:spacing w:line="312" w:lineRule="auto"/>
        <w:ind w:leftChars="1" w:left="2" w:firstLineChars="50" w:firstLine="105"/>
        <w:rPr>
          <w:rFonts w:eastAsia="MS Mincho"/>
          <w:lang w:eastAsia="ja-JP"/>
        </w:rPr>
      </w:pPr>
      <w:r w:rsidRPr="00CC0C14">
        <w:rPr>
          <w:lang w:eastAsia="ja-JP"/>
        </w:rPr>
        <w:t>重点：</w:t>
      </w:r>
      <w:r w:rsidRPr="00CC0C14">
        <w:rPr>
          <w:rFonts w:eastAsia="MS Mincho"/>
          <w:lang w:eastAsia="ja-JP"/>
        </w:rPr>
        <w:t>副助詞「だけ」、接続助詞「から」</w:t>
      </w:r>
    </w:p>
    <w:p w:rsidR="00E0264D" w:rsidRPr="00CC0C14" w:rsidRDefault="00444816">
      <w:pPr>
        <w:pStyle w:val="p0"/>
        <w:spacing w:line="312" w:lineRule="auto"/>
        <w:ind w:leftChars="1" w:left="2" w:firstLineChars="50" w:firstLine="105"/>
        <w:rPr>
          <w:lang w:eastAsia="ja-JP"/>
        </w:rPr>
      </w:pPr>
      <w:r w:rsidRPr="00CC0C14">
        <w:rPr>
          <w:lang w:eastAsia="ja-JP"/>
        </w:rPr>
        <w:lastRenderedPageBreak/>
        <w:t>难点：</w:t>
      </w:r>
      <w:r w:rsidRPr="00CC0C14">
        <w:rPr>
          <w:rFonts w:eastAsia="MS Mincho"/>
          <w:lang w:eastAsia="ja-JP"/>
        </w:rPr>
        <w:t>否定助動詞・補助形容詞「ない」</w:t>
      </w:r>
    </w:p>
    <w:p w:rsidR="00E0264D" w:rsidRPr="00CC0C14" w:rsidRDefault="00E0264D">
      <w:pPr>
        <w:pStyle w:val="p0"/>
        <w:spacing w:line="312" w:lineRule="auto"/>
        <w:ind w:left="2"/>
        <w:rPr>
          <w:lang w:eastAsia="ja-JP"/>
        </w:rPr>
      </w:pPr>
    </w:p>
    <w:p w:rsidR="00E0264D" w:rsidRPr="00CC0C14" w:rsidRDefault="00444816">
      <w:pPr>
        <w:pStyle w:val="p0"/>
        <w:spacing w:line="312" w:lineRule="auto"/>
        <w:ind w:left="2"/>
        <w:rPr>
          <w:lang w:eastAsia="ja-JP"/>
        </w:rPr>
      </w:pPr>
      <w:r w:rsidRPr="00CC0C14">
        <w:rPr>
          <w:lang w:eastAsia="ja-JP"/>
        </w:rPr>
        <w:t>第</w:t>
      </w:r>
      <w:r w:rsidRPr="00CC0C14">
        <w:rPr>
          <w:lang w:eastAsia="ja-JP"/>
        </w:rPr>
        <w:t>13</w:t>
      </w:r>
      <w:r w:rsidRPr="00CC0C14">
        <w:rPr>
          <w:lang w:eastAsia="ja-JP"/>
        </w:rPr>
        <w:t>课留学（</w:t>
      </w:r>
      <w:r w:rsidRPr="00CC0C14">
        <w:rPr>
          <w:lang w:eastAsia="ja-JP"/>
        </w:rPr>
        <w:t xml:space="preserve"> 10 </w:t>
      </w:r>
      <w:r w:rsidRPr="00CC0C14">
        <w:rPr>
          <w:lang w:eastAsia="ja-JP"/>
        </w:rPr>
        <w:t>学时）</w:t>
      </w:r>
    </w:p>
    <w:p w:rsidR="00E0264D" w:rsidRPr="00CC0C14" w:rsidRDefault="00444816">
      <w:pPr>
        <w:pStyle w:val="p0"/>
        <w:spacing w:line="312" w:lineRule="auto"/>
        <w:ind w:left="2"/>
        <w:rPr>
          <w:lang w:eastAsia="ja-JP"/>
        </w:rPr>
      </w:pPr>
      <w:r w:rsidRPr="00CC0C14">
        <w:rPr>
          <w:lang w:eastAsia="ja-JP"/>
        </w:rPr>
        <w:t>（</w:t>
      </w:r>
      <w:r w:rsidRPr="00CC0C14">
        <w:rPr>
          <w:lang w:eastAsia="ja-JP"/>
        </w:rPr>
        <w:t>1</w:t>
      </w:r>
      <w:r w:rsidRPr="00CC0C14">
        <w:rPr>
          <w:lang w:eastAsia="ja-JP"/>
        </w:rPr>
        <w:t>）了解表示原因的</w:t>
      </w:r>
      <w:r w:rsidRPr="00CC0C14">
        <w:rPr>
          <w:rFonts w:eastAsia="MS Mincho"/>
          <w:lang w:eastAsia="ja-JP"/>
        </w:rPr>
        <w:t>「ので」</w:t>
      </w:r>
      <w:r w:rsidRPr="00CC0C14">
        <w:rPr>
          <w:lang w:eastAsia="ja-JP"/>
        </w:rPr>
        <w:t>、</w:t>
      </w:r>
      <w:r w:rsidRPr="00CC0C14">
        <w:rPr>
          <w:rFonts w:eastAsia="MS Mincho"/>
          <w:lang w:eastAsia="ja-JP"/>
        </w:rPr>
        <w:t>「動詞連用形＋てから」</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2</w:t>
      </w:r>
      <w:r w:rsidRPr="00CC0C14">
        <w:rPr>
          <w:lang w:eastAsia="ja-JP"/>
        </w:rPr>
        <w:t>）理解</w:t>
      </w:r>
      <w:r w:rsidRPr="00CC0C14">
        <w:rPr>
          <w:rFonts w:eastAsia="MS Mincho"/>
          <w:lang w:eastAsia="ja-JP"/>
        </w:rPr>
        <w:t>「～ために」、準体助詞「の」</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3</w:t>
      </w:r>
      <w:r w:rsidRPr="00CC0C14">
        <w:rPr>
          <w:lang w:eastAsia="ja-JP"/>
        </w:rPr>
        <w:t>）掌握</w:t>
      </w:r>
      <w:r w:rsidRPr="00CC0C14">
        <w:rPr>
          <w:rFonts w:eastAsia="MS Mincho"/>
          <w:lang w:eastAsia="ja-JP"/>
        </w:rPr>
        <w:t>「～がほしい」、「～がほしがる」、「～たい」、「～たがる」</w:t>
      </w:r>
      <w:r w:rsidRPr="00CC0C14">
        <w:rPr>
          <w:lang w:eastAsia="ja-JP"/>
        </w:rPr>
        <w:t>；</w:t>
      </w:r>
    </w:p>
    <w:p w:rsidR="00E0264D" w:rsidRPr="00CC0C14" w:rsidRDefault="00444816">
      <w:pPr>
        <w:pStyle w:val="p0"/>
        <w:spacing w:line="312" w:lineRule="auto"/>
        <w:ind w:leftChars="1" w:left="2" w:firstLineChars="50" w:firstLine="105"/>
        <w:rPr>
          <w:lang w:eastAsia="ja-JP"/>
        </w:rPr>
      </w:pPr>
      <w:r w:rsidRPr="00CC0C14">
        <w:rPr>
          <w:lang w:eastAsia="ja-JP"/>
        </w:rPr>
        <w:t>重点：</w:t>
      </w:r>
      <w:r w:rsidRPr="00CC0C14">
        <w:rPr>
          <w:rFonts w:eastAsia="MS Mincho"/>
          <w:lang w:eastAsia="ja-JP"/>
        </w:rPr>
        <w:t>「う</w:t>
      </w:r>
      <w:r w:rsidRPr="00CC0C14">
        <w:rPr>
          <w:rFonts w:eastAsia="MS Mincho"/>
          <w:lang w:eastAsia="ja-JP"/>
        </w:rPr>
        <w:t>/</w:t>
      </w:r>
      <w:r w:rsidRPr="00CC0C14">
        <w:rPr>
          <w:rFonts w:eastAsia="MS Mincho"/>
          <w:lang w:eastAsia="ja-JP"/>
        </w:rPr>
        <w:t>ようと思います」、「～つもりです」</w:t>
      </w:r>
    </w:p>
    <w:p w:rsidR="00E0264D" w:rsidRPr="00CC0C14" w:rsidRDefault="00444816">
      <w:pPr>
        <w:pStyle w:val="p0"/>
        <w:spacing w:line="312" w:lineRule="auto"/>
        <w:ind w:leftChars="1" w:left="2" w:firstLineChars="50" w:firstLine="105"/>
      </w:pPr>
      <w:r w:rsidRPr="00CC0C14">
        <w:t>难点：疑问短句的用法</w:t>
      </w:r>
    </w:p>
    <w:p w:rsidR="00E0264D" w:rsidRPr="00CC0C14" w:rsidRDefault="00E0264D">
      <w:pPr>
        <w:pStyle w:val="p0"/>
        <w:spacing w:line="312" w:lineRule="auto"/>
        <w:ind w:left="2"/>
      </w:pPr>
    </w:p>
    <w:p w:rsidR="00E0264D" w:rsidRPr="00CC0C14" w:rsidRDefault="00444816">
      <w:pPr>
        <w:pStyle w:val="p0"/>
        <w:spacing w:line="312" w:lineRule="auto"/>
        <w:ind w:left="2"/>
      </w:pPr>
      <w:r w:rsidRPr="00CC0C14">
        <w:t>第</w:t>
      </w:r>
      <w:r w:rsidRPr="00CC0C14">
        <w:t>14</w:t>
      </w:r>
      <w:r w:rsidRPr="00CC0C14">
        <w:t>课问候语（</w:t>
      </w:r>
      <w:r w:rsidRPr="00CC0C14">
        <w:t xml:space="preserve"> 10 </w:t>
      </w:r>
      <w:r w:rsidRPr="00CC0C14">
        <w:t>学时）</w:t>
      </w:r>
    </w:p>
    <w:p w:rsidR="00E0264D" w:rsidRPr="00CC0C14" w:rsidRDefault="00444816">
      <w:pPr>
        <w:pStyle w:val="p0"/>
        <w:spacing w:line="312" w:lineRule="auto"/>
        <w:ind w:left="2"/>
        <w:rPr>
          <w:lang w:eastAsia="ja-JP"/>
        </w:rPr>
      </w:pPr>
      <w:r w:rsidRPr="00CC0C14">
        <w:rPr>
          <w:lang w:eastAsia="ja-JP"/>
        </w:rPr>
        <w:t>（</w:t>
      </w:r>
      <w:r w:rsidRPr="00CC0C14">
        <w:rPr>
          <w:lang w:eastAsia="ja-JP"/>
        </w:rPr>
        <w:t>1</w:t>
      </w:r>
      <w:r w:rsidRPr="00CC0C14">
        <w:rPr>
          <w:lang w:eastAsia="ja-JP"/>
        </w:rPr>
        <w:t>）了解</w:t>
      </w:r>
      <w:r w:rsidRPr="00CC0C14">
        <w:rPr>
          <w:rFonts w:eastAsia="MS Mincho"/>
          <w:lang w:eastAsia="ja-JP"/>
        </w:rPr>
        <w:t>「～という＋体言」</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2</w:t>
      </w:r>
      <w:r w:rsidRPr="00CC0C14">
        <w:rPr>
          <w:lang w:eastAsia="ja-JP"/>
        </w:rPr>
        <w:t>）理解</w:t>
      </w:r>
      <w:r w:rsidRPr="00CC0C14">
        <w:rPr>
          <w:rFonts w:eastAsia="MS Mincho"/>
          <w:lang w:eastAsia="ja-JP"/>
        </w:rPr>
        <w:t>「～を～と言います」</w:t>
      </w:r>
      <w:r w:rsidRPr="00CC0C14">
        <w:rPr>
          <w:lang w:eastAsia="ja-JP"/>
        </w:rPr>
        <w:t>；</w:t>
      </w:r>
    </w:p>
    <w:p w:rsidR="00E0264D" w:rsidRPr="00CC0C14" w:rsidRDefault="00444816">
      <w:pPr>
        <w:pStyle w:val="p0"/>
        <w:spacing w:line="312" w:lineRule="auto"/>
        <w:ind w:left="2"/>
        <w:rPr>
          <w:lang w:eastAsia="ja-JP"/>
        </w:rPr>
      </w:pPr>
      <w:r w:rsidRPr="00CC0C14">
        <w:rPr>
          <w:lang w:eastAsia="ja-JP"/>
        </w:rPr>
        <w:t>（</w:t>
      </w:r>
      <w:r w:rsidRPr="00CC0C14">
        <w:rPr>
          <w:lang w:eastAsia="ja-JP"/>
        </w:rPr>
        <w:t>3</w:t>
      </w:r>
      <w:r w:rsidRPr="00CC0C14">
        <w:rPr>
          <w:lang w:eastAsia="ja-JP"/>
        </w:rPr>
        <w:t>）掌握</w:t>
      </w:r>
      <w:r w:rsidRPr="00CC0C14">
        <w:rPr>
          <w:rFonts w:eastAsia="MS Mincho"/>
          <w:lang w:eastAsia="ja-JP"/>
        </w:rPr>
        <w:t>「～は～と言います」、「～は～に言います」、「～なければなりません」</w:t>
      </w:r>
      <w:r w:rsidRPr="00CC0C14">
        <w:rPr>
          <w:lang w:eastAsia="ja-JP"/>
        </w:rPr>
        <w:t>；</w:t>
      </w:r>
    </w:p>
    <w:p w:rsidR="00E0264D" w:rsidRPr="00CC0C14" w:rsidRDefault="00444816">
      <w:pPr>
        <w:pStyle w:val="p0"/>
        <w:spacing w:line="312" w:lineRule="auto"/>
        <w:ind w:leftChars="1" w:left="2" w:firstLineChars="50" w:firstLine="105"/>
        <w:rPr>
          <w:lang w:eastAsia="ja-JP"/>
        </w:rPr>
      </w:pPr>
      <w:r w:rsidRPr="00CC0C14">
        <w:rPr>
          <w:lang w:eastAsia="ja-JP"/>
        </w:rPr>
        <w:t>重点：</w:t>
      </w:r>
      <w:r w:rsidRPr="00CC0C14">
        <w:rPr>
          <w:rFonts w:eastAsia="MS Mincho"/>
          <w:lang w:eastAsia="ja-JP"/>
        </w:rPr>
        <w:t>「～とか」、「～とともに」</w:t>
      </w:r>
    </w:p>
    <w:p w:rsidR="00E0264D" w:rsidRPr="00CC0C14" w:rsidRDefault="00444816">
      <w:pPr>
        <w:pStyle w:val="p0"/>
        <w:spacing w:line="312" w:lineRule="auto"/>
        <w:ind w:leftChars="1" w:left="2" w:firstLineChars="50" w:firstLine="105"/>
        <w:rPr>
          <w:rFonts w:eastAsia="MS Mincho"/>
          <w:lang w:eastAsia="ja-JP"/>
        </w:rPr>
      </w:pPr>
      <w:r w:rsidRPr="00CC0C14">
        <w:rPr>
          <w:lang w:eastAsia="ja-JP"/>
        </w:rPr>
        <w:t>难点：</w:t>
      </w:r>
      <w:r w:rsidRPr="00CC0C14">
        <w:rPr>
          <w:rFonts w:eastAsia="MS Mincho"/>
          <w:lang w:eastAsia="ja-JP"/>
        </w:rPr>
        <w:t>動詞の連用形＋「なさい」</w:t>
      </w:r>
    </w:p>
    <w:p w:rsidR="00E0264D" w:rsidRPr="00CC0C14" w:rsidRDefault="00E0264D">
      <w:pPr>
        <w:pStyle w:val="p0"/>
        <w:spacing w:line="312" w:lineRule="auto"/>
        <w:ind w:left="2"/>
        <w:rPr>
          <w:lang w:eastAsia="ja-JP"/>
        </w:rPr>
      </w:pPr>
    </w:p>
    <w:p w:rsidR="00E0264D" w:rsidRPr="00CC0C14" w:rsidRDefault="00444816">
      <w:pPr>
        <w:pStyle w:val="p0"/>
        <w:spacing w:line="312" w:lineRule="auto"/>
        <w:ind w:left="2"/>
      </w:pPr>
      <w:r w:rsidRPr="00CC0C14">
        <w:t>第</w:t>
      </w:r>
      <w:r w:rsidRPr="00CC0C14">
        <w:t>15</w:t>
      </w:r>
      <w:r w:rsidRPr="00CC0C14">
        <w:t>课</w:t>
      </w:r>
      <w:r w:rsidRPr="00CC0C14">
        <w:rPr>
          <w:rFonts w:hint="eastAsia"/>
        </w:rPr>
        <w:t xml:space="preserve">  </w:t>
      </w:r>
      <w:r w:rsidRPr="00CC0C14">
        <w:rPr>
          <w:rFonts w:hint="eastAsia"/>
        </w:rPr>
        <w:t>打工</w:t>
      </w:r>
      <w:r w:rsidRPr="00CC0C14">
        <w:t>（</w:t>
      </w:r>
      <w:r w:rsidRPr="00CC0C14">
        <w:t xml:space="preserve">10 </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eastAsiaTheme="minorEastAsia" w:hint="eastAsia"/>
        </w:rPr>
        <w:t>功能用语里教授的用餐礼仪</w:t>
      </w:r>
      <w:r w:rsidRPr="00CC0C14">
        <w:t>；</w:t>
      </w:r>
    </w:p>
    <w:p w:rsidR="00E0264D" w:rsidRPr="00CC0C14" w:rsidRDefault="00444816">
      <w:pPr>
        <w:pStyle w:val="p0"/>
        <w:spacing w:line="312" w:lineRule="auto"/>
        <w:ind w:left="2"/>
      </w:pPr>
      <w:r w:rsidRPr="00CC0C14">
        <w:t>（</w:t>
      </w:r>
      <w:r w:rsidRPr="00CC0C14">
        <w:t>2</w:t>
      </w:r>
      <w:r w:rsidRPr="00CC0C14">
        <w:t>）理解</w:t>
      </w:r>
      <w:r w:rsidRPr="00CC0C14">
        <w:rPr>
          <w:rFonts w:eastAsiaTheme="minorEastAsia" w:hint="eastAsia"/>
        </w:rPr>
        <w:t>句子的构成单位词和词组的分类</w:t>
      </w:r>
      <w:r w:rsidRPr="00CC0C14">
        <w:t>；</w:t>
      </w:r>
    </w:p>
    <w:p w:rsidR="00E0264D" w:rsidRPr="00CC0C14" w:rsidRDefault="00444816">
      <w:pPr>
        <w:pStyle w:val="p0"/>
        <w:spacing w:line="312" w:lineRule="auto"/>
        <w:ind w:left="2"/>
      </w:pPr>
      <w:r w:rsidRPr="00CC0C14">
        <w:t>（</w:t>
      </w:r>
      <w:r w:rsidRPr="00CC0C14">
        <w:t>3</w:t>
      </w:r>
      <w:r w:rsidRPr="00CC0C14">
        <w:t>）掌握</w:t>
      </w:r>
      <w:r w:rsidRPr="00CC0C14">
        <w:rPr>
          <w:rFonts w:eastAsiaTheme="minorEastAsia" w:hint="eastAsia"/>
        </w:rPr>
        <w:t>日语句子里的句子成分的划分</w:t>
      </w:r>
      <w:r w:rsidRPr="00CC0C14">
        <w:t>；</w:t>
      </w:r>
    </w:p>
    <w:p w:rsidR="00E0264D" w:rsidRPr="00CC0C14" w:rsidRDefault="00444816">
      <w:pPr>
        <w:pStyle w:val="p0"/>
        <w:spacing w:line="312" w:lineRule="auto"/>
        <w:ind w:leftChars="1" w:left="2" w:firstLineChars="50" w:firstLine="105"/>
        <w:rPr>
          <w:rFonts w:eastAsiaTheme="minorEastAsia"/>
        </w:rPr>
      </w:pPr>
      <w:r w:rsidRPr="00CC0C14">
        <w:t>重点：</w:t>
      </w:r>
      <w:r w:rsidRPr="00CC0C14">
        <w:rPr>
          <w:rFonts w:hint="eastAsia"/>
        </w:rPr>
        <w:t>第三单元所学助词、助动词和句型</w:t>
      </w:r>
    </w:p>
    <w:p w:rsidR="00E0264D" w:rsidRPr="00CC0C14" w:rsidRDefault="00444816">
      <w:pPr>
        <w:pStyle w:val="p0"/>
        <w:spacing w:line="312" w:lineRule="auto"/>
        <w:ind w:leftChars="1" w:left="2" w:firstLineChars="50" w:firstLine="105"/>
        <w:rPr>
          <w:rFonts w:eastAsia="MS Mincho"/>
        </w:rPr>
      </w:pPr>
      <w:r w:rsidRPr="00CC0C14">
        <w:t>难点：</w:t>
      </w:r>
      <w:r w:rsidRPr="00CC0C14">
        <w:rPr>
          <w:rFonts w:eastAsiaTheme="minorEastAsia" w:hint="eastAsia"/>
        </w:rPr>
        <w:t>形式体言</w:t>
      </w:r>
    </w:p>
    <w:p w:rsidR="00E0264D" w:rsidRPr="00CC0C14" w:rsidRDefault="00E0264D">
      <w:pPr>
        <w:pStyle w:val="p0"/>
        <w:spacing w:line="312" w:lineRule="auto"/>
        <w:ind w:left="2"/>
      </w:pPr>
    </w:p>
    <w:p w:rsidR="00E0264D" w:rsidRPr="00CC0C14" w:rsidRDefault="00444816">
      <w:pPr>
        <w:pStyle w:val="p0"/>
        <w:spacing w:line="312" w:lineRule="auto"/>
        <w:ind w:left="2"/>
      </w:pPr>
      <w:r w:rsidRPr="00CC0C14">
        <w:t>第</w:t>
      </w:r>
      <w:r w:rsidRPr="00CC0C14">
        <w:t>16</w:t>
      </w:r>
      <w:r w:rsidRPr="00CC0C14">
        <w:t>课圣诞节（</w:t>
      </w:r>
      <w:r w:rsidRPr="00CC0C14">
        <w:t xml:space="preserve">10 </w:t>
      </w:r>
      <w:r w:rsidRPr="00CC0C14">
        <w:t>学时）</w:t>
      </w:r>
    </w:p>
    <w:p w:rsidR="00E0264D" w:rsidRPr="00CC0C14" w:rsidRDefault="00444816">
      <w:pPr>
        <w:pStyle w:val="p0"/>
        <w:spacing w:line="312" w:lineRule="auto"/>
        <w:ind w:left="2"/>
      </w:pPr>
      <w:r w:rsidRPr="00CC0C14">
        <w:t>（</w:t>
      </w:r>
      <w:r w:rsidRPr="00CC0C14">
        <w:t>1</w:t>
      </w:r>
      <w:r w:rsidRPr="00CC0C14">
        <w:t>）了解</w:t>
      </w:r>
      <w:r w:rsidRPr="00CC0C14">
        <w:rPr>
          <w:rFonts w:hint="eastAsia"/>
        </w:rPr>
        <w:t>次数的数法以及扁平物体的数法</w:t>
      </w:r>
      <w:r w:rsidRPr="00CC0C14">
        <w:t>；</w:t>
      </w:r>
    </w:p>
    <w:p w:rsidR="00E0264D" w:rsidRPr="00CC0C14" w:rsidRDefault="00444816">
      <w:pPr>
        <w:pStyle w:val="p0"/>
        <w:spacing w:line="312" w:lineRule="auto"/>
        <w:ind w:left="2"/>
        <w:rPr>
          <w:lang w:eastAsia="ja-JP"/>
        </w:rPr>
      </w:pPr>
      <w:r w:rsidRPr="00CC0C14">
        <w:rPr>
          <w:lang w:eastAsia="ja-JP"/>
        </w:rPr>
        <w:t>（</w:t>
      </w:r>
      <w:r w:rsidRPr="00CC0C14">
        <w:rPr>
          <w:lang w:eastAsia="ja-JP"/>
        </w:rPr>
        <w:t>2</w:t>
      </w:r>
      <w:r w:rsidRPr="00CC0C14">
        <w:rPr>
          <w:lang w:eastAsia="ja-JP"/>
        </w:rPr>
        <w:t>）理解</w:t>
      </w:r>
      <w:r w:rsidRPr="00CC0C14">
        <w:rPr>
          <w:rFonts w:eastAsia="MS Mincho"/>
          <w:lang w:eastAsia="ja-JP"/>
        </w:rPr>
        <w:t>「～でしょう」、「～ましょう」「～ませんか」</w:t>
      </w:r>
      <w:r w:rsidRPr="00CC0C14">
        <w:rPr>
          <w:lang w:eastAsia="ja-JP"/>
        </w:rPr>
        <w:t>；表示原因的</w:t>
      </w:r>
      <w:r w:rsidRPr="00CC0C14">
        <w:rPr>
          <w:rFonts w:eastAsia="MS Mincho"/>
          <w:lang w:eastAsia="ja-JP"/>
        </w:rPr>
        <w:t>格助詞「で」</w:t>
      </w:r>
    </w:p>
    <w:p w:rsidR="00E0264D" w:rsidRPr="00CC0C14" w:rsidRDefault="00444816">
      <w:pPr>
        <w:pStyle w:val="p0"/>
        <w:spacing w:line="312" w:lineRule="auto"/>
        <w:ind w:left="2"/>
        <w:rPr>
          <w:lang w:eastAsia="ja-JP"/>
        </w:rPr>
      </w:pPr>
      <w:r w:rsidRPr="00CC0C14">
        <w:rPr>
          <w:lang w:eastAsia="ja-JP"/>
        </w:rPr>
        <w:t>（</w:t>
      </w:r>
      <w:r w:rsidRPr="00CC0C14">
        <w:rPr>
          <w:lang w:eastAsia="ja-JP"/>
        </w:rPr>
        <w:t>3</w:t>
      </w:r>
      <w:r w:rsidRPr="00CC0C14">
        <w:rPr>
          <w:lang w:eastAsia="ja-JP"/>
        </w:rPr>
        <w:t>）掌握授受动词</w:t>
      </w:r>
      <w:r w:rsidRPr="00CC0C14">
        <w:rPr>
          <w:rFonts w:eastAsia="MS Mincho"/>
          <w:lang w:eastAsia="ja-JP"/>
        </w:rPr>
        <w:t>「あげる</w:t>
      </w:r>
      <w:r w:rsidRPr="00CC0C14">
        <w:rPr>
          <w:rFonts w:eastAsia="MS Mincho"/>
          <w:lang w:eastAsia="ja-JP"/>
        </w:rPr>
        <w:t>/</w:t>
      </w:r>
      <w:r w:rsidRPr="00CC0C14">
        <w:rPr>
          <w:rFonts w:eastAsia="MS Mincho"/>
          <w:lang w:eastAsia="ja-JP"/>
        </w:rPr>
        <w:t>差し上げる」「くれる</w:t>
      </w:r>
      <w:r w:rsidRPr="00CC0C14">
        <w:rPr>
          <w:rFonts w:eastAsia="MS Mincho"/>
          <w:lang w:eastAsia="ja-JP"/>
        </w:rPr>
        <w:t>/</w:t>
      </w:r>
      <w:r w:rsidRPr="00CC0C14">
        <w:rPr>
          <w:rFonts w:eastAsia="MS Mincho"/>
          <w:lang w:eastAsia="ja-JP"/>
        </w:rPr>
        <w:t>くださる」「もらう</w:t>
      </w:r>
      <w:r w:rsidRPr="00CC0C14">
        <w:rPr>
          <w:rFonts w:eastAsia="MS Mincho"/>
          <w:lang w:eastAsia="ja-JP"/>
        </w:rPr>
        <w:t>/</w:t>
      </w:r>
      <w:r w:rsidRPr="00CC0C14">
        <w:rPr>
          <w:rFonts w:eastAsia="MS Mincho"/>
          <w:lang w:eastAsia="ja-JP"/>
        </w:rPr>
        <w:t>いただく」</w:t>
      </w:r>
      <w:r w:rsidRPr="00CC0C14">
        <w:rPr>
          <w:lang w:eastAsia="ja-JP"/>
        </w:rPr>
        <w:t>；</w:t>
      </w:r>
    </w:p>
    <w:p w:rsidR="00E0264D" w:rsidRPr="00CC0C14" w:rsidRDefault="00444816">
      <w:pPr>
        <w:pStyle w:val="p0"/>
        <w:spacing w:line="312" w:lineRule="auto"/>
        <w:ind w:leftChars="1" w:left="2" w:firstLineChars="50" w:firstLine="105"/>
        <w:rPr>
          <w:lang w:eastAsia="ja-JP"/>
        </w:rPr>
      </w:pPr>
      <w:r w:rsidRPr="00CC0C14">
        <w:rPr>
          <w:lang w:eastAsia="ja-JP"/>
        </w:rPr>
        <w:t>重点：</w:t>
      </w:r>
      <w:r w:rsidRPr="00CC0C14">
        <w:rPr>
          <w:rFonts w:eastAsia="MS Mincho"/>
          <w:lang w:eastAsia="ja-JP"/>
        </w:rPr>
        <w:t>「～へ～を～に行きます・来ます」、「～たことがあります」</w:t>
      </w:r>
    </w:p>
    <w:p w:rsidR="00E0264D" w:rsidRPr="00CC0C14" w:rsidRDefault="00444816" w:rsidP="00CC0C14">
      <w:pPr>
        <w:pStyle w:val="p0"/>
        <w:spacing w:line="312" w:lineRule="auto"/>
        <w:ind w:leftChars="1" w:left="2" w:firstLineChars="50" w:firstLine="105"/>
        <w:rPr>
          <w:lang w:eastAsia="ja-JP"/>
        </w:rPr>
      </w:pPr>
      <w:r w:rsidRPr="00CC0C14">
        <w:rPr>
          <w:lang w:eastAsia="ja-JP"/>
        </w:rPr>
        <w:t>难点：</w:t>
      </w:r>
      <w:r w:rsidRPr="00CC0C14">
        <w:rPr>
          <w:rFonts w:eastAsia="MS Mincho"/>
          <w:lang w:eastAsia="ja-JP"/>
        </w:rPr>
        <w:t>「数量詞＋も」</w:t>
      </w:r>
    </w:p>
    <w:p w:rsidR="00E0264D" w:rsidRDefault="00E0264D">
      <w:pPr>
        <w:pStyle w:val="p0"/>
        <w:spacing w:line="312" w:lineRule="auto"/>
        <w:ind w:leftChars="1" w:left="2" w:firstLineChars="50" w:firstLine="105"/>
        <w:rPr>
          <w:lang w:eastAsia="ja-JP"/>
        </w:rPr>
      </w:pPr>
    </w:p>
    <w:p w:rsidR="00E0264D" w:rsidRDefault="00E0264D">
      <w:pPr>
        <w:pStyle w:val="p0"/>
        <w:spacing w:line="312" w:lineRule="auto"/>
        <w:rPr>
          <w:lang w:eastAsia="ja-JP"/>
        </w:rPr>
      </w:pPr>
    </w:p>
    <w:p w:rsidR="00E0264D" w:rsidRDefault="00444816">
      <w:pPr>
        <w:pStyle w:val="p0"/>
        <w:spacing w:line="312" w:lineRule="auto"/>
        <w:rPr>
          <w:b/>
          <w:lang w:eastAsia="ja-JP"/>
        </w:rPr>
      </w:pPr>
      <w:r>
        <w:rPr>
          <w:b/>
          <w:lang w:eastAsia="ja-JP"/>
        </w:rPr>
        <w:t>四、课程考核</w:t>
      </w:r>
    </w:p>
    <w:p w:rsidR="00E0264D" w:rsidRDefault="00444816">
      <w:pPr>
        <w:pStyle w:val="p0"/>
        <w:spacing w:line="312" w:lineRule="auto"/>
        <w:ind w:left="1050" w:hanging="1050"/>
      </w:pPr>
      <w:r>
        <w:t>（</w:t>
      </w:r>
      <w:r>
        <w:t>1</w:t>
      </w:r>
      <w:r>
        <w:t>）作业等：作业：</w:t>
      </w:r>
      <w:r>
        <w:t xml:space="preserve">16  </w:t>
      </w:r>
      <w:r>
        <w:t>次</w:t>
      </w:r>
    </w:p>
    <w:p w:rsidR="00E0264D" w:rsidRDefault="00444816">
      <w:pPr>
        <w:pStyle w:val="p0"/>
        <w:spacing w:line="312" w:lineRule="auto"/>
        <w:ind w:left="1050" w:hanging="1050"/>
      </w:pPr>
      <w:r>
        <w:t>（</w:t>
      </w:r>
      <w:r>
        <w:t>2</w:t>
      </w:r>
      <w:r>
        <w:t>）考核方式：闭卷考试</w:t>
      </w:r>
    </w:p>
    <w:p w:rsidR="00E0264D" w:rsidRDefault="00444816">
      <w:pPr>
        <w:pStyle w:val="p0"/>
        <w:spacing w:line="312" w:lineRule="auto"/>
        <w:ind w:left="1050" w:hanging="1050"/>
      </w:pPr>
      <w:r>
        <w:lastRenderedPageBreak/>
        <w:t>（</w:t>
      </w:r>
      <w:r>
        <w:t>3</w:t>
      </w:r>
      <w:r>
        <w:t>）总评成绩计算方式：</w:t>
      </w:r>
    </w:p>
    <w:p w:rsidR="00E0264D" w:rsidRDefault="00444816">
      <w:pPr>
        <w:pStyle w:val="p0"/>
        <w:spacing w:line="312" w:lineRule="auto"/>
        <w:ind w:left="840" w:hanging="210"/>
      </w:pPr>
      <w:r>
        <w:t>（平时成绩（</w:t>
      </w:r>
      <w:r>
        <w:t>10%</w:t>
      </w:r>
      <w:r>
        <w:t>）、期中考试成绩（</w:t>
      </w:r>
      <w:r>
        <w:t>20%</w:t>
      </w:r>
      <w:r>
        <w:t>）和期末考试成绩（</w:t>
      </w:r>
      <w:r>
        <w:t>70%</w:t>
      </w:r>
      <w:r>
        <w:t>）等综合计算）</w:t>
      </w:r>
    </w:p>
    <w:p w:rsidR="00E0264D" w:rsidRDefault="00E0264D">
      <w:pPr>
        <w:pStyle w:val="p0"/>
        <w:spacing w:line="312" w:lineRule="auto"/>
        <w:rPr>
          <w:b/>
          <w:bCs/>
        </w:rPr>
      </w:pPr>
    </w:p>
    <w:p w:rsidR="00E0264D" w:rsidRDefault="00444816">
      <w:pPr>
        <w:pStyle w:val="p0"/>
        <w:spacing w:line="312" w:lineRule="auto"/>
        <w:rPr>
          <w:b/>
        </w:rPr>
      </w:pPr>
      <w:r>
        <w:rPr>
          <w:b/>
        </w:rPr>
        <w:t>五、参考书目</w:t>
      </w:r>
    </w:p>
    <w:p w:rsidR="00E0264D" w:rsidRDefault="00444816">
      <w:pPr>
        <w:pStyle w:val="p0"/>
        <w:spacing w:line="312" w:lineRule="auto"/>
      </w:pPr>
      <w:r>
        <w:t>1</w:t>
      </w:r>
      <w:r>
        <w:t>、《基础日语教程</w:t>
      </w:r>
      <w:r>
        <w:t>1</w:t>
      </w:r>
      <w:r>
        <w:t>》，外语教学与研究出版社；朱春跃</w:t>
      </w:r>
      <w:r>
        <w:t xml:space="preserve"> </w:t>
      </w:r>
      <w:r>
        <w:t>彭广陆编，</w:t>
      </w:r>
      <w:r>
        <w:t>2000.7</w:t>
      </w:r>
      <w:r>
        <w:t>；</w:t>
      </w:r>
    </w:p>
    <w:p w:rsidR="00E0264D" w:rsidRDefault="00444816">
      <w:pPr>
        <w:pStyle w:val="p0"/>
        <w:spacing w:line="312" w:lineRule="auto"/>
      </w:pPr>
      <w:r>
        <w:t>2</w:t>
      </w:r>
      <w:r>
        <w:t>、《日语精读</w:t>
      </w:r>
      <w:r>
        <w:t>1</w:t>
      </w:r>
      <w:r>
        <w:t>》，外语教学与研究出版社；宿久高、周异夫编，</w:t>
      </w:r>
      <w:r>
        <w:t>2006.5</w:t>
      </w:r>
    </w:p>
    <w:p w:rsidR="00E0264D" w:rsidRDefault="00E0264D">
      <w:pPr>
        <w:pStyle w:val="p0"/>
        <w:spacing w:line="312" w:lineRule="auto"/>
        <w:jc w:val="right"/>
        <w:rPr>
          <w:b/>
          <w:bCs/>
        </w:rPr>
      </w:pPr>
    </w:p>
    <w:p w:rsidR="00E0264D" w:rsidRDefault="00444816" w:rsidP="00B73345">
      <w:pPr>
        <w:pStyle w:val="p0"/>
        <w:spacing w:line="312" w:lineRule="auto"/>
        <w:ind w:firstLineChars="1075" w:firstLine="2266"/>
        <w:rPr>
          <w:b/>
          <w:bCs/>
        </w:rPr>
      </w:pPr>
      <w:r>
        <w:rPr>
          <w:b/>
          <w:bCs/>
        </w:rPr>
        <w:t>制定人：李庆年</w:t>
      </w:r>
      <w:r w:rsidR="00B73345">
        <w:rPr>
          <w:rFonts w:hint="eastAsia"/>
          <w:b/>
          <w:bCs/>
        </w:rPr>
        <w:t xml:space="preserve">        </w:t>
      </w:r>
      <w:r>
        <w:rPr>
          <w:b/>
          <w:bCs/>
        </w:rPr>
        <w:t>审定人：杨波</w:t>
      </w:r>
      <w:r w:rsidR="00B73345">
        <w:rPr>
          <w:rFonts w:hint="eastAsia"/>
          <w:b/>
          <w:bCs/>
        </w:rPr>
        <w:t xml:space="preserve">              </w:t>
      </w:r>
      <w:r>
        <w:rPr>
          <w:b/>
          <w:bCs/>
        </w:rPr>
        <w:t>批准人：张军</w:t>
      </w:r>
    </w:p>
    <w:p w:rsidR="00E0264D" w:rsidRDefault="00444816">
      <w:pPr>
        <w:pStyle w:val="p0"/>
        <w:spacing w:line="312" w:lineRule="auto"/>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spacing w:line="312" w:lineRule="auto"/>
        <w:ind w:firstLineChars="392" w:firstLine="826"/>
        <w:rPr>
          <w:b/>
          <w:bCs/>
        </w:rPr>
      </w:pPr>
    </w:p>
    <w:p w:rsidR="00E0264D" w:rsidRDefault="00E0264D">
      <w:pPr>
        <w:pStyle w:val="p0"/>
        <w:spacing w:line="312" w:lineRule="auto"/>
        <w:rPr>
          <w:b/>
          <w:bCs/>
        </w:rPr>
      </w:pPr>
    </w:p>
    <w:p w:rsidR="00E0264D" w:rsidRDefault="00E0264D">
      <w:pPr>
        <w:pStyle w:val="p0"/>
        <w:spacing w:line="312" w:lineRule="auto"/>
        <w:rPr>
          <w:b/>
          <w:bCs/>
        </w:rPr>
      </w:pPr>
    </w:p>
    <w:p w:rsidR="00E0264D" w:rsidRDefault="00E0264D">
      <w:pPr>
        <w:pStyle w:val="1"/>
        <w:spacing w:line="312" w:lineRule="auto"/>
        <w:rPr>
          <w:rFonts w:eastAsia="黑体"/>
          <w:b w:val="0"/>
          <w:sz w:val="24"/>
          <w:szCs w:val="24"/>
        </w:rPr>
      </w:pPr>
    </w:p>
    <w:p w:rsidR="00E0264D" w:rsidRDefault="00E0264D">
      <w:pPr>
        <w:pStyle w:val="1"/>
        <w:spacing w:line="312" w:lineRule="auto"/>
        <w:rPr>
          <w:rFonts w:eastAsia="黑体"/>
          <w:b w:val="0"/>
          <w:sz w:val="24"/>
          <w:szCs w:val="24"/>
        </w:rPr>
      </w:pPr>
    </w:p>
    <w:p w:rsidR="00E0264D" w:rsidRDefault="00444816">
      <w:pPr>
        <w:widowControl/>
        <w:jc w:val="left"/>
        <w:rPr>
          <w:rFonts w:ascii="黑体" w:eastAsia="黑体" w:hAnsi="黑体"/>
          <w:bCs/>
          <w:kern w:val="0"/>
          <w:sz w:val="24"/>
          <w:szCs w:val="24"/>
        </w:rPr>
      </w:pPr>
      <w:bookmarkStart w:id="21" w:name="_Toc462040905"/>
      <w:r>
        <w:br w:type="page"/>
      </w:r>
    </w:p>
    <w:p w:rsidR="00E0264D" w:rsidRDefault="00444816">
      <w:pPr>
        <w:pStyle w:val="ac"/>
      </w:pPr>
      <w:r>
        <w:lastRenderedPageBreak/>
        <w:t>基础日语</w:t>
      </w:r>
      <w:r>
        <w:rPr>
          <w:rFonts w:cs="宋体" w:hint="eastAsia"/>
        </w:rPr>
        <w:t>Ⅱ</w:t>
      </w:r>
      <w:bookmarkEnd w:id="21"/>
    </w:p>
    <w:p w:rsidR="00E0264D" w:rsidRDefault="00444816">
      <w:pPr>
        <w:pStyle w:val="p0"/>
        <w:spacing w:line="312" w:lineRule="auto"/>
        <w:jc w:val="center"/>
        <w:rPr>
          <w:b/>
          <w:bCs/>
          <w:sz w:val="24"/>
          <w:szCs w:val="24"/>
        </w:rPr>
      </w:pPr>
      <w:r>
        <w:rPr>
          <w:b/>
          <w:bCs/>
          <w:sz w:val="24"/>
          <w:szCs w:val="24"/>
        </w:rPr>
        <w:t>Basic Japanese</w:t>
      </w:r>
      <w:r>
        <w:rPr>
          <w:rFonts w:ascii="宋体" w:hAnsi="宋体" w:cs="宋体" w:hint="eastAsia"/>
          <w:b/>
          <w:bCs/>
          <w:sz w:val="24"/>
          <w:szCs w:val="24"/>
        </w:rPr>
        <w:t>Ⅱ</w:t>
      </w:r>
    </w:p>
    <w:p w:rsidR="00E0264D" w:rsidRDefault="00E0264D">
      <w:pPr>
        <w:pStyle w:val="p0"/>
        <w:spacing w:line="312" w:lineRule="auto"/>
        <w:rPr>
          <w:b/>
          <w:bCs/>
          <w:sz w:val="24"/>
          <w:szCs w:val="24"/>
        </w:rPr>
      </w:pPr>
    </w:p>
    <w:p w:rsidR="00E0264D" w:rsidRDefault="00444816">
      <w:pPr>
        <w:spacing w:line="312" w:lineRule="auto"/>
        <w:rPr>
          <w:b/>
          <w:bCs/>
        </w:rPr>
      </w:pPr>
      <w:r>
        <w:rPr>
          <w:b/>
          <w:bCs/>
        </w:rPr>
        <w:t>一、课程基本情况</w:t>
      </w:r>
    </w:p>
    <w:p w:rsidR="00E0264D" w:rsidRDefault="00444816">
      <w:pPr>
        <w:spacing w:line="312" w:lineRule="auto"/>
      </w:pPr>
      <w:r>
        <w:t>课程类别：学科基础课</w:t>
      </w:r>
    </w:p>
    <w:p w:rsidR="00E0264D" w:rsidRDefault="00444816">
      <w:pPr>
        <w:spacing w:line="312" w:lineRule="auto"/>
      </w:pPr>
      <w:r>
        <w:t>课程学分：</w:t>
      </w:r>
      <w:r>
        <w:t>10</w:t>
      </w:r>
      <w:r>
        <w:t>学分</w:t>
      </w:r>
    </w:p>
    <w:p w:rsidR="00E0264D" w:rsidRDefault="00444816">
      <w:pPr>
        <w:spacing w:line="312" w:lineRule="auto"/>
      </w:pPr>
      <w:r>
        <w:t>课程总学时：</w:t>
      </w:r>
      <w:r>
        <w:t>160</w:t>
      </w:r>
      <w:r>
        <w:t>学时</w:t>
      </w:r>
      <w:r>
        <w:rPr>
          <w:rFonts w:eastAsia="MS Mincho"/>
        </w:rPr>
        <w:t>（</w:t>
      </w:r>
      <w:r>
        <w:t>其中讲课：</w:t>
      </w:r>
      <w:r>
        <w:t>160</w:t>
      </w:r>
      <w:r>
        <w:t>学时</w:t>
      </w:r>
      <w:r>
        <w:rPr>
          <w:rFonts w:eastAsia="MS Mincho"/>
        </w:rPr>
        <w:t>）</w:t>
      </w:r>
    </w:p>
    <w:p w:rsidR="00E0264D" w:rsidRDefault="00444816">
      <w:pPr>
        <w:spacing w:line="312" w:lineRule="auto"/>
        <w:rPr>
          <w:color w:val="FF0000"/>
        </w:rPr>
      </w:pPr>
      <w:r>
        <w:t>课程性质：必修课</w:t>
      </w:r>
    </w:p>
    <w:p w:rsidR="00E0264D" w:rsidRDefault="00444816">
      <w:pPr>
        <w:spacing w:line="312" w:lineRule="auto"/>
        <w:rPr>
          <w:color w:val="FF0000"/>
        </w:rPr>
      </w:pPr>
      <w:r>
        <w:t>开课学期：第</w:t>
      </w:r>
      <w:r>
        <w:t>2</w:t>
      </w:r>
      <w:r>
        <w:t>学期</w:t>
      </w:r>
    </w:p>
    <w:p w:rsidR="00E0264D" w:rsidRDefault="00444816">
      <w:pPr>
        <w:spacing w:line="312" w:lineRule="auto"/>
      </w:pPr>
      <w:r>
        <w:t>先修课程：基础日语</w:t>
      </w:r>
      <w:r>
        <w:rPr>
          <w:rFonts w:ascii="宋体" w:hAnsi="宋体" w:cs="宋体" w:hint="eastAsia"/>
        </w:rPr>
        <w:t>Ⅰ</w:t>
      </w:r>
    </w:p>
    <w:p w:rsidR="00E0264D" w:rsidRDefault="00444816">
      <w:pPr>
        <w:spacing w:line="312" w:lineRule="auto"/>
      </w:pPr>
      <w:r>
        <w:t>适用专业：日语专业</w:t>
      </w:r>
    </w:p>
    <w:p w:rsidR="00E0264D" w:rsidRDefault="00444816">
      <w:pPr>
        <w:spacing w:line="312" w:lineRule="auto"/>
        <w:ind w:left="1050" w:hangingChars="500" w:hanging="1050"/>
      </w:pPr>
      <w:r>
        <w:t>教</w:t>
      </w:r>
      <w:r>
        <w:t xml:space="preserve">    </w:t>
      </w:r>
      <w:r>
        <w:t>材：《新编日语</w:t>
      </w:r>
      <w:r>
        <w:t>2</w:t>
      </w:r>
      <w:r>
        <w:t>》修订本，上海外语教育出版社，周平、陈小芬编著，</w:t>
      </w:r>
      <w:r>
        <w:t>2010</w:t>
      </w:r>
      <w:r>
        <w:t>年</w:t>
      </w:r>
      <w:r>
        <w:t>6</w:t>
      </w:r>
      <w:r>
        <w:t>月</w:t>
      </w:r>
    </w:p>
    <w:p w:rsidR="00E0264D" w:rsidRDefault="00444816">
      <w:pPr>
        <w:spacing w:line="312" w:lineRule="auto"/>
        <w:ind w:left="1050" w:hangingChars="500" w:hanging="1050"/>
      </w:pPr>
      <w:r>
        <w:t>开课单位：语言文化学院日语系</w:t>
      </w:r>
    </w:p>
    <w:p w:rsidR="00E0264D" w:rsidRDefault="00444816" w:rsidP="00693C58">
      <w:pPr>
        <w:spacing w:beforeLines="50" w:line="312" w:lineRule="auto"/>
        <w:rPr>
          <w:color w:val="FF0000"/>
        </w:rPr>
      </w:pPr>
      <w:r>
        <w:rPr>
          <w:b/>
          <w:bCs/>
        </w:rPr>
        <w:t>二、课程性质、教学目标和任务</w:t>
      </w:r>
    </w:p>
    <w:p w:rsidR="00E0264D" w:rsidRDefault="00444816">
      <w:pPr>
        <w:pStyle w:val="p0"/>
        <w:shd w:val="clear" w:color="auto" w:fill="FFFFFF"/>
        <w:spacing w:line="312" w:lineRule="auto"/>
        <w:ind w:leftChars="1" w:left="2" w:firstLineChars="200" w:firstLine="420"/>
      </w:pPr>
      <w:r>
        <w:t>本课程为日语专业学科基础课程之一，安排在第二学期，为必修课。对已有半年日语学习基础的学生来说，如何进一步引导和激发学习兴趣，巩固专业思想，使其在既注重基础知识的积累和知识面拓宽的同时，又力求提高应用和实践能力则显得尤为重要。本课程重点在于培养学生具有较扎实的日语语言、文学和文化方面的基础知识和理论，逐渐养成较强的日语听、说、读、写、译能力个方面的能力。重点是日语动词的基本形态</w:t>
      </w:r>
      <w:r>
        <w:t>——“</w:t>
      </w:r>
      <w:r>
        <w:t>体</w:t>
      </w:r>
      <w:r>
        <w:t>”</w:t>
      </w:r>
      <w:r>
        <w:t>与</w:t>
      </w:r>
      <w:r>
        <w:t>“</w:t>
      </w:r>
      <w:r>
        <w:t>形</w:t>
      </w:r>
      <w:r>
        <w:t>”</w:t>
      </w:r>
      <w:r>
        <w:t>，数词及其相关表达</w:t>
      </w:r>
      <w:r>
        <w:t>——</w:t>
      </w:r>
      <w:r>
        <w:t>基本概念和各种类型物品的数法，助动词的一些用法，</w:t>
      </w:r>
      <w:r>
        <w:t>“</w:t>
      </w:r>
      <w:r>
        <w:t>用言</w:t>
      </w:r>
      <w:r>
        <w:t>”</w:t>
      </w:r>
      <w:r>
        <w:t>和</w:t>
      </w:r>
      <w:r>
        <w:t>“</w:t>
      </w:r>
      <w:r>
        <w:t>体言</w:t>
      </w:r>
      <w:r>
        <w:t>”</w:t>
      </w:r>
      <w:r>
        <w:t>的概念等等语法规则。本课程从听、说、读、写入手，语法理论与情景会话并重，在语言学习的过程中，适当介绍日本的风土文化，增加课堂教学的信息量和趣味性，旨在培养学生听说读写译的多重技能，以达到纯熟驾御语言的教学目的。</w:t>
      </w:r>
    </w:p>
    <w:p w:rsidR="00E0264D" w:rsidRDefault="00444816" w:rsidP="00693C58">
      <w:pPr>
        <w:spacing w:beforeLines="50" w:line="312" w:lineRule="auto"/>
      </w:pPr>
      <w:r>
        <w:rPr>
          <w:b/>
          <w:bCs/>
        </w:rPr>
        <w:t>三、教学内容和要求</w:t>
      </w:r>
    </w:p>
    <w:p w:rsidR="00E0264D" w:rsidRDefault="00444816" w:rsidP="00693C58">
      <w:pPr>
        <w:spacing w:beforeLines="50" w:line="312" w:lineRule="auto"/>
      </w:pPr>
      <w:r>
        <w:t>第</w:t>
      </w:r>
      <w:r>
        <w:t>1</w:t>
      </w:r>
      <w:r>
        <w:t>课</w:t>
      </w:r>
      <w:r>
        <w:t xml:space="preserve">  </w:t>
      </w:r>
      <w:r>
        <w:rPr>
          <w:rFonts w:eastAsia="MS Mincho"/>
        </w:rPr>
        <w:t xml:space="preserve">新学期　</w:t>
      </w:r>
      <w:r>
        <w:t>（</w:t>
      </w:r>
      <w:r>
        <w:t xml:space="preserve">10 </w:t>
      </w:r>
      <w:r>
        <w:t>学时）</w:t>
      </w:r>
    </w:p>
    <w:p w:rsidR="00E0264D" w:rsidRDefault="00444816">
      <w:pPr>
        <w:spacing w:line="312" w:lineRule="auto"/>
        <w:ind w:left="2"/>
        <w:rPr>
          <w:lang w:eastAsia="ja-JP"/>
        </w:rPr>
      </w:pPr>
      <w:r>
        <w:rPr>
          <w:lang w:eastAsia="ja-JP"/>
        </w:rPr>
        <w:t>（</w:t>
      </w:r>
      <w:r>
        <w:rPr>
          <w:lang w:eastAsia="ja-JP"/>
        </w:rPr>
        <w:t>1</w:t>
      </w:r>
      <w:r>
        <w:rPr>
          <w:lang w:eastAsia="ja-JP"/>
        </w:rPr>
        <w:t>）初步了解用言中顿法，了解</w:t>
      </w:r>
      <w:r>
        <w:rPr>
          <w:rFonts w:eastAsia="MS Mincho"/>
          <w:lang w:eastAsia="ja-JP"/>
        </w:rPr>
        <w:t>「動詞連体形＋ようになる」</w:t>
      </w:r>
      <w:r>
        <w:rPr>
          <w:lang w:eastAsia="ja-JP"/>
        </w:rPr>
        <w:t>、</w:t>
      </w:r>
      <w:r>
        <w:rPr>
          <w:rFonts w:eastAsia="MS Mincho"/>
          <w:lang w:eastAsia="ja-JP"/>
        </w:rPr>
        <w:t>「動詞の未然形＋なくなる」</w:t>
      </w:r>
    </w:p>
    <w:p w:rsidR="00E0264D" w:rsidRDefault="00444816">
      <w:pPr>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「すこしも～」、副助詞「～ずつ」</w:t>
      </w:r>
      <w:r>
        <w:rPr>
          <w:lang w:eastAsia="ja-JP"/>
        </w:rPr>
        <w:t>；熟悉</w:t>
      </w:r>
      <w:r>
        <w:rPr>
          <w:rFonts w:eastAsia="MS Mincho"/>
          <w:lang w:eastAsia="ja-JP"/>
        </w:rPr>
        <w:t>比況助動詞「ようだ」、接続助詞「けれども」、形式体言「まま」</w:t>
      </w:r>
    </w:p>
    <w:p w:rsidR="00E0264D" w:rsidRDefault="00444816">
      <w:pPr>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「動詞の準備体～ておく」、「動詞の存続体～てある」、「動詞の完成体～てしまう」</w:t>
      </w:r>
    </w:p>
    <w:p w:rsidR="00E0264D" w:rsidRDefault="00444816">
      <w:pPr>
        <w:pStyle w:val="p0"/>
        <w:spacing w:line="312" w:lineRule="auto"/>
        <w:ind w:left="2"/>
      </w:pPr>
      <w:r>
        <w:t>重点：动词的准备体、存续体和完成体</w:t>
      </w:r>
    </w:p>
    <w:p w:rsidR="00E0264D" w:rsidRDefault="00444816">
      <w:pPr>
        <w:pStyle w:val="p0"/>
        <w:spacing w:line="312" w:lineRule="auto"/>
        <w:ind w:left="2"/>
      </w:pPr>
      <w:r>
        <w:t>难点：单词、句型及表达方式的准确理解及掌握</w:t>
      </w:r>
    </w:p>
    <w:p w:rsidR="00E0264D" w:rsidRDefault="00E0264D">
      <w:pPr>
        <w:pStyle w:val="p0"/>
        <w:spacing w:line="312" w:lineRule="auto"/>
        <w:ind w:left="2"/>
      </w:pPr>
    </w:p>
    <w:p w:rsidR="00E0264D" w:rsidRDefault="00444816">
      <w:pPr>
        <w:pStyle w:val="p0"/>
        <w:spacing w:line="312" w:lineRule="auto"/>
        <w:ind w:left="2"/>
      </w:pPr>
      <w:r>
        <w:t>第</w:t>
      </w:r>
      <w:r>
        <w:t>2</w:t>
      </w:r>
      <w:r>
        <w:t>课</w:t>
      </w:r>
      <w:r>
        <w:t xml:space="preserve">  </w:t>
      </w:r>
      <w:r>
        <w:t>春季大减价</w:t>
      </w:r>
      <w:r>
        <w:rPr>
          <w:rFonts w:eastAsia="MS Mincho"/>
        </w:rPr>
        <w:t xml:space="preserve">　</w:t>
      </w:r>
      <w:r>
        <w:t>（</w:t>
      </w:r>
      <w:r>
        <w:t xml:space="preserve">10 </w:t>
      </w:r>
      <w:r>
        <w:t>学时）</w:t>
      </w:r>
    </w:p>
    <w:p w:rsidR="00E0264D" w:rsidRDefault="00444816">
      <w:pPr>
        <w:pStyle w:val="p0"/>
        <w:spacing w:line="312" w:lineRule="auto"/>
        <w:ind w:leftChars="1" w:left="2"/>
        <w:rPr>
          <w:lang w:eastAsia="ja-JP"/>
        </w:rPr>
      </w:pPr>
      <w:r>
        <w:rPr>
          <w:lang w:eastAsia="ja-JP"/>
        </w:rPr>
        <w:lastRenderedPageBreak/>
        <w:t>（</w:t>
      </w:r>
      <w:r>
        <w:rPr>
          <w:lang w:eastAsia="ja-JP"/>
        </w:rPr>
        <w:t>1</w:t>
      </w:r>
      <w:r>
        <w:rPr>
          <w:lang w:eastAsia="ja-JP"/>
        </w:rPr>
        <w:t>）初步了解</w:t>
      </w:r>
      <w:r>
        <w:rPr>
          <w:rFonts w:eastAsia="MS Mincho"/>
          <w:lang w:eastAsia="ja-JP"/>
        </w:rPr>
        <w:t>「～を～く（に）する」</w:t>
      </w:r>
      <w:r>
        <w:rPr>
          <w:lang w:eastAsia="ja-JP"/>
        </w:rPr>
        <w:t>，了解</w:t>
      </w:r>
      <w:r>
        <w:rPr>
          <w:rFonts w:eastAsia="MS Mincho"/>
          <w:lang w:eastAsia="ja-JP"/>
        </w:rPr>
        <w:t>「～をください」、「体言＋にする」</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接続助詞「と」、副助詞「なんか」</w:t>
      </w:r>
      <w:r>
        <w:rPr>
          <w:lang w:eastAsia="ja-JP"/>
        </w:rPr>
        <w:t>，熟悉</w:t>
      </w:r>
      <w:r>
        <w:rPr>
          <w:rFonts w:eastAsia="MS Mincho"/>
          <w:lang w:eastAsia="ja-JP"/>
        </w:rPr>
        <w:t>「～過ぎる」、「～ては困る」、「～しか～ない」</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）掌握动词自谦语的构成，</w:t>
      </w:r>
      <w:r>
        <w:rPr>
          <w:rFonts w:eastAsia="MS Mincho"/>
          <w:lang w:eastAsia="ja-JP"/>
        </w:rPr>
        <w:t>「お＋動詞連用形＋ください」</w:t>
      </w:r>
    </w:p>
    <w:p w:rsidR="00E0264D" w:rsidRDefault="00444816">
      <w:pPr>
        <w:pStyle w:val="p0"/>
        <w:spacing w:line="312" w:lineRule="auto"/>
        <w:ind w:left="2"/>
      </w:pPr>
      <w:r>
        <w:t>重点：助词、副助词的用法及</w:t>
      </w:r>
    </w:p>
    <w:p w:rsidR="00E0264D" w:rsidRDefault="00444816">
      <w:pPr>
        <w:pStyle w:val="p0"/>
        <w:spacing w:line="312" w:lineRule="auto"/>
        <w:ind w:left="2"/>
      </w:pPr>
      <w:r>
        <w:t>难点：自谦语的构成及意义</w:t>
      </w:r>
    </w:p>
    <w:p w:rsidR="00E0264D" w:rsidRDefault="00E0264D">
      <w:pPr>
        <w:pStyle w:val="p0"/>
        <w:spacing w:line="312" w:lineRule="auto"/>
        <w:ind w:left="2"/>
      </w:pPr>
    </w:p>
    <w:p w:rsidR="00E0264D" w:rsidRDefault="00444816">
      <w:pPr>
        <w:pStyle w:val="p0"/>
        <w:spacing w:line="312" w:lineRule="auto"/>
        <w:ind w:left="2"/>
        <w:rPr>
          <w:lang w:eastAsia="ja-JP"/>
        </w:rPr>
      </w:pPr>
      <w:r>
        <w:rPr>
          <w:lang w:eastAsia="ja-JP"/>
        </w:rPr>
        <w:t>第</w:t>
      </w:r>
      <w:r>
        <w:rPr>
          <w:lang w:eastAsia="ja-JP"/>
        </w:rPr>
        <w:t>3</w:t>
      </w:r>
      <w:r>
        <w:rPr>
          <w:lang w:eastAsia="ja-JP"/>
        </w:rPr>
        <w:t>课</w:t>
      </w:r>
      <w:r>
        <w:rPr>
          <w:lang w:eastAsia="ja-JP"/>
        </w:rPr>
        <w:t xml:space="preserve">  </w:t>
      </w:r>
      <w:r>
        <w:rPr>
          <w:lang w:eastAsia="ja-JP"/>
        </w:rPr>
        <w:t>生病</w:t>
      </w:r>
      <w:r>
        <w:rPr>
          <w:rFonts w:eastAsia="MS Mincho"/>
          <w:lang w:eastAsia="ja-JP"/>
        </w:rPr>
        <w:t xml:space="preserve">　</w:t>
      </w:r>
      <w:r>
        <w:rPr>
          <w:lang w:eastAsia="ja-JP"/>
        </w:rPr>
        <w:t>（</w:t>
      </w:r>
      <w:r>
        <w:rPr>
          <w:lang w:eastAsia="ja-JP"/>
        </w:rPr>
        <w:t xml:space="preserve">10 </w:t>
      </w:r>
      <w:r>
        <w:rPr>
          <w:lang w:eastAsia="ja-JP"/>
        </w:rP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）了解</w:t>
      </w:r>
      <w:r>
        <w:rPr>
          <w:rFonts w:eastAsia="MS Mincho"/>
          <w:lang w:eastAsia="ja-JP"/>
        </w:rPr>
        <w:t>「～ように」。「～ような」</w:t>
      </w:r>
      <w:r>
        <w:rPr>
          <w:lang w:eastAsia="ja-JP"/>
        </w:rPr>
        <w:t>，了解</w:t>
      </w:r>
      <w:r>
        <w:rPr>
          <w:rFonts w:eastAsia="MS Mincho"/>
          <w:lang w:eastAsia="ja-JP"/>
        </w:rPr>
        <w:t>「ないで」、「なくて」、「決して～ない」</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「～てたまらない」</w:t>
      </w:r>
      <w:r>
        <w:rPr>
          <w:lang w:eastAsia="ja-JP"/>
        </w:rPr>
        <w:t>，熟悉</w:t>
      </w:r>
      <w:r>
        <w:rPr>
          <w:rFonts w:eastAsia="MS Mincho"/>
          <w:lang w:eastAsia="ja-JP"/>
        </w:rPr>
        <w:t>「連体修飾語＋せい」、推量助動詞「らしい」、「～かもしれない」</w:t>
      </w:r>
    </w:p>
    <w:p w:rsidR="00E0264D" w:rsidRDefault="00444816">
      <w:pPr>
        <w:pStyle w:val="p0"/>
        <w:spacing w:line="312" w:lineRule="auto"/>
        <w:ind w:left="2"/>
        <w:rPr>
          <w:lang w:eastAsia="ja-JP"/>
        </w:rPr>
      </w:pPr>
      <w:r>
        <w:rPr>
          <w:lang w:eastAsia="ja-JP"/>
        </w:rPr>
        <w:t>（</w:t>
      </w:r>
      <w:r>
        <w:rPr>
          <w:lang w:eastAsia="ja-JP"/>
        </w:rPr>
        <w:t>3</w:t>
      </w:r>
      <w:r>
        <w:rPr>
          <w:lang w:eastAsia="ja-JP"/>
        </w:rPr>
        <w:t>）掌握传闻助动词</w:t>
      </w:r>
      <w:r>
        <w:rPr>
          <w:rFonts w:eastAsia="MS Mincho"/>
          <w:lang w:eastAsia="ja-JP"/>
        </w:rPr>
        <w:t>「そうだ」、「～がする」、「～ことにする」、「～ことになる」</w:t>
      </w:r>
    </w:p>
    <w:p w:rsidR="00E0264D" w:rsidRDefault="00444816">
      <w:pPr>
        <w:pStyle w:val="p0"/>
        <w:spacing w:line="312" w:lineRule="auto"/>
        <w:ind w:left="2"/>
        <w:rPr>
          <w:lang w:eastAsia="ja-JP"/>
        </w:rPr>
      </w:pPr>
      <w:r>
        <w:rPr>
          <w:lang w:eastAsia="ja-JP"/>
        </w:rPr>
        <w:t>重点：句型</w:t>
      </w:r>
      <w:r>
        <w:rPr>
          <w:rFonts w:eastAsia="MS Mincho"/>
          <w:lang w:eastAsia="ja-JP"/>
        </w:rPr>
        <w:t>「～てたまらない」</w:t>
      </w:r>
      <w:r>
        <w:rPr>
          <w:lang w:eastAsia="ja-JP"/>
        </w:rPr>
        <w:t>，</w:t>
      </w:r>
      <w:r>
        <w:rPr>
          <w:rFonts w:eastAsia="MS Mincho"/>
          <w:lang w:eastAsia="ja-JP"/>
        </w:rPr>
        <w:t>「連体修飾語＋せい」、推量助動詞「らしい」、「～かもしれない」</w:t>
      </w:r>
    </w:p>
    <w:p w:rsidR="00E0264D" w:rsidRDefault="00444816">
      <w:pPr>
        <w:pStyle w:val="p0"/>
        <w:spacing w:line="312" w:lineRule="auto"/>
        <w:ind w:left="2"/>
        <w:rPr>
          <w:lang w:eastAsia="ja-JP"/>
        </w:rPr>
      </w:pPr>
      <w:r>
        <w:rPr>
          <w:lang w:eastAsia="ja-JP"/>
        </w:rPr>
        <w:t>难点：传闻助动词</w:t>
      </w:r>
      <w:r>
        <w:rPr>
          <w:rFonts w:eastAsia="MS Mincho"/>
          <w:lang w:eastAsia="ja-JP"/>
        </w:rPr>
        <w:t>「そうだ」</w:t>
      </w:r>
      <w:r>
        <w:rPr>
          <w:lang w:eastAsia="ja-JP"/>
        </w:rPr>
        <w:t>的意义及使用</w:t>
      </w:r>
    </w:p>
    <w:p w:rsidR="00E0264D" w:rsidRDefault="00E0264D">
      <w:pPr>
        <w:pStyle w:val="p0"/>
        <w:spacing w:line="312" w:lineRule="auto"/>
        <w:ind w:left="2"/>
        <w:rPr>
          <w:lang w:eastAsia="ja-JP"/>
        </w:rPr>
      </w:pPr>
    </w:p>
    <w:p w:rsidR="00E0264D" w:rsidRDefault="00444816">
      <w:pPr>
        <w:pStyle w:val="p0"/>
        <w:spacing w:line="312" w:lineRule="auto"/>
        <w:ind w:left="2"/>
        <w:rPr>
          <w:lang w:eastAsia="ja-JP"/>
        </w:rPr>
      </w:pPr>
      <w:r>
        <w:rPr>
          <w:lang w:eastAsia="ja-JP"/>
        </w:rPr>
        <w:t>第</w:t>
      </w:r>
      <w:r>
        <w:rPr>
          <w:lang w:eastAsia="ja-JP"/>
        </w:rPr>
        <w:t>4</w:t>
      </w:r>
      <w:r>
        <w:rPr>
          <w:lang w:eastAsia="ja-JP"/>
        </w:rPr>
        <w:t>课</w:t>
      </w:r>
      <w:r>
        <w:rPr>
          <w:lang w:eastAsia="ja-JP"/>
        </w:rPr>
        <w:t xml:space="preserve">  </w:t>
      </w:r>
      <w:r>
        <w:rPr>
          <w:lang w:eastAsia="ja-JP"/>
        </w:rPr>
        <w:t>饮食</w:t>
      </w:r>
      <w:r>
        <w:rPr>
          <w:rFonts w:eastAsia="MS Mincho"/>
          <w:lang w:eastAsia="ja-JP"/>
        </w:rPr>
        <w:t xml:space="preserve">　</w:t>
      </w:r>
      <w:r>
        <w:rPr>
          <w:lang w:eastAsia="ja-JP"/>
        </w:rPr>
        <w:t>（</w:t>
      </w:r>
      <w:r>
        <w:rPr>
          <w:lang w:eastAsia="ja-JP"/>
        </w:rPr>
        <w:t xml:space="preserve"> 10 </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）初步了解</w:t>
      </w:r>
      <w:r>
        <w:rPr>
          <w:rFonts w:eastAsia="MS Mincho"/>
          <w:lang w:eastAsia="ja-JP"/>
        </w:rPr>
        <w:t>「～とは限らない」</w:t>
      </w:r>
      <w:r>
        <w:rPr>
          <w:lang w:eastAsia="ja-JP"/>
        </w:rPr>
        <w:t>、</w:t>
      </w:r>
      <w:r>
        <w:rPr>
          <w:rFonts w:eastAsia="MS Mincho"/>
          <w:lang w:eastAsia="ja-JP"/>
        </w:rPr>
        <w:t>形式名詞「うち」</w:t>
      </w:r>
      <w:r>
        <w:rPr>
          <w:lang w:eastAsia="ja-JP"/>
        </w:rPr>
        <w:t>，了解</w:t>
      </w:r>
      <w:r>
        <w:rPr>
          <w:rFonts w:eastAsia="MS Mincho"/>
          <w:lang w:eastAsia="ja-JP"/>
        </w:rPr>
        <w:t>「～たら」、「～たらいい」</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「体言を＋体言にする」、「体言を＋体言とする」</w:t>
      </w:r>
      <w:r>
        <w:rPr>
          <w:lang w:eastAsia="ja-JP"/>
        </w:rPr>
        <w:t>，熟悉</w:t>
      </w:r>
      <w:r>
        <w:rPr>
          <w:rFonts w:eastAsia="MS Mincho"/>
          <w:lang w:eastAsia="ja-JP"/>
        </w:rPr>
        <w:t>提示助詞「でも」、「と聞いている」</w:t>
      </w:r>
    </w:p>
    <w:p w:rsidR="00E0264D" w:rsidRDefault="00444816">
      <w:pPr>
        <w:pStyle w:val="p0"/>
        <w:spacing w:line="312" w:lineRule="auto"/>
        <w:ind w:left="2"/>
        <w:rPr>
          <w:lang w:eastAsia="ja-JP"/>
        </w:rPr>
      </w:pPr>
      <w:r>
        <w:rPr>
          <w:lang w:eastAsia="ja-JP"/>
        </w:rPr>
        <w:t>（</w:t>
      </w:r>
      <w:r>
        <w:rPr>
          <w:lang w:eastAsia="ja-JP"/>
        </w:rPr>
        <w:t>3</w:t>
      </w:r>
      <w:r>
        <w:rPr>
          <w:lang w:eastAsia="ja-JP"/>
        </w:rPr>
        <w:t>）掌握表示比较、评价基准的</w:t>
      </w:r>
      <w:r>
        <w:rPr>
          <w:rFonts w:eastAsia="MS Mincho"/>
          <w:lang w:eastAsia="ja-JP"/>
        </w:rPr>
        <w:t>格助詞「に」</w:t>
      </w:r>
    </w:p>
    <w:p w:rsidR="00E0264D" w:rsidRDefault="00444816">
      <w:pPr>
        <w:pStyle w:val="p0"/>
        <w:spacing w:line="312" w:lineRule="auto"/>
        <w:ind w:left="2"/>
        <w:rPr>
          <w:lang w:eastAsia="ja-JP"/>
        </w:rPr>
      </w:pPr>
      <w:r>
        <w:rPr>
          <w:lang w:eastAsia="ja-JP"/>
        </w:rPr>
        <w:t>重点：句型及表达</w:t>
      </w:r>
      <w:r>
        <w:rPr>
          <w:rFonts w:eastAsia="MS Mincho"/>
          <w:lang w:eastAsia="ja-JP"/>
        </w:rPr>
        <w:t>「～とは限らない」</w:t>
      </w:r>
      <w:r>
        <w:rPr>
          <w:lang w:eastAsia="ja-JP"/>
        </w:rPr>
        <w:t>、</w:t>
      </w:r>
      <w:r>
        <w:rPr>
          <w:rFonts w:eastAsia="MS Mincho"/>
          <w:lang w:eastAsia="ja-JP"/>
        </w:rPr>
        <w:t>形式名詞「うち」「体言を＋体言にする」、「体言を＋体言とする」</w:t>
      </w:r>
      <w:r>
        <w:rPr>
          <w:lang w:eastAsia="ja-JP"/>
        </w:rPr>
        <w:t>，熟悉</w:t>
      </w:r>
      <w:r>
        <w:rPr>
          <w:rFonts w:eastAsia="MS Mincho"/>
          <w:lang w:eastAsia="ja-JP"/>
        </w:rPr>
        <w:t>提示助詞「でも」、「と聞いている」</w:t>
      </w:r>
    </w:p>
    <w:p w:rsidR="00E0264D" w:rsidRDefault="00444816">
      <w:pPr>
        <w:pStyle w:val="p0"/>
        <w:spacing w:line="312" w:lineRule="auto"/>
        <w:ind w:left="2"/>
      </w:pPr>
      <w:r>
        <w:t>难点：助词的区别使用及意义</w:t>
      </w:r>
    </w:p>
    <w:p w:rsidR="00E0264D" w:rsidRDefault="00E0264D">
      <w:pPr>
        <w:pStyle w:val="p0"/>
        <w:spacing w:line="312" w:lineRule="auto"/>
        <w:ind w:left="2"/>
      </w:pPr>
    </w:p>
    <w:p w:rsidR="00E0264D" w:rsidRDefault="00444816">
      <w:pPr>
        <w:pStyle w:val="p0"/>
        <w:spacing w:line="312" w:lineRule="auto"/>
        <w:ind w:left="2"/>
      </w:pPr>
      <w:r>
        <w:t>第</w:t>
      </w:r>
      <w:r>
        <w:t>5</w:t>
      </w:r>
      <w:r>
        <w:t>课</w:t>
      </w:r>
      <w:r>
        <w:t xml:space="preserve">  </w:t>
      </w:r>
      <w:r>
        <w:t>录音机</w:t>
      </w:r>
      <w:r>
        <w:rPr>
          <w:rFonts w:eastAsia="MS Mincho"/>
        </w:rPr>
        <w:t xml:space="preserve">　</w:t>
      </w:r>
      <w:r>
        <w:t>（</w:t>
      </w:r>
      <w:r>
        <w:t xml:space="preserve">10 </w:t>
      </w:r>
      <w:r>
        <w:t>学时）</w:t>
      </w:r>
    </w:p>
    <w:p w:rsidR="00E0264D" w:rsidRDefault="00444816">
      <w:pPr>
        <w:pStyle w:val="p0"/>
        <w:spacing w:line="312" w:lineRule="auto"/>
        <w:ind w:left="2"/>
      </w:pPr>
      <w:r>
        <w:t>（</w:t>
      </w:r>
      <w:r>
        <w:t>1</w:t>
      </w:r>
      <w:r>
        <w:t>）初步了解自动词和他动词的对应关系，了解助动词，助词</w:t>
      </w:r>
    </w:p>
    <w:p w:rsidR="00E0264D" w:rsidRDefault="00444816">
      <w:pPr>
        <w:pStyle w:val="p0"/>
        <w:spacing w:line="312" w:lineRule="auto"/>
        <w:ind w:left="2"/>
        <w:rPr>
          <w:lang w:eastAsia="ja-JP"/>
        </w:rPr>
      </w:pPr>
      <w:r>
        <w:rPr>
          <w:lang w:eastAsia="ja-JP"/>
        </w:rPr>
        <w:t>（</w:t>
      </w:r>
      <w:r>
        <w:rPr>
          <w:lang w:eastAsia="ja-JP"/>
        </w:rPr>
        <w:t>2</w:t>
      </w:r>
      <w:r>
        <w:rPr>
          <w:lang w:eastAsia="ja-JP"/>
        </w:rPr>
        <w:t>）理解本单元所学句型，熟悉日语动词的体</w:t>
      </w:r>
      <w:r>
        <w:rPr>
          <w:rFonts w:eastAsia="MS Mincho"/>
          <w:lang w:eastAsia="ja-JP"/>
        </w:rPr>
        <w:t>「アスペクト」</w:t>
      </w:r>
    </w:p>
    <w:p w:rsidR="00E0264D" w:rsidRDefault="00444816">
      <w:pPr>
        <w:pStyle w:val="p0"/>
        <w:spacing w:line="312" w:lineRule="auto"/>
        <w:ind w:left="2"/>
        <w:rPr>
          <w:lang w:eastAsia="ja-JP"/>
        </w:rPr>
      </w:pPr>
      <w:r>
        <w:rPr>
          <w:lang w:eastAsia="ja-JP"/>
        </w:rPr>
        <w:t>（</w:t>
      </w:r>
      <w:r>
        <w:rPr>
          <w:lang w:eastAsia="ja-JP"/>
        </w:rPr>
        <w:t>3</w:t>
      </w:r>
      <w:r>
        <w:rPr>
          <w:lang w:eastAsia="ja-JP"/>
        </w:rPr>
        <w:t>）掌握日语动词的时</w:t>
      </w:r>
      <w:r>
        <w:rPr>
          <w:rFonts w:eastAsia="MS Mincho"/>
          <w:lang w:eastAsia="ja-JP"/>
        </w:rPr>
        <w:t>「テンス」</w:t>
      </w:r>
    </w:p>
    <w:p w:rsidR="00E0264D" w:rsidRDefault="00444816">
      <w:pPr>
        <w:pStyle w:val="p0"/>
        <w:spacing w:line="312" w:lineRule="auto"/>
        <w:ind w:left="2"/>
      </w:pPr>
      <w:r>
        <w:t>重点：日语动词的体</w:t>
      </w:r>
    </w:p>
    <w:p w:rsidR="00E0264D" w:rsidRDefault="00444816">
      <w:pPr>
        <w:pStyle w:val="p0"/>
        <w:spacing w:line="312" w:lineRule="auto"/>
        <w:ind w:left="2"/>
      </w:pPr>
      <w:r>
        <w:t>难点：日语动词的时</w:t>
      </w:r>
    </w:p>
    <w:p w:rsidR="00E0264D" w:rsidRDefault="00E0264D">
      <w:pPr>
        <w:pStyle w:val="p0"/>
        <w:spacing w:line="312" w:lineRule="auto"/>
        <w:ind w:left="2"/>
      </w:pPr>
    </w:p>
    <w:p w:rsidR="00E0264D" w:rsidRDefault="00444816">
      <w:pPr>
        <w:pStyle w:val="p0"/>
        <w:spacing w:line="312" w:lineRule="auto"/>
        <w:ind w:left="2"/>
        <w:rPr>
          <w:lang w:eastAsia="ja-JP"/>
        </w:rPr>
      </w:pPr>
      <w:r>
        <w:rPr>
          <w:lang w:eastAsia="ja-JP"/>
        </w:rPr>
        <w:t>第</w:t>
      </w:r>
      <w:r>
        <w:rPr>
          <w:lang w:eastAsia="ja-JP"/>
        </w:rPr>
        <w:t>6</w:t>
      </w:r>
      <w:r>
        <w:rPr>
          <w:lang w:eastAsia="ja-JP"/>
        </w:rPr>
        <w:t>课</w:t>
      </w:r>
      <w:r>
        <w:rPr>
          <w:lang w:eastAsia="ja-JP"/>
        </w:rPr>
        <w:t xml:space="preserve">  </w:t>
      </w:r>
      <w:r>
        <w:rPr>
          <w:lang w:eastAsia="ja-JP"/>
        </w:rPr>
        <w:t>乘地铁</w:t>
      </w:r>
      <w:r>
        <w:rPr>
          <w:rFonts w:eastAsia="MS Mincho"/>
          <w:lang w:eastAsia="ja-JP"/>
        </w:rPr>
        <w:t xml:space="preserve">　</w:t>
      </w:r>
      <w:r>
        <w:rPr>
          <w:lang w:eastAsia="ja-JP"/>
        </w:rPr>
        <w:t>（</w:t>
      </w:r>
      <w:r>
        <w:rPr>
          <w:lang w:eastAsia="ja-JP"/>
        </w:rPr>
        <w:t xml:space="preserve">10 </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）初步了解</w:t>
      </w:r>
      <w:r>
        <w:rPr>
          <w:rFonts w:eastAsia="MS Mincho"/>
          <w:lang w:eastAsia="ja-JP"/>
        </w:rPr>
        <w:t>「体言＋さえ」</w:t>
      </w:r>
      <w:r>
        <w:rPr>
          <w:lang w:eastAsia="ja-JP"/>
        </w:rPr>
        <w:t>，了解</w:t>
      </w:r>
      <w:r>
        <w:rPr>
          <w:rFonts w:eastAsia="MS Mincho"/>
          <w:lang w:eastAsia="ja-JP"/>
        </w:rPr>
        <w:t>「なかなか～ない」</w:t>
      </w:r>
    </w:p>
    <w:p w:rsidR="00E0264D" w:rsidRDefault="00444816">
      <w:pPr>
        <w:pStyle w:val="p0"/>
        <w:spacing w:line="312" w:lineRule="auto"/>
        <w:ind w:left="2"/>
        <w:rPr>
          <w:rFonts w:eastAsia="MS Mincho"/>
          <w:lang w:eastAsia="ja-JP"/>
        </w:rPr>
      </w:pPr>
      <w:r>
        <w:rPr>
          <w:lang w:eastAsia="ja-JP"/>
        </w:rPr>
        <w:lastRenderedPageBreak/>
        <w:t>（</w:t>
      </w:r>
      <w:r>
        <w:rPr>
          <w:lang w:eastAsia="ja-JP"/>
        </w:rPr>
        <w:t>2</w:t>
      </w:r>
      <w:r>
        <w:rPr>
          <w:lang w:eastAsia="ja-JP"/>
        </w:rPr>
        <w:t>）理解</w:t>
      </w:r>
      <w:r>
        <w:rPr>
          <w:rFonts w:eastAsia="MS Mincho"/>
          <w:lang w:eastAsia="ja-JP"/>
        </w:rPr>
        <w:t>「～ほど～ない」、「いくら～ても」</w:t>
      </w:r>
      <w:r>
        <w:rPr>
          <w:lang w:eastAsia="ja-JP"/>
        </w:rPr>
        <w:t>，熟悉表示时间经过的</w:t>
      </w:r>
      <w:r>
        <w:rPr>
          <w:rFonts w:eastAsia="MS Mincho"/>
          <w:lang w:eastAsia="ja-JP"/>
        </w:rPr>
        <w:t>「する」、「いたす」、「動詞連用形＋ておる」</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）掌握表示目的、要求、希望</w:t>
      </w:r>
      <w:r>
        <w:rPr>
          <w:rFonts w:eastAsia="MS Mincho"/>
          <w:lang w:eastAsia="ja-JP"/>
        </w:rPr>
        <w:t>「ように」</w:t>
      </w:r>
      <w:r>
        <w:rPr>
          <w:lang w:eastAsia="ja-JP"/>
        </w:rPr>
        <w:t>和</w:t>
      </w:r>
      <w:r>
        <w:rPr>
          <w:rFonts w:eastAsia="MS Mincho"/>
          <w:lang w:eastAsia="ja-JP"/>
        </w:rPr>
        <w:t>補助動詞「～てくる」、「ていく」</w:t>
      </w:r>
    </w:p>
    <w:p w:rsidR="00E0264D" w:rsidRDefault="00444816">
      <w:pPr>
        <w:pStyle w:val="p0"/>
        <w:spacing w:line="312" w:lineRule="auto"/>
        <w:ind w:left="2"/>
        <w:rPr>
          <w:lang w:eastAsia="ja-JP"/>
        </w:rPr>
      </w:pPr>
      <w:r>
        <w:rPr>
          <w:lang w:eastAsia="ja-JP"/>
        </w:rPr>
        <w:t>重点：句型</w:t>
      </w:r>
      <w:r>
        <w:rPr>
          <w:rFonts w:eastAsia="MS Mincho"/>
          <w:lang w:eastAsia="ja-JP"/>
        </w:rPr>
        <w:t>「～ほど～ない」、「いくら～ても」</w:t>
      </w:r>
      <w:r>
        <w:rPr>
          <w:lang w:eastAsia="ja-JP"/>
        </w:rPr>
        <w:t>，</w:t>
      </w:r>
      <w:r>
        <w:rPr>
          <w:rFonts w:eastAsia="MS Mincho"/>
          <w:lang w:eastAsia="ja-JP"/>
        </w:rPr>
        <w:t>「動詞連用形＋ておる」</w:t>
      </w:r>
    </w:p>
    <w:p w:rsidR="00E0264D" w:rsidRDefault="00444816">
      <w:pPr>
        <w:pStyle w:val="p0"/>
        <w:spacing w:line="312" w:lineRule="auto"/>
        <w:ind w:left="2"/>
        <w:rPr>
          <w:lang w:eastAsia="ja-JP"/>
        </w:rPr>
      </w:pPr>
      <w:r>
        <w:rPr>
          <w:lang w:eastAsia="ja-JP"/>
        </w:rPr>
        <w:t>难点：表示目的、要求、希望</w:t>
      </w:r>
      <w:r>
        <w:rPr>
          <w:rFonts w:eastAsia="MS Mincho"/>
          <w:lang w:eastAsia="ja-JP"/>
        </w:rPr>
        <w:t>「ように」</w:t>
      </w:r>
    </w:p>
    <w:p w:rsidR="00E0264D" w:rsidRDefault="00E0264D">
      <w:pPr>
        <w:pStyle w:val="p0"/>
        <w:spacing w:line="312" w:lineRule="auto"/>
        <w:ind w:left="2"/>
        <w:rPr>
          <w:lang w:eastAsia="ja-JP"/>
        </w:rPr>
      </w:pPr>
    </w:p>
    <w:p w:rsidR="00E0264D" w:rsidRDefault="00444816">
      <w:pPr>
        <w:pStyle w:val="p0"/>
        <w:spacing w:line="312" w:lineRule="auto"/>
        <w:ind w:left="2"/>
        <w:rPr>
          <w:color w:val="FF0000"/>
          <w:lang w:eastAsia="ja-JP"/>
        </w:rPr>
      </w:pPr>
      <w:r>
        <w:rPr>
          <w:lang w:eastAsia="ja-JP"/>
        </w:rPr>
        <w:t>第</w:t>
      </w:r>
      <w:r>
        <w:rPr>
          <w:lang w:eastAsia="ja-JP"/>
        </w:rPr>
        <w:t>7</w:t>
      </w:r>
      <w:r>
        <w:rPr>
          <w:lang w:eastAsia="ja-JP"/>
        </w:rPr>
        <w:t>课</w:t>
      </w:r>
      <w:r>
        <w:rPr>
          <w:lang w:eastAsia="ja-JP"/>
        </w:rPr>
        <w:t xml:space="preserve">  </w:t>
      </w:r>
      <w:r>
        <w:rPr>
          <w:lang w:eastAsia="ja-JP"/>
        </w:rPr>
        <w:t>生日</w:t>
      </w:r>
      <w:r>
        <w:rPr>
          <w:rFonts w:eastAsia="MS Mincho"/>
          <w:lang w:eastAsia="ja-JP"/>
        </w:rPr>
        <w:t xml:space="preserve">　</w:t>
      </w:r>
      <w:r>
        <w:rPr>
          <w:lang w:eastAsia="ja-JP"/>
        </w:rPr>
        <w:t>（</w:t>
      </w:r>
      <w:r>
        <w:rPr>
          <w:lang w:eastAsia="ja-JP"/>
        </w:rPr>
        <w:t xml:space="preserve"> 10 </w:t>
      </w:r>
      <w:r>
        <w:rPr>
          <w:lang w:eastAsia="ja-JP"/>
        </w:rP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）了解</w:t>
      </w:r>
      <w:r>
        <w:rPr>
          <w:rFonts w:eastAsia="MS Mincho"/>
          <w:lang w:eastAsia="ja-JP"/>
        </w:rPr>
        <w:t>「～と同じようだ」「終止形＋といい」、「ために」、「時間名詞＋過ぎ</w:t>
      </w:r>
      <w:r>
        <w:rPr>
          <w:rFonts w:eastAsia="MS Mincho"/>
          <w:lang w:eastAsia="ja-JP"/>
        </w:rPr>
        <w:t>/</w:t>
      </w:r>
      <w:r>
        <w:rPr>
          <w:rFonts w:eastAsia="MS Mincho"/>
          <w:lang w:eastAsia="ja-JP"/>
        </w:rPr>
        <w:t>前」</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終助詞「に」、「のに」</w:t>
      </w:r>
      <w:r>
        <w:rPr>
          <w:lang w:eastAsia="ja-JP"/>
        </w:rPr>
        <w:t>，熟悉</w:t>
      </w:r>
      <w:r>
        <w:rPr>
          <w:rFonts w:eastAsia="MS Mincho"/>
          <w:lang w:eastAsia="ja-JP"/>
        </w:rPr>
        <w:t>比況助動詞「ようだ」、「～からの」、連体詞「たいした」</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「～てあげる</w:t>
      </w:r>
      <w:r>
        <w:rPr>
          <w:rFonts w:eastAsia="MS Mincho"/>
          <w:lang w:eastAsia="ja-JP"/>
        </w:rPr>
        <w:t>/</w:t>
      </w:r>
      <w:r>
        <w:rPr>
          <w:rFonts w:eastAsia="MS Mincho"/>
          <w:lang w:eastAsia="ja-JP"/>
        </w:rPr>
        <w:t>～てやる」、「～てくれる</w:t>
      </w:r>
      <w:r>
        <w:rPr>
          <w:rFonts w:eastAsia="MS Mincho"/>
          <w:lang w:eastAsia="ja-JP"/>
        </w:rPr>
        <w:t>/</w:t>
      </w:r>
      <w:r>
        <w:rPr>
          <w:rFonts w:eastAsia="MS Mincho"/>
          <w:lang w:eastAsia="ja-JP"/>
        </w:rPr>
        <w:t>～てくださる」、「～てもらう</w:t>
      </w:r>
      <w:r>
        <w:rPr>
          <w:rFonts w:eastAsia="MS Mincho"/>
          <w:lang w:eastAsia="ja-JP"/>
        </w:rPr>
        <w:t>/</w:t>
      </w:r>
      <w:r>
        <w:rPr>
          <w:rFonts w:eastAsia="MS Mincho"/>
          <w:lang w:eastAsia="ja-JP"/>
        </w:rPr>
        <w:t>～ていただく」</w:t>
      </w:r>
    </w:p>
    <w:p w:rsidR="00E0264D" w:rsidRDefault="00444816">
      <w:pPr>
        <w:pStyle w:val="p0"/>
        <w:spacing w:line="312" w:lineRule="auto"/>
        <w:ind w:left="2"/>
        <w:rPr>
          <w:lang w:eastAsia="ja-JP"/>
        </w:rPr>
      </w:pPr>
      <w:r>
        <w:rPr>
          <w:lang w:eastAsia="ja-JP"/>
        </w:rPr>
        <w:t>重点：句型及表达的使用，比如</w:t>
      </w:r>
      <w:r>
        <w:rPr>
          <w:rFonts w:eastAsia="MS Mincho"/>
          <w:lang w:eastAsia="ja-JP"/>
        </w:rPr>
        <w:t>比況助動詞「ようだ」</w:t>
      </w:r>
      <w:r>
        <w:rPr>
          <w:lang w:eastAsia="ja-JP"/>
        </w:rPr>
        <w:t>的用法</w:t>
      </w:r>
    </w:p>
    <w:p w:rsidR="00E0264D" w:rsidRDefault="00444816">
      <w:pPr>
        <w:pStyle w:val="p0"/>
        <w:spacing w:line="312" w:lineRule="auto"/>
        <w:ind w:left="2"/>
      </w:pPr>
      <w:r>
        <w:t>难点：授受动词作为补助动词的用法</w:t>
      </w:r>
    </w:p>
    <w:p w:rsidR="00E0264D" w:rsidRDefault="00E0264D">
      <w:pPr>
        <w:pStyle w:val="p0"/>
        <w:spacing w:line="312" w:lineRule="auto"/>
        <w:ind w:left="2"/>
      </w:pPr>
    </w:p>
    <w:p w:rsidR="00E0264D" w:rsidRDefault="00444816">
      <w:pPr>
        <w:pStyle w:val="p0"/>
        <w:spacing w:line="312" w:lineRule="auto"/>
        <w:ind w:left="2"/>
      </w:pPr>
      <w:r>
        <w:t>第</w:t>
      </w:r>
      <w:r>
        <w:t>8</w:t>
      </w:r>
      <w:r>
        <w:t>课</w:t>
      </w:r>
      <w:r>
        <w:t xml:space="preserve">  </w:t>
      </w:r>
      <w:r>
        <w:t>日语和汉语</w:t>
      </w:r>
      <w:r>
        <w:rPr>
          <w:rFonts w:eastAsia="MS Mincho"/>
        </w:rPr>
        <w:t xml:space="preserve">　</w:t>
      </w:r>
      <w:r>
        <w:t>（</w:t>
      </w:r>
      <w:r>
        <w:t xml:space="preserve">10 </w:t>
      </w:r>
      <w:r>
        <w:t>学时）</w:t>
      </w:r>
    </w:p>
    <w:p w:rsidR="00E0264D" w:rsidRDefault="00444816">
      <w:pPr>
        <w:pStyle w:val="p0"/>
        <w:spacing w:line="312" w:lineRule="auto"/>
        <w:ind w:leftChars="1" w:left="2"/>
        <w:rPr>
          <w:lang w:eastAsia="ja-JP"/>
        </w:rPr>
      </w:pPr>
      <w:r>
        <w:rPr>
          <w:lang w:eastAsia="ja-JP"/>
        </w:rPr>
        <w:t>（</w:t>
      </w:r>
      <w:r>
        <w:rPr>
          <w:lang w:eastAsia="ja-JP"/>
        </w:rPr>
        <w:t>1</w:t>
      </w:r>
      <w:r>
        <w:rPr>
          <w:lang w:eastAsia="ja-JP"/>
        </w:rPr>
        <w:t>）初步了解</w:t>
      </w:r>
      <w:r>
        <w:rPr>
          <w:rFonts w:eastAsia="MS Mincho"/>
          <w:lang w:eastAsia="ja-JP"/>
        </w:rPr>
        <w:t>「～のもとに」</w:t>
      </w:r>
      <w:r>
        <w:rPr>
          <w:lang w:eastAsia="ja-JP"/>
        </w:rPr>
        <w:t>，了解</w:t>
      </w:r>
      <w:r>
        <w:rPr>
          <w:rFonts w:eastAsia="MS Mincho"/>
          <w:lang w:eastAsia="ja-JP"/>
        </w:rPr>
        <w:t>副助詞「まで」</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助詞「なら」、「とても」</w:t>
      </w:r>
      <w:r>
        <w:rPr>
          <w:lang w:eastAsia="ja-JP"/>
        </w:rPr>
        <w:t>，熟悉</w:t>
      </w:r>
      <w:r>
        <w:rPr>
          <w:rFonts w:eastAsia="MS Mincho"/>
          <w:lang w:eastAsia="ja-JP"/>
        </w:rPr>
        <w:t>副助詞「～ばかり」、「大して～」、「なんといっても」</w:t>
      </w:r>
    </w:p>
    <w:p w:rsidR="00E0264D" w:rsidRDefault="00444816">
      <w:pPr>
        <w:pStyle w:val="p0"/>
        <w:spacing w:line="312" w:lineRule="auto"/>
        <w:ind w:left="2"/>
      </w:pPr>
      <w:r>
        <w:t>（</w:t>
      </w:r>
      <w:r>
        <w:t>3</w:t>
      </w:r>
      <w:r>
        <w:t>）掌握动词可能态</w:t>
      </w:r>
    </w:p>
    <w:p w:rsidR="00E0264D" w:rsidRDefault="00444816">
      <w:pPr>
        <w:pStyle w:val="p0"/>
        <w:spacing w:line="312" w:lineRule="auto"/>
        <w:ind w:left="2"/>
      </w:pPr>
      <w:r>
        <w:t>重点：副助词的意义及正确使用</w:t>
      </w:r>
    </w:p>
    <w:p w:rsidR="00E0264D" w:rsidRDefault="00444816">
      <w:pPr>
        <w:pStyle w:val="p0"/>
        <w:spacing w:line="312" w:lineRule="auto"/>
        <w:ind w:left="2"/>
      </w:pPr>
      <w:r>
        <w:t>难点：动词的可能态</w:t>
      </w:r>
    </w:p>
    <w:p w:rsidR="00E0264D" w:rsidRDefault="00E0264D">
      <w:pPr>
        <w:pStyle w:val="p0"/>
        <w:spacing w:line="312" w:lineRule="auto"/>
        <w:ind w:left="2"/>
      </w:pPr>
    </w:p>
    <w:p w:rsidR="00E0264D" w:rsidRDefault="00444816">
      <w:pPr>
        <w:pStyle w:val="p0"/>
        <w:spacing w:line="312" w:lineRule="auto"/>
        <w:ind w:left="2"/>
      </w:pPr>
      <w:r>
        <w:t>第</w:t>
      </w:r>
      <w:r>
        <w:t>9</w:t>
      </w:r>
      <w:r>
        <w:t>课</w:t>
      </w:r>
      <w:r>
        <w:t xml:space="preserve">  </w:t>
      </w:r>
      <w:r>
        <w:t>谈体验</w:t>
      </w:r>
      <w:r>
        <w:rPr>
          <w:rFonts w:eastAsia="MS Mincho"/>
        </w:rPr>
        <w:t xml:space="preserve">　</w:t>
      </w:r>
      <w:r>
        <w:t>（</w:t>
      </w:r>
      <w:r>
        <w:t xml:space="preserve"> 10 </w:t>
      </w:r>
      <w: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）初步了解</w:t>
      </w:r>
      <w:r>
        <w:rPr>
          <w:rFonts w:eastAsia="MS Mincho"/>
          <w:lang w:eastAsia="ja-JP"/>
        </w:rPr>
        <w:t>「～ふうだ」</w:t>
      </w:r>
      <w:r>
        <w:rPr>
          <w:lang w:eastAsia="ja-JP"/>
        </w:rPr>
        <w:t>，了解表示拥有的</w:t>
      </w:r>
      <w:r>
        <w:rPr>
          <w:rFonts w:eastAsia="MS Mincho"/>
          <w:lang w:eastAsia="ja-JP"/>
        </w:rPr>
        <w:t>「ある」</w:t>
      </w:r>
      <w:r>
        <w:rPr>
          <w:lang w:eastAsia="ja-JP"/>
        </w:rPr>
        <w:t>、</w:t>
      </w:r>
      <w:r>
        <w:rPr>
          <w:rFonts w:eastAsia="MS Mincho"/>
          <w:lang w:eastAsia="ja-JP"/>
        </w:rPr>
        <w:t>「動詞未然形＋う</w:t>
      </w:r>
      <w:r>
        <w:rPr>
          <w:rFonts w:eastAsia="MS Mincho"/>
          <w:lang w:eastAsia="ja-JP"/>
        </w:rPr>
        <w:t>/</w:t>
      </w:r>
      <w:r>
        <w:rPr>
          <w:rFonts w:eastAsia="MS Mincho"/>
          <w:lang w:eastAsia="ja-JP"/>
        </w:rPr>
        <w:t>ようとする」</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「～たら」、「動詞の連用形＋てばかりいる」</w:t>
      </w:r>
      <w:r>
        <w:rPr>
          <w:lang w:eastAsia="ja-JP"/>
        </w:rPr>
        <w:t>，熟悉</w:t>
      </w:r>
      <w:r>
        <w:rPr>
          <w:rFonts w:eastAsia="MS Mincho"/>
          <w:lang w:eastAsia="ja-JP"/>
        </w:rPr>
        <w:t>「～といえば」、「動詞連用形＋たばかり」</w:t>
      </w:r>
    </w:p>
    <w:p w:rsidR="00E0264D" w:rsidRDefault="00444816">
      <w:pPr>
        <w:pStyle w:val="p0"/>
        <w:spacing w:line="312" w:lineRule="auto"/>
        <w:ind w:left="2"/>
      </w:pPr>
      <w:r>
        <w:t>（</w:t>
      </w:r>
      <w:r>
        <w:t>3</w:t>
      </w:r>
      <w:r>
        <w:t>）掌握动词被动态、动词自发态</w:t>
      </w:r>
    </w:p>
    <w:p w:rsidR="00E0264D" w:rsidRDefault="00444816">
      <w:pPr>
        <w:pStyle w:val="p0"/>
        <w:spacing w:line="312" w:lineRule="auto"/>
        <w:ind w:left="2"/>
      </w:pPr>
      <w:r>
        <w:t>重点：动词的未然形</w:t>
      </w:r>
    </w:p>
    <w:p w:rsidR="00E0264D" w:rsidRDefault="00444816">
      <w:pPr>
        <w:pStyle w:val="p0"/>
        <w:spacing w:line="312" w:lineRule="auto"/>
        <w:ind w:left="2"/>
      </w:pPr>
      <w:r>
        <w:t>难点：动词的被动态、自发态</w:t>
      </w:r>
    </w:p>
    <w:p w:rsidR="00E0264D" w:rsidRDefault="00E0264D">
      <w:pPr>
        <w:pStyle w:val="p0"/>
        <w:spacing w:line="312" w:lineRule="auto"/>
        <w:ind w:left="2"/>
      </w:pPr>
    </w:p>
    <w:p w:rsidR="00E0264D" w:rsidRDefault="00444816">
      <w:pPr>
        <w:pStyle w:val="p0"/>
        <w:spacing w:line="312" w:lineRule="auto"/>
        <w:ind w:left="2"/>
      </w:pPr>
      <w:r>
        <w:t>第</w:t>
      </w:r>
      <w:r>
        <w:t>10</w:t>
      </w:r>
      <w:r>
        <w:t>课</w:t>
      </w:r>
      <w:r>
        <w:t xml:space="preserve">  </w:t>
      </w:r>
      <w:r>
        <w:t>五一劳动节</w:t>
      </w:r>
      <w:r>
        <w:rPr>
          <w:rFonts w:eastAsia="MS Mincho"/>
        </w:rPr>
        <w:t xml:space="preserve">　</w:t>
      </w:r>
      <w:r>
        <w:t>（</w:t>
      </w:r>
      <w:r>
        <w:t xml:space="preserve">10 </w:t>
      </w:r>
      <w:r>
        <w:t>学时）</w:t>
      </w:r>
    </w:p>
    <w:p w:rsidR="00E0264D" w:rsidRDefault="00444816">
      <w:pPr>
        <w:pStyle w:val="p0"/>
        <w:spacing w:line="312" w:lineRule="auto"/>
        <w:ind w:left="2"/>
      </w:pPr>
      <w:r>
        <w:t>（</w:t>
      </w:r>
      <w:r>
        <w:t>1</w:t>
      </w:r>
      <w:r>
        <w:t>）初步了解日语的四种语调，了解日语的助词</w:t>
      </w:r>
    </w:p>
    <w:p w:rsidR="00E0264D" w:rsidRDefault="00444816">
      <w:pPr>
        <w:pStyle w:val="p0"/>
        <w:spacing w:line="312" w:lineRule="auto"/>
        <w:ind w:left="2"/>
      </w:pPr>
      <w:r>
        <w:t>（</w:t>
      </w:r>
      <w:r>
        <w:t>2</w:t>
      </w:r>
      <w:r>
        <w:t>）理解日语助动词的分类及活用，熟悉本单元所学句型</w:t>
      </w:r>
    </w:p>
    <w:p w:rsidR="00E0264D" w:rsidRDefault="00444816">
      <w:pPr>
        <w:pStyle w:val="p0"/>
        <w:spacing w:line="312" w:lineRule="auto"/>
        <w:ind w:left="2"/>
      </w:pPr>
      <w:r>
        <w:t>（</w:t>
      </w:r>
      <w:r>
        <w:t>3</w:t>
      </w:r>
      <w:r>
        <w:t>）掌握形容动词的活用</w:t>
      </w:r>
    </w:p>
    <w:p w:rsidR="00E0264D" w:rsidRDefault="00444816">
      <w:pPr>
        <w:pStyle w:val="p0"/>
        <w:spacing w:line="312" w:lineRule="auto"/>
        <w:ind w:left="2"/>
      </w:pPr>
      <w:r>
        <w:lastRenderedPageBreak/>
        <w:t>重点：本单元所学句型</w:t>
      </w:r>
    </w:p>
    <w:p w:rsidR="00E0264D" w:rsidRDefault="00444816">
      <w:pPr>
        <w:pStyle w:val="p0"/>
        <w:spacing w:line="312" w:lineRule="auto"/>
        <w:ind w:left="2"/>
      </w:pPr>
      <w:r>
        <w:t>难点：日语助动词的分类及活用</w:t>
      </w:r>
    </w:p>
    <w:p w:rsidR="00E0264D" w:rsidRDefault="00E0264D">
      <w:pPr>
        <w:pStyle w:val="p0"/>
        <w:spacing w:line="312" w:lineRule="auto"/>
        <w:ind w:left="2"/>
      </w:pPr>
    </w:p>
    <w:p w:rsidR="00E0264D" w:rsidRDefault="00444816">
      <w:pPr>
        <w:pStyle w:val="p0"/>
        <w:spacing w:line="312" w:lineRule="auto"/>
        <w:ind w:left="2"/>
      </w:pPr>
      <w:r>
        <w:t>第</w:t>
      </w:r>
      <w:r>
        <w:t>11</w:t>
      </w:r>
      <w:r>
        <w:t>课</w:t>
      </w:r>
      <w:r>
        <w:t xml:space="preserve">  </w:t>
      </w:r>
      <w:r>
        <w:t>读书报告</w:t>
      </w:r>
      <w:r>
        <w:rPr>
          <w:rFonts w:eastAsia="MS Mincho"/>
        </w:rPr>
        <w:t xml:space="preserve">　</w:t>
      </w:r>
      <w:r>
        <w:t>（</w:t>
      </w:r>
      <w:r>
        <w:t xml:space="preserve">10 </w:t>
      </w:r>
      <w:r>
        <w:t>学时）</w:t>
      </w:r>
    </w:p>
    <w:p w:rsidR="00E0264D" w:rsidRDefault="00444816">
      <w:pPr>
        <w:pStyle w:val="p0"/>
        <w:spacing w:line="312" w:lineRule="auto"/>
        <w:ind w:left="2"/>
        <w:rPr>
          <w:lang w:eastAsia="ja-JP"/>
        </w:rPr>
      </w:pPr>
      <w:r>
        <w:rPr>
          <w:lang w:eastAsia="ja-JP"/>
        </w:rPr>
        <w:t>（</w:t>
      </w:r>
      <w:r>
        <w:rPr>
          <w:lang w:eastAsia="ja-JP"/>
        </w:rPr>
        <w:t>1</w:t>
      </w:r>
      <w:r>
        <w:rPr>
          <w:lang w:eastAsia="ja-JP"/>
        </w:rPr>
        <w:t>）初步了解</w:t>
      </w:r>
      <w:r>
        <w:rPr>
          <w:rFonts w:eastAsia="MS Mincho"/>
          <w:lang w:eastAsia="ja-JP"/>
        </w:rPr>
        <w:t>「～って」、「～というのは」</w:t>
      </w:r>
      <w:r>
        <w:rPr>
          <w:lang w:eastAsia="ja-JP"/>
        </w:rPr>
        <w:t>，了解</w:t>
      </w:r>
      <w:r>
        <w:rPr>
          <w:rFonts w:eastAsia="MS Mincho"/>
          <w:lang w:eastAsia="ja-JP"/>
        </w:rPr>
        <w:t>副詞「あまり」</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「～も～ば、～も」、「～まで」、「～までに」</w:t>
      </w:r>
      <w:r>
        <w:rPr>
          <w:lang w:eastAsia="ja-JP"/>
        </w:rPr>
        <w:t>，熟悉</w:t>
      </w:r>
      <w:r>
        <w:rPr>
          <w:rFonts w:eastAsia="MS Mincho"/>
          <w:lang w:eastAsia="ja-JP"/>
        </w:rPr>
        <w:t>「～てほしい」、「～と言われている」</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「～ているところだ」</w:t>
      </w:r>
      <w:r>
        <w:rPr>
          <w:lang w:eastAsia="ja-JP"/>
        </w:rPr>
        <w:t>、</w:t>
      </w:r>
      <w:r>
        <w:rPr>
          <w:rFonts w:eastAsia="MS Mincho"/>
          <w:lang w:eastAsia="ja-JP"/>
        </w:rPr>
        <w:t>比況助動詞「みたいだ」、接尾語「～らしい」</w:t>
      </w:r>
    </w:p>
    <w:p w:rsidR="00E0264D" w:rsidRDefault="00444816">
      <w:pPr>
        <w:pStyle w:val="p0"/>
        <w:spacing w:line="312" w:lineRule="auto"/>
        <w:ind w:left="2"/>
      </w:pPr>
      <w:r>
        <w:t>重点：比况助动词的意义及用法</w:t>
      </w:r>
    </w:p>
    <w:p w:rsidR="00E0264D" w:rsidRDefault="00444816">
      <w:pPr>
        <w:pStyle w:val="p0"/>
        <w:spacing w:line="312" w:lineRule="auto"/>
        <w:ind w:left="2"/>
        <w:rPr>
          <w:lang w:eastAsia="ja-JP"/>
        </w:rPr>
      </w:pPr>
      <w:r>
        <w:rPr>
          <w:lang w:eastAsia="ja-JP"/>
        </w:rPr>
        <w:t>难点：</w:t>
      </w:r>
      <w:r>
        <w:rPr>
          <w:rFonts w:eastAsia="MS Mincho"/>
          <w:lang w:eastAsia="ja-JP"/>
        </w:rPr>
        <w:t>「～まで」、「～までに」</w:t>
      </w:r>
      <w:r>
        <w:rPr>
          <w:lang w:eastAsia="ja-JP"/>
        </w:rPr>
        <w:t>的使用区别</w:t>
      </w:r>
    </w:p>
    <w:p w:rsidR="00E0264D" w:rsidRDefault="00E0264D">
      <w:pPr>
        <w:pStyle w:val="p0"/>
        <w:spacing w:line="312" w:lineRule="auto"/>
        <w:ind w:left="2"/>
        <w:rPr>
          <w:lang w:eastAsia="ja-JP"/>
        </w:rPr>
      </w:pPr>
    </w:p>
    <w:p w:rsidR="00E0264D" w:rsidRDefault="00444816">
      <w:pPr>
        <w:pStyle w:val="p0"/>
        <w:spacing w:line="312" w:lineRule="auto"/>
        <w:ind w:left="2"/>
      </w:pPr>
      <w:r>
        <w:t>第</w:t>
      </w:r>
      <w:r>
        <w:t>12</w:t>
      </w:r>
      <w:r>
        <w:t>课</w:t>
      </w:r>
      <w:r>
        <w:t xml:space="preserve">  </w:t>
      </w:r>
      <w:r>
        <w:t>日语课</w:t>
      </w:r>
      <w:r>
        <w:t xml:space="preserve"> </w:t>
      </w:r>
      <w:r>
        <w:t>和</w:t>
      </w:r>
      <w:r>
        <w:t xml:space="preserve"> </w:t>
      </w:r>
      <w:r>
        <w:t>敬语</w:t>
      </w:r>
      <w:r>
        <w:rPr>
          <w:rFonts w:eastAsia="MS Mincho"/>
        </w:rPr>
        <w:t xml:space="preserve">　</w:t>
      </w:r>
      <w:r>
        <w:t>（</w:t>
      </w:r>
      <w:r>
        <w:t xml:space="preserve"> 10 </w:t>
      </w:r>
      <w: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）初步了解</w:t>
      </w:r>
      <w:r>
        <w:rPr>
          <w:rFonts w:eastAsia="MS Mincho"/>
          <w:lang w:eastAsia="ja-JP"/>
        </w:rPr>
        <w:t>「である」</w:t>
      </w:r>
      <w:r>
        <w:rPr>
          <w:lang w:eastAsia="ja-JP"/>
        </w:rPr>
        <w:t>、</w:t>
      </w:r>
      <w:r>
        <w:rPr>
          <w:rFonts w:eastAsia="MS Mincho"/>
          <w:lang w:eastAsia="ja-JP"/>
        </w:rPr>
        <w:t>推量助動詞「べし、べき」、「～によって」</w:t>
      </w:r>
      <w:r>
        <w:rPr>
          <w:lang w:eastAsia="ja-JP"/>
        </w:rPr>
        <w:t>，了解</w:t>
      </w:r>
      <w:r>
        <w:rPr>
          <w:rFonts w:eastAsia="MS Mincho"/>
          <w:lang w:eastAsia="ja-JP"/>
        </w:rPr>
        <w:t>「～と同時に」</w:t>
      </w:r>
      <w:r>
        <w:rPr>
          <w:lang w:eastAsia="ja-JP"/>
        </w:rPr>
        <w:t>、表示命令或劝告或转达内容的</w:t>
      </w:r>
      <w:r>
        <w:rPr>
          <w:rFonts w:eastAsia="MS Mincho"/>
          <w:lang w:eastAsia="ja-JP"/>
        </w:rPr>
        <w:t>「～ように」</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）理解接尾語</w:t>
      </w:r>
      <w:r>
        <w:rPr>
          <w:rFonts w:eastAsia="MS Mincho"/>
          <w:lang w:eastAsia="ja-JP"/>
        </w:rPr>
        <w:t>「～ぶり」、「～に違いない」、「お（ご）～になる」、「なさる」、「お（ご）～です」</w:t>
      </w:r>
      <w:r>
        <w:rPr>
          <w:lang w:eastAsia="ja-JP"/>
        </w:rPr>
        <w:t>，熟悉</w:t>
      </w:r>
      <w:r>
        <w:rPr>
          <w:rFonts w:eastAsia="MS Mincho"/>
          <w:lang w:eastAsia="ja-JP"/>
        </w:rPr>
        <w:t>助動詞「た」、「～をしている」、否定助動詞「ぬ」と「ず」、副助詞「くらい」、「どんなに～ても」、「～たびに」</w:t>
      </w:r>
    </w:p>
    <w:p w:rsidR="00E0264D" w:rsidRDefault="00444816">
      <w:pPr>
        <w:pStyle w:val="p0"/>
        <w:spacing w:line="312" w:lineRule="auto"/>
        <w:ind w:left="2"/>
        <w:rPr>
          <w:lang w:eastAsia="ja-JP"/>
        </w:rPr>
      </w:pPr>
      <w:r>
        <w:rPr>
          <w:lang w:eastAsia="ja-JP"/>
        </w:rPr>
        <w:t>（</w:t>
      </w:r>
      <w:r>
        <w:rPr>
          <w:lang w:eastAsia="ja-JP"/>
        </w:rPr>
        <w:t>3</w:t>
      </w:r>
      <w:r>
        <w:rPr>
          <w:lang w:eastAsia="ja-JP"/>
        </w:rPr>
        <w:t>）掌握动词的使役态、动词的被役态、</w:t>
      </w:r>
      <w:r>
        <w:rPr>
          <w:rFonts w:eastAsia="MS Mincho"/>
          <w:lang w:eastAsia="ja-JP"/>
        </w:rPr>
        <w:t>敬語助動詞「れる</w:t>
      </w:r>
      <w:r>
        <w:rPr>
          <w:rFonts w:eastAsia="MS Mincho"/>
          <w:lang w:eastAsia="ja-JP"/>
        </w:rPr>
        <w:t>/</w:t>
      </w:r>
      <w:r>
        <w:rPr>
          <w:rFonts w:eastAsia="MS Mincho"/>
          <w:lang w:eastAsia="ja-JP"/>
        </w:rPr>
        <w:t>られる」</w:t>
      </w:r>
    </w:p>
    <w:p w:rsidR="00E0264D" w:rsidRDefault="00444816">
      <w:pPr>
        <w:pStyle w:val="p0"/>
        <w:spacing w:line="312" w:lineRule="auto"/>
        <w:ind w:left="2"/>
      </w:pPr>
      <w:r>
        <w:t>重点：动词的使役态、被役态</w:t>
      </w:r>
    </w:p>
    <w:p w:rsidR="00E0264D" w:rsidRDefault="00444816">
      <w:pPr>
        <w:pStyle w:val="p0"/>
        <w:spacing w:line="312" w:lineRule="auto"/>
        <w:ind w:left="2"/>
      </w:pPr>
      <w:r>
        <w:t>难点：敬语的构成、意义及正确使用</w:t>
      </w:r>
    </w:p>
    <w:p w:rsidR="00E0264D" w:rsidRDefault="00E0264D">
      <w:pPr>
        <w:pStyle w:val="p0"/>
        <w:spacing w:line="312" w:lineRule="auto"/>
        <w:ind w:left="2"/>
      </w:pPr>
    </w:p>
    <w:p w:rsidR="00E0264D" w:rsidRDefault="00444816">
      <w:pPr>
        <w:pStyle w:val="p0"/>
        <w:spacing w:line="312" w:lineRule="auto"/>
        <w:ind w:left="2"/>
      </w:pPr>
      <w:r>
        <w:t>第</w:t>
      </w:r>
      <w:r>
        <w:t>13</w:t>
      </w:r>
      <w:r>
        <w:t>课</w:t>
      </w:r>
      <w:r>
        <w:t xml:space="preserve">  </w:t>
      </w:r>
      <w:r>
        <w:t>迎接日本老师</w:t>
      </w:r>
      <w:r>
        <w:t xml:space="preserve"> </w:t>
      </w:r>
      <w:r>
        <w:t>和</w:t>
      </w:r>
      <w:r>
        <w:t xml:space="preserve"> </w:t>
      </w:r>
      <w:r>
        <w:t>在公司的实习</w:t>
      </w:r>
      <w:r>
        <w:t xml:space="preserve">  </w:t>
      </w:r>
      <w:r>
        <w:t>（</w:t>
      </w:r>
      <w:r>
        <w:t xml:space="preserve">10 </w:t>
      </w:r>
      <w:r>
        <w:t>学时）</w:t>
      </w:r>
    </w:p>
    <w:p w:rsidR="00E0264D" w:rsidRDefault="00444816">
      <w:pPr>
        <w:pStyle w:val="p0"/>
        <w:spacing w:line="312" w:lineRule="auto"/>
        <w:ind w:left="2"/>
        <w:rPr>
          <w:lang w:eastAsia="ja-JP"/>
        </w:rPr>
      </w:pPr>
      <w:r>
        <w:rPr>
          <w:lang w:eastAsia="ja-JP"/>
        </w:rPr>
        <w:t>（</w:t>
      </w:r>
      <w:r>
        <w:rPr>
          <w:lang w:eastAsia="ja-JP"/>
        </w:rPr>
        <w:t>1</w:t>
      </w:r>
      <w:r>
        <w:rPr>
          <w:lang w:eastAsia="ja-JP"/>
        </w:rPr>
        <w:t>）初步了解</w:t>
      </w:r>
      <w:r>
        <w:rPr>
          <w:rFonts w:eastAsia="MS Mincho"/>
          <w:lang w:eastAsia="ja-JP"/>
        </w:rPr>
        <w:t>「ラ行五段動詞の連用形＋ませ」</w:t>
      </w:r>
      <w:r>
        <w:rPr>
          <w:lang w:eastAsia="ja-JP"/>
        </w:rPr>
        <w:t>，了解</w:t>
      </w:r>
      <w:r>
        <w:rPr>
          <w:rFonts w:eastAsia="MS Mincho"/>
          <w:lang w:eastAsia="ja-JP"/>
        </w:rPr>
        <w:t>「～に恵まれて」</w:t>
      </w:r>
      <w:r>
        <w:rPr>
          <w:lang w:eastAsia="ja-JP"/>
        </w:rPr>
        <w:t>、</w:t>
      </w:r>
      <w:r>
        <w:rPr>
          <w:rFonts w:eastAsia="MS Mincho"/>
          <w:lang w:eastAsia="ja-JP"/>
        </w:rPr>
        <w:t>助動詞「みたいだ」、「べき」、「～た」、「ず</w:t>
      </w:r>
      <w:r>
        <w:rPr>
          <w:lang w:eastAsia="ja-JP"/>
        </w:rPr>
        <w:t>」</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「さぞ～でしょう」、副助詞「まで」、格助詞「まで」、提示助詞「って」、副助詞「くらい」</w:t>
      </w:r>
      <w:r>
        <w:rPr>
          <w:lang w:eastAsia="ja-JP"/>
        </w:rPr>
        <w:t>，熟悉</w:t>
      </w:r>
      <w:r>
        <w:rPr>
          <w:rFonts w:eastAsia="MS Mincho"/>
          <w:lang w:eastAsia="ja-JP"/>
        </w:rPr>
        <w:t>補助動詞「いらっしゃる」、「～させてください」</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）掌握敬语动词和谦语动词、表示郑重的</w:t>
      </w:r>
      <w:r>
        <w:rPr>
          <w:rFonts w:eastAsia="MS Mincho"/>
          <w:lang w:eastAsia="ja-JP"/>
        </w:rPr>
        <w:t>「ござる」</w:t>
      </w:r>
      <w:r>
        <w:rPr>
          <w:lang w:eastAsia="ja-JP"/>
        </w:rPr>
        <w:t>、日语的态：被动态、可能态、自发态、使役态、被态役</w:t>
      </w:r>
    </w:p>
    <w:p w:rsidR="00E0264D" w:rsidRDefault="00444816">
      <w:pPr>
        <w:pStyle w:val="p0"/>
        <w:spacing w:line="312" w:lineRule="auto"/>
        <w:ind w:left="2"/>
      </w:pPr>
      <w:r>
        <w:t>重点：敬语动词和谦语动词</w:t>
      </w:r>
    </w:p>
    <w:p w:rsidR="00E0264D" w:rsidRDefault="00444816">
      <w:pPr>
        <w:pStyle w:val="p0"/>
        <w:spacing w:line="312" w:lineRule="auto"/>
        <w:ind w:left="2"/>
      </w:pPr>
      <w:r>
        <w:t>难点：理解日语的态</w:t>
      </w:r>
    </w:p>
    <w:p w:rsidR="00E0264D" w:rsidRDefault="00E0264D">
      <w:pPr>
        <w:pStyle w:val="p0"/>
        <w:spacing w:line="312" w:lineRule="auto"/>
        <w:ind w:left="2"/>
      </w:pPr>
    </w:p>
    <w:p w:rsidR="00E0264D" w:rsidRDefault="00444816">
      <w:pPr>
        <w:pStyle w:val="p0"/>
        <w:spacing w:line="312" w:lineRule="auto"/>
        <w:ind w:left="2"/>
      </w:pPr>
      <w:r>
        <w:t>第</w:t>
      </w:r>
      <w:r>
        <w:t>14</w:t>
      </w:r>
      <w:r>
        <w:t>课</w:t>
      </w:r>
      <w:r>
        <w:t xml:space="preserve">  </w:t>
      </w:r>
      <w:r>
        <w:t>参观东京</w:t>
      </w:r>
      <w:r>
        <w:t xml:space="preserve">  </w:t>
      </w:r>
      <w:r>
        <w:t>和</w:t>
      </w:r>
      <w:r>
        <w:t xml:space="preserve">  </w:t>
      </w:r>
      <w:r>
        <w:t>参观工厂</w:t>
      </w:r>
      <w:r>
        <w:rPr>
          <w:rFonts w:eastAsia="MS Mincho"/>
        </w:rPr>
        <w:t xml:space="preserve">　</w:t>
      </w:r>
      <w:r>
        <w:t>（</w:t>
      </w:r>
      <w:r>
        <w:t xml:space="preserve">10 </w:t>
      </w:r>
      <w:r>
        <w:t>学时）</w:t>
      </w:r>
    </w:p>
    <w:p w:rsidR="00E0264D" w:rsidRDefault="00444816">
      <w:pPr>
        <w:pStyle w:val="p0"/>
        <w:spacing w:line="312" w:lineRule="auto"/>
        <w:rPr>
          <w:lang w:eastAsia="ja-JP"/>
        </w:rPr>
      </w:pPr>
      <w:r>
        <w:rPr>
          <w:lang w:eastAsia="ja-JP"/>
        </w:rPr>
        <w:t>（</w:t>
      </w:r>
      <w:r>
        <w:rPr>
          <w:lang w:eastAsia="ja-JP"/>
        </w:rPr>
        <w:t>1</w:t>
      </w:r>
      <w:r>
        <w:rPr>
          <w:lang w:eastAsia="ja-JP"/>
        </w:rPr>
        <w:t>）了解</w:t>
      </w:r>
      <w:r>
        <w:rPr>
          <w:rFonts w:eastAsia="MS Mincho"/>
          <w:lang w:eastAsia="ja-JP"/>
        </w:rPr>
        <w:t>「～ようになっている」、接尾語「的」，副助詞「まで」</w:t>
      </w:r>
    </w:p>
    <w:p w:rsidR="00E0264D" w:rsidRDefault="00444816">
      <w:pPr>
        <w:pStyle w:val="p0"/>
        <w:spacing w:line="312" w:lineRule="auto"/>
        <w:rPr>
          <w:rFonts w:eastAsia="MS Mincho"/>
          <w:lang w:eastAsia="ja-JP"/>
        </w:rPr>
      </w:pPr>
      <w:r>
        <w:rPr>
          <w:lang w:eastAsia="ja-JP"/>
        </w:rPr>
        <w:lastRenderedPageBreak/>
        <w:t>（</w:t>
      </w:r>
      <w:r>
        <w:rPr>
          <w:lang w:eastAsia="ja-JP"/>
        </w:rPr>
        <w:t>2</w:t>
      </w:r>
      <w:r>
        <w:rPr>
          <w:lang w:eastAsia="ja-JP"/>
        </w:rPr>
        <w:t>）理解</w:t>
      </w:r>
      <w:r>
        <w:rPr>
          <w:rFonts w:eastAsia="MS Mincho"/>
          <w:lang w:eastAsia="ja-JP"/>
        </w:rPr>
        <w:t>「～ないものはない」、「～だけでなく」</w:t>
      </w:r>
      <w:r>
        <w:rPr>
          <w:lang w:eastAsia="ja-JP"/>
        </w:rPr>
        <w:t>，熟悉「</w:t>
      </w:r>
      <w:r>
        <w:rPr>
          <w:rFonts w:eastAsia="MS Mincho"/>
          <w:lang w:eastAsia="ja-JP"/>
        </w:rPr>
        <w:t>～から言えば」、「～に過ぎない」、「いったい～か」、「～よりしかたがない」</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w:t>
      </w:r>
      <w:r>
        <w:rPr>
          <w:rFonts w:eastAsia="MS Mincho"/>
          <w:lang w:eastAsia="ja-JP"/>
        </w:rPr>
        <w:t>「～ばかりでなく」、「～として」、「～と言える」、「～につれて」、「～をはじめ」、「～からなる」</w:t>
      </w:r>
    </w:p>
    <w:p w:rsidR="00E0264D" w:rsidRDefault="00444816">
      <w:pPr>
        <w:pStyle w:val="p0"/>
        <w:spacing w:line="312" w:lineRule="auto"/>
        <w:ind w:leftChars="1" w:left="2"/>
      </w:pPr>
      <w:r>
        <w:t>重点：表示并列添加的句型表达</w:t>
      </w:r>
    </w:p>
    <w:p w:rsidR="00E0264D" w:rsidRDefault="00444816">
      <w:pPr>
        <w:pStyle w:val="p0"/>
        <w:spacing w:line="312" w:lineRule="auto"/>
        <w:ind w:leftChars="1" w:left="2"/>
      </w:pPr>
      <w:r>
        <w:t>难点：表示伴随变化的句型表达</w:t>
      </w:r>
    </w:p>
    <w:p w:rsidR="00E0264D" w:rsidRDefault="00444816">
      <w:pPr>
        <w:pStyle w:val="p0"/>
        <w:spacing w:line="312" w:lineRule="auto"/>
        <w:ind w:left="2"/>
      </w:pPr>
      <w:r>
        <w:t>第</w:t>
      </w:r>
      <w:r>
        <w:t>15</w:t>
      </w:r>
      <w:r>
        <w:t>课</w:t>
      </w:r>
      <w:r>
        <w:t xml:space="preserve">  </w:t>
      </w:r>
      <w:r>
        <w:t>家庭访问</w:t>
      </w:r>
      <w:r>
        <w:t xml:space="preserve">  </w:t>
      </w:r>
      <w:r>
        <w:t>和</w:t>
      </w:r>
      <w:r>
        <w:t xml:space="preserve">  </w:t>
      </w:r>
      <w:r>
        <w:t>歌舞伎与相扑</w:t>
      </w:r>
      <w:r>
        <w:rPr>
          <w:rFonts w:eastAsia="MS Mincho"/>
        </w:rPr>
        <w:t xml:space="preserve">　</w:t>
      </w:r>
      <w:r>
        <w:t>（</w:t>
      </w:r>
      <w:r>
        <w:t xml:space="preserve">10 </w:t>
      </w:r>
      <w:r>
        <w:t>学时）</w:t>
      </w:r>
    </w:p>
    <w:p w:rsidR="00E0264D" w:rsidRDefault="00444816">
      <w:pPr>
        <w:pStyle w:val="p0"/>
        <w:spacing w:line="312" w:lineRule="auto"/>
        <w:ind w:leftChars="1" w:left="2"/>
        <w:rPr>
          <w:lang w:eastAsia="ja-JP"/>
        </w:rPr>
      </w:pPr>
      <w:r>
        <w:rPr>
          <w:lang w:eastAsia="ja-JP"/>
        </w:rPr>
        <w:t>（</w:t>
      </w:r>
      <w:r>
        <w:rPr>
          <w:lang w:eastAsia="ja-JP"/>
        </w:rPr>
        <w:t>1</w:t>
      </w:r>
      <w:r>
        <w:rPr>
          <w:lang w:eastAsia="ja-JP"/>
        </w:rPr>
        <w:t>）了解表示目的的</w:t>
      </w:r>
      <w:r>
        <w:rPr>
          <w:rFonts w:eastAsia="MS Mincho"/>
          <w:lang w:eastAsia="ja-JP"/>
        </w:rPr>
        <w:t>「のに」、「～する以上」，「～じゃありませんか」</w:t>
      </w:r>
      <w:r>
        <w:rPr>
          <w:lang w:eastAsia="ja-JP"/>
        </w:rPr>
        <w:t>、</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）理解转述别人话语的</w:t>
      </w:r>
      <w:r>
        <w:rPr>
          <w:rFonts w:eastAsia="MS Mincho"/>
          <w:lang w:eastAsia="ja-JP"/>
        </w:rPr>
        <w:t>「って」、「～ことになる」</w:t>
      </w:r>
      <w:r>
        <w:rPr>
          <w:lang w:eastAsia="ja-JP"/>
        </w:rPr>
        <w:t>、</w:t>
      </w:r>
      <w:r>
        <w:rPr>
          <w:rFonts w:eastAsia="MS Mincho"/>
          <w:lang w:eastAsia="ja-JP"/>
        </w:rPr>
        <w:t>副助詞「なんて」</w:t>
      </w:r>
      <w:r>
        <w:rPr>
          <w:lang w:eastAsia="ja-JP"/>
        </w:rPr>
        <w:t>，熟悉</w:t>
      </w:r>
      <w:r>
        <w:rPr>
          <w:rFonts w:eastAsia="MS Mincho"/>
          <w:lang w:eastAsia="ja-JP"/>
        </w:rPr>
        <w:t>「～（の）ではないでしょうか」、提示助詞「こそ」、「～から～にかけて」、「体言＋ごとに」</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「～ばかりだ」、「金額名詞＋する」、「～はもちろん、～も」、「～たところだ」、「動詞現在形＋ところだ」</w:t>
      </w:r>
    </w:p>
    <w:p w:rsidR="00E0264D" w:rsidRDefault="00444816">
      <w:pPr>
        <w:pStyle w:val="p0"/>
        <w:spacing w:line="312" w:lineRule="auto"/>
        <w:ind w:left="2"/>
      </w:pPr>
      <w:r>
        <w:t>重点：表示转述及行为所处发展阶段的句型表达</w:t>
      </w:r>
    </w:p>
    <w:p w:rsidR="00E0264D" w:rsidRDefault="00444816">
      <w:pPr>
        <w:pStyle w:val="p0"/>
        <w:spacing w:line="312" w:lineRule="auto"/>
        <w:ind w:left="2"/>
      </w:pPr>
      <w:r>
        <w:t>难点：歌舞伎及相扑的相关文化背景知识及专业词汇</w:t>
      </w:r>
    </w:p>
    <w:p w:rsidR="00E0264D" w:rsidRDefault="00444816">
      <w:pPr>
        <w:pStyle w:val="p0"/>
        <w:spacing w:line="312" w:lineRule="auto"/>
        <w:ind w:left="2"/>
      </w:pPr>
      <w:r>
        <w:t>第</w:t>
      </w:r>
      <w:r>
        <w:t>16</w:t>
      </w:r>
      <w:r>
        <w:t>课</w:t>
      </w:r>
      <w:r>
        <w:t xml:space="preserve">  </w:t>
      </w:r>
      <w:r>
        <w:t>访问日本的印象</w:t>
      </w:r>
      <w:r>
        <w:rPr>
          <w:rFonts w:eastAsia="MS Mincho"/>
        </w:rPr>
        <w:t xml:space="preserve">　</w:t>
      </w:r>
      <w:r>
        <w:t>（</w:t>
      </w:r>
      <w:r>
        <w:t xml:space="preserve">10 </w:t>
      </w:r>
      <w:r>
        <w:t>学时）</w:t>
      </w:r>
    </w:p>
    <w:p w:rsidR="00E0264D" w:rsidRDefault="00444816">
      <w:pPr>
        <w:pStyle w:val="p0"/>
        <w:spacing w:line="312" w:lineRule="auto"/>
        <w:ind w:leftChars="1" w:left="2"/>
        <w:rPr>
          <w:rFonts w:eastAsia="MS Mincho"/>
          <w:lang w:eastAsia="ja-JP"/>
        </w:rPr>
      </w:pPr>
      <w:r>
        <w:rPr>
          <w:lang w:eastAsia="ja-JP"/>
        </w:rPr>
        <w:t>（</w:t>
      </w:r>
      <w:r>
        <w:rPr>
          <w:lang w:eastAsia="ja-JP"/>
        </w:rPr>
        <w:t>1</w:t>
      </w:r>
      <w:r>
        <w:rPr>
          <w:lang w:eastAsia="ja-JP"/>
        </w:rPr>
        <w:t>）初步了解汉字的音读和训读，了解</w:t>
      </w:r>
      <w:r>
        <w:rPr>
          <w:rFonts w:eastAsia="MS Mincho"/>
          <w:lang w:eastAsia="ja-JP"/>
        </w:rPr>
        <w:t>「～から～にかけて」、「～からなる」、「～と言ってもよい」</w:t>
      </w:r>
    </w:p>
    <w:p w:rsidR="00E0264D" w:rsidRDefault="00444816">
      <w:pPr>
        <w:pStyle w:val="p0"/>
        <w:spacing w:line="312" w:lineRule="auto"/>
        <w:ind w:leftChars="1" w:left="2"/>
        <w:rPr>
          <w:rFonts w:eastAsia="MS Mincho"/>
          <w:lang w:eastAsia="ja-JP"/>
        </w:rPr>
      </w:pPr>
      <w:r>
        <w:rPr>
          <w:lang w:eastAsia="ja-JP"/>
        </w:rPr>
        <w:t>（</w:t>
      </w:r>
      <w:r>
        <w:rPr>
          <w:lang w:eastAsia="ja-JP"/>
        </w:rPr>
        <w:t>2</w:t>
      </w:r>
      <w:r>
        <w:rPr>
          <w:lang w:eastAsia="ja-JP"/>
        </w:rPr>
        <w:t>）理解</w:t>
      </w:r>
      <w:r>
        <w:rPr>
          <w:rFonts w:eastAsia="MS Mincho"/>
          <w:lang w:eastAsia="ja-JP"/>
        </w:rPr>
        <w:t>「～よりしかたがない」、「～のに」、「～として」</w:t>
      </w:r>
      <w:r>
        <w:rPr>
          <w:lang w:eastAsia="ja-JP"/>
        </w:rPr>
        <w:t>，熟悉</w:t>
      </w:r>
      <w:r>
        <w:rPr>
          <w:rFonts w:eastAsia="MS Mincho"/>
          <w:lang w:eastAsia="ja-JP"/>
        </w:rPr>
        <w:t>助詞「こそ」、「まで」、「って」、「なんて」</w:t>
      </w:r>
    </w:p>
    <w:p w:rsidR="00E0264D" w:rsidRDefault="00444816">
      <w:pPr>
        <w:pStyle w:val="p0"/>
        <w:spacing w:line="312" w:lineRule="auto"/>
        <w:rPr>
          <w:rFonts w:eastAsia="MS Mincho"/>
          <w:lang w:eastAsia="ja-JP"/>
        </w:rPr>
      </w:pPr>
      <w:r>
        <w:rPr>
          <w:lang w:eastAsia="ja-JP"/>
        </w:rPr>
        <w:t>（</w:t>
      </w:r>
      <w:r>
        <w:rPr>
          <w:lang w:eastAsia="ja-JP"/>
        </w:rPr>
        <w:t>3</w:t>
      </w:r>
      <w:r>
        <w:rPr>
          <w:lang w:eastAsia="ja-JP"/>
        </w:rPr>
        <w:t>）掌握本单元所学句型</w:t>
      </w:r>
      <w:r>
        <w:rPr>
          <w:rFonts w:eastAsia="MS Mincho"/>
          <w:lang w:eastAsia="ja-JP"/>
        </w:rPr>
        <w:t>「いったい～か」、「～だけに」、「～に過ぎない」</w:t>
      </w:r>
    </w:p>
    <w:p w:rsidR="00E0264D" w:rsidRDefault="00444816">
      <w:pPr>
        <w:pStyle w:val="p0"/>
        <w:spacing w:line="312" w:lineRule="auto"/>
      </w:pPr>
      <w:r>
        <w:t>重点：本单元所学句型、表达</w:t>
      </w:r>
    </w:p>
    <w:p w:rsidR="00E0264D" w:rsidRDefault="00444816">
      <w:pPr>
        <w:pStyle w:val="p0"/>
        <w:spacing w:line="312" w:lineRule="auto"/>
      </w:pPr>
      <w:r>
        <w:t>难点：汉字的音读和训读</w:t>
      </w:r>
    </w:p>
    <w:p w:rsidR="00E0264D" w:rsidRDefault="00444816" w:rsidP="00693C58">
      <w:pPr>
        <w:spacing w:beforeLines="50" w:line="312" w:lineRule="auto"/>
        <w:rPr>
          <w:b/>
          <w:bCs/>
        </w:rPr>
      </w:pPr>
      <w:r>
        <w:rPr>
          <w:b/>
          <w:bCs/>
        </w:rPr>
        <w:t>四、课程考核</w:t>
      </w:r>
    </w:p>
    <w:p w:rsidR="00E0264D" w:rsidRDefault="00444816">
      <w:pPr>
        <w:spacing w:line="312" w:lineRule="auto"/>
        <w:ind w:left="1050" w:hangingChars="500" w:hanging="1050"/>
      </w:pPr>
      <w:r>
        <w:t>（</w:t>
      </w:r>
      <w:r>
        <w:t>1</w:t>
      </w:r>
      <w:r>
        <w:t>）作业：</w:t>
      </w:r>
      <w:r>
        <w:t>16</w:t>
      </w:r>
      <w:r>
        <w:t>次</w:t>
      </w:r>
    </w:p>
    <w:p w:rsidR="00E0264D" w:rsidRDefault="00444816">
      <w:pPr>
        <w:spacing w:line="312" w:lineRule="auto"/>
        <w:ind w:left="1050" w:hangingChars="500" w:hanging="1050"/>
      </w:pPr>
      <w:r>
        <w:t>（</w:t>
      </w:r>
      <w:r>
        <w:t>2</w:t>
      </w:r>
      <w:r>
        <w:t>）考核方式：闭卷考试</w:t>
      </w:r>
    </w:p>
    <w:p w:rsidR="00E0264D" w:rsidRDefault="00444816">
      <w:pPr>
        <w:spacing w:line="312" w:lineRule="auto"/>
        <w:ind w:left="1050" w:hangingChars="500" w:hanging="1050"/>
      </w:pPr>
      <w:r>
        <w:t>（</w:t>
      </w:r>
      <w:r>
        <w:t>3</w:t>
      </w:r>
      <w:r>
        <w:t>）总评成绩计算方式：平时成绩（</w:t>
      </w:r>
      <w:r>
        <w:t>10%</w:t>
      </w:r>
      <w:r>
        <w:t>）、期中考试成绩（</w:t>
      </w:r>
      <w:r>
        <w:t>20%</w:t>
      </w:r>
      <w:r>
        <w:t>）和期末考试成绩（</w:t>
      </w:r>
      <w:r>
        <w:t>70%</w:t>
      </w:r>
      <w:r>
        <w:t>）等综合计算</w:t>
      </w:r>
    </w:p>
    <w:p w:rsidR="00E0264D" w:rsidRDefault="00444816" w:rsidP="00693C58">
      <w:pPr>
        <w:spacing w:beforeLines="50" w:line="312" w:lineRule="auto"/>
        <w:rPr>
          <w:rFonts w:eastAsia="MS Mincho"/>
          <w:b/>
          <w:bCs/>
        </w:rPr>
      </w:pPr>
      <w:r>
        <w:rPr>
          <w:b/>
          <w:bCs/>
        </w:rPr>
        <w:t>五、参考书目</w:t>
      </w:r>
    </w:p>
    <w:p w:rsidR="00E0264D" w:rsidRDefault="00444816">
      <w:pPr>
        <w:pStyle w:val="p0"/>
        <w:spacing w:line="312" w:lineRule="auto"/>
      </w:pPr>
      <w:r>
        <w:t>1</w:t>
      </w:r>
      <w:r>
        <w:t>、《基础日语教程</w:t>
      </w:r>
      <w:r>
        <w:t>2</w:t>
      </w:r>
      <w:r>
        <w:t>》，外语教学与研究出版社；朱春跃</w:t>
      </w:r>
      <w:r>
        <w:t xml:space="preserve"> </w:t>
      </w:r>
      <w:r>
        <w:t>彭广陆编，</w:t>
      </w:r>
      <w:r>
        <w:t>2000.7</w:t>
      </w:r>
      <w:r>
        <w:t>；</w:t>
      </w:r>
    </w:p>
    <w:p w:rsidR="00E0264D" w:rsidRDefault="00444816">
      <w:pPr>
        <w:pStyle w:val="p0"/>
        <w:spacing w:line="312" w:lineRule="auto"/>
      </w:pPr>
      <w:r>
        <w:t>2</w:t>
      </w:r>
      <w:r>
        <w:t>、《日语精读》第二册，外语教学与研究出版社；宿久高、周异夫编，</w:t>
      </w:r>
      <w:r>
        <w:t>2007.2</w:t>
      </w:r>
      <w:r>
        <w:t>第</w:t>
      </w:r>
      <w:r>
        <w:t>1</w:t>
      </w:r>
      <w:r>
        <w:t>版</w:t>
      </w:r>
    </w:p>
    <w:p w:rsidR="00E0264D" w:rsidRDefault="00E0264D">
      <w:pPr>
        <w:pStyle w:val="p0"/>
        <w:spacing w:line="312" w:lineRule="auto"/>
        <w:rPr>
          <w:rFonts w:eastAsia="MS Mincho"/>
        </w:rPr>
      </w:pPr>
    </w:p>
    <w:p w:rsidR="00E0264D" w:rsidRDefault="00B73345" w:rsidP="00693C58">
      <w:pPr>
        <w:spacing w:beforeLines="50" w:line="312" w:lineRule="auto"/>
        <w:jc w:val="center"/>
        <w:rPr>
          <w:b/>
          <w:bCs/>
        </w:rPr>
      </w:pPr>
      <w:r>
        <w:rPr>
          <w:rFonts w:hint="eastAsia"/>
          <w:b/>
          <w:bCs/>
        </w:rPr>
        <w:t xml:space="preserve">                    </w:t>
      </w:r>
      <w:r w:rsidR="00444816">
        <w:rPr>
          <w:b/>
          <w:bCs/>
        </w:rPr>
        <w:t>制定人：姜丽萍</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spacing w:line="312" w:lineRule="auto"/>
        <w:jc w:val="right"/>
        <w:rPr>
          <w:rFonts w:eastAsia="MS Mincho"/>
          <w:b/>
          <w:bCs/>
        </w:rPr>
      </w:pPr>
      <w:r>
        <w:rPr>
          <w:b/>
          <w:bCs/>
        </w:rPr>
        <w:t xml:space="preserve"> 2016</w:t>
      </w:r>
      <w:r>
        <w:rPr>
          <w:b/>
          <w:bCs/>
        </w:rPr>
        <w:t>年</w:t>
      </w:r>
      <w:r>
        <w:rPr>
          <w:b/>
          <w:bCs/>
        </w:rPr>
        <w:t>1</w:t>
      </w:r>
      <w:r>
        <w:rPr>
          <w:b/>
          <w:bCs/>
        </w:rPr>
        <w:t>月</w:t>
      </w:r>
      <w:r>
        <w:rPr>
          <w:b/>
          <w:bCs/>
        </w:rPr>
        <w:t>31</w:t>
      </w:r>
      <w:r>
        <w:rPr>
          <w:b/>
          <w:bCs/>
        </w:rPr>
        <w:t>日制定</w:t>
      </w:r>
    </w:p>
    <w:p w:rsidR="00E0264D" w:rsidRDefault="00444816">
      <w:pPr>
        <w:pStyle w:val="ac"/>
        <w:rPr>
          <w:b/>
          <w:color w:val="000000"/>
        </w:rPr>
      </w:pPr>
      <w:bookmarkStart w:id="22" w:name="_Toc462040906"/>
      <w:bookmarkStart w:id="23" w:name="_Toc449299729"/>
      <w:r>
        <w:lastRenderedPageBreak/>
        <w:t>基础日语</w:t>
      </w:r>
      <w:r>
        <w:rPr>
          <w:rFonts w:ascii="宋体" w:hAnsi="宋体" w:cs="宋体" w:hint="eastAsia"/>
        </w:rPr>
        <w:t>Ⅲ</w:t>
      </w:r>
      <w:bookmarkEnd w:id="22"/>
      <w:bookmarkEnd w:id="23"/>
    </w:p>
    <w:p w:rsidR="00E0264D" w:rsidRDefault="00444816">
      <w:pPr>
        <w:pStyle w:val="p0"/>
        <w:spacing w:line="312" w:lineRule="auto"/>
        <w:jc w:val="center"/>
        <w:rPr>
          <w:rFonts w:ascii="宋体" w:hAnsi="宋体" w:cs="宋体"/>
          <w:b/>
          <w:bCs/>
          <w:color w:val="000000"/>
          <w:sz w:val="24"/>
          <w:szCs w:val="24"/>
        </w:rPr>
      </w:pPr>
      <w:r>
        <w:rPr>
          <w:b/>
          <w:bCs/>
          <w:color w:val="000000"/>
          <w:sz w:val="24"/>
          <w:szCs w:val="24"/>
        </w:rPr>
        <w:t>Basic Japanese</w:t>
      </w:r>
      <w:r>
        <w:rPr>
          <w:rFonts w:ascii="宋体" w:hAnsi="宋体" w:cs="宋体" w:hint="eastAsia"/>
          <w:b/>
          <w:bCs/>
          <w:color w:val="000000"/>
          <w:sz w:val="24"/>
          <w:szCs w:val="24"/>
        </w:rPr>
        <w:t>Ⅲ</w:t>
      </w:r>
    </w:p>
    <w:p w:rsidR="00E0264D" w:rsidRDefault="00E0264D">
      <w:pPr>
        <w:pStyle w:val="p0"/>
        <w:spacing w:line="312" w:lineRule="auto"/>
        <w:jc w:val="center"/>
        <w:rPr>
          <w:b/>
          <w:bCs/>
          <w:color w:val="000000"/>
          <w:sz w:val="24"/>
          <w:szCs w:val="24"/>
        </w:rPr>
      </w:pPr>
    </w:p>
    <w:p w:rsidR="00E0264D" w:rsidRDefault="00444816">
      <w:pPr>
        <w:pStyle w:val="p0"/>
        <w:numPr>
          <w:ilvl w:val="0"/>
          <w:numId w:val="3"/>
        </w:numPr>
        <w:spacing w:line="312" w:lineRule="auto"/>
        <w:rPr>
          <w:b/>
          <w:bCs/>
          <w:color w:val="000000"/>
        </w:rPr>
      </w:pPr>
      <w:r>
        <w:rPr>
          <w:b/>
          <w:bCs/>
          <w:color w:val="000000"/>
        </w:rPr>
        <w:t>课程基本情况</w:t>
      </w:r>
    </w:p>
    <w:p w:rsidR="00E0264D" w:rsidRDefault="00444816">
      <w:pPr>
        <w:pStyle w:val="p0"/>
        <w:spacing w:line="312" w:lineRule="auto"/>
        <w:rPr>
          <w:color w:val="000000"/>
        </w:rPr>
      </w:pPr>
      <w:r>
        <w:rPr>
          <w:color w:val="000000"/>
        </w:rPr>
        <w:t>课程类别：学科基础课</w:t>
      </w:r>
    </w:p>
    <w:p w:rsidR="00E0264D" w:rsidRDefault="00444816">
      <w:pPr>
        <w:pStyle w:val="p0"/>
        <w:spacing w:line="312" w:lineRule="auto"/>
        <w:rPr>
          <w:color w:val="000000"/>
        </w:rPr>
      </w:pPr>
      <w:r>
        <w:rPr>
          <w:color w:val="000000"/>
        </w:rPr>
        <w:t>课程学分：</w:t>
      </w:r>
      <w:r>
        <w:rPr>
          <w:color w:val="000000"/>
        </w:rPr>
        <w:t>8</w:t>
      </w:r>
      <w:r>
        <w:rPr>
          <w:color w:val="000000"/>
        </w:rPr>
        <w:t>学分</w:t>
      </w:r>
    </w:p>
    <w:p w:rsidR="00E0264D" w:rsidRDefault="00444816">
      <w:pPr>
        <w:pStyle w:val="p0"/>
        <w:spacing w:line="312" w:lineRule="auto"/>
        <w:rPr>
          <w:color w:val="000000"/>
        </w:rPr>
      </w:pPr>
      <w:r>
        <w:rPr>
          <w:color w:val="000000"/>
        </w:rPr>
        <w:t>课程总学时：</w:t>
      </w:r>
      <w:r>
        <w:rPr>
          <w:color w:val="000000"/>
        </w:rPr>
        <w:t>128</w:t>
      </w:r>
      <w:r>
        <w:rPr>
          <w:color w:val="000000"/>
        </w:rPr>
        <w:t>学时，其中讲课：</w:t>
      </w:r>
      <w:r>
        <w:rPr>
          <w:color w:val="000000"/>
        </w:rPr>
        <w:t>128</w:t>
      </w:r>
      <w:r>
        <w:rPr>
          <w:color w:val="000000"/>
        </w:rPr>
        <w:t>学时</w:t>
      </w:r>
    </w:p>
    <w:p w:rsidR="00E0264D" w:rsidRDefault="00444816">
      <w:pPr>
        <w:pStyle w:val="p0"/>
        <w:spacing w:line="312" w:lineRule="auto"/>
        <w:rPr>
          <w:color w:val="000000"/>
        </w:rPr>
      </w:pPr>
      <w:r>
        <w:rPr>
          <w:color w:val="000000"/>
        </w:rPr>
        <w:t>课程性质：必修</w:t>
      </w:r>
    </w:p>
    <w:p w:rsidR="00E0264D" w:rsidRDefault="00444816">
      <w:pPr>
        <w:pStyle w:val="p0"/>
        <w:spacing w:line="312" w:lineRule="auto"/>
        <w:rPr>
          <w:color w:val="000000"/>
        </w:rPr>
      </w:pPr>
      <w:r>
        <w:rPr>
          <w:color w:val="000000"/>
        </w:rPr>
        <w:t>开课学期：第</w:t>
      </w:r>
      <w:r>
        <w:rPr>
          <w:color w:val="000000"/>
        </w:rPr>
        <w:t>3</w:t>
      </w:r>
      <w:r>
        <w:rPr>
          <w:color w:val="000000"/>
        </w:rPr>
        <w:t>学期</w:t>
      </w:r>
    </w:p>
    <w:p w:rsidR="00E0264D" w:rsidRDefault="00444816">
      <w:pPr>
        <w:pStyle w:val="p0"/>
        <w:spacing w:line="312" w:lineRule="auto"/>
        <w:rPr>
          <w:color w:val="000000"/>
        </w:rPr>
      </w:pPr>
      <w:r>
        <w:rPr>
          <w:color w:val="000000"/>
        </w:rPr>
        <w:t>先修课程：基础日语</w:t>
      </w:r>
      <w:r>
        <w:rPr>
          <w:rFonts w:ascii="宋体" w:hAnsi="宋体" w:cs="宋体" w:hint="eastAsia"/>
          <w:color w:val="000000"/>
        </w:rPr>
        <w:t>Ⅰ</w:t>
      </w:r>
      <w:r>
        <w:rPr>
          <w:color w:val="000000"/>
        </w:rPr>
        <w:t>、</w:t>
      </w:r>
      <w:r>
        <w:rPr>
          <w:rFonts w:ascii="宋体" w:hAnsi="宋体" w:cs="宋体" w:hint="eastAsia"/>
          <w:color w:val="000000"/>
        </w:rPr>
        <w:t>Ⅱ</w:t>
      </w:r>
    </w:p>
    <w:p w:rsidR="00E0264D" w:rsidRDefault="00444816">
      <w:pPr>
        <w:pStyle w:val="p0"/>
        <w:spacing w:line="312" w:lineRule="auto"/>
        <w:rPr>
          <w:color w:val="000000"/>
        </w:rPr>
      </w:pPr>
      <w:r>
        <w:rPr>
          <w:color w:val="000000"/>
        </w:rPr>
        <w:t>适用专业：日语专业</w:t>
      </w:r>
    </w:p>
    <w:p w:rsidR="00E0264D" w:rsidRDefault="00444816">
      <w:pPr>
        <w:pStyle w:val="p0"/>
        <w:spacing w:line="312" w:lineRule="auto"/>
        <w:ind w:left="1050" w:hanging="1050"/>
        <w:rPr>
          <w:color w:val="000000"/>
        </w:rPr>
      </w:pPr>
      <w:r>
        <w:rPr>
          <w:color w:val="000000"/>
        </w:rPr>
        <w:t>教</w:t>
      </w:r>
      <w:r>
        <w:rPr>
          <w:color w:val="000000"/>
        </w:rPr>
        <w:t xml:space="preserve">    </w:t>
      </w:r>
      <w:r>
        <w:rPr>
          <w:color w:val="000000"/>
        </w:rPr>
        <w:t>材：《新编日语</w:t>
      </w:r>
      <w:r>
        <w:rPr>
          <w:color w:val="000000"/>
        </w:rPr>
        <w:t>3</w:t>
      </w:r>
      <w:r>
        <w:rPr>
          <w:color w:val="000000"/>
        </w:rPr>
        <w:t>》修订本，上海外语教育出版社，周平、陈小芬编著，</w:t>
      </w:r>
      <w:r>
        <w:rPr>
          <w:color w:val="000000"/>
        </w:rPr>
        <w:t>2011</w:t>
      </w:r>
      <w:r>
        <w:rPr>
          <w:color w:val="000000"/>
        </w:rPr>
        <w:t>年</w:t>
      </w:r>
    </w:p>
    <w:p w:rsidR="00E0264D" w:rsidRDefault="00444816">
      <w:pPr>
        <w:pStyle w:val="p0"/>
        <w:spacing w:line="312" w:lineRule="auto"/>
        <w:ind w:left="1050" w:hanging="1050"/>
        <w:rPr>
          <w:color w:val="000000"/>
        </w:rPr>
      </w:pPr>
      <w:r>
        <w:rPr>
          <w:color w:val="000000"/>
        </w:rPr>
        <w:t>开课单位：语言文化学院日语系</w:t>
      </w:r>
      <w:r>
        <w:rPr>
          <w:color w:val="000000"/>
        </w:rPr>
        <w:t xml:space="preserve"> </w:t>
      </w:r>
    </w:p>
    <w:p w:rsidR="00E0264D" w:rsidRDefault="00E0264D">
      <w:pPr>
        <w:pStyle w:val="p0"/>
        <w:spacing w:line="312" w:lineRule="auto"/>
        <w:ind w:left="1050" w:hanging="1050"/>
        <w:rPr>
          <w:color w:val="000000"/>
        </w:rPr>
      </w:pPr>
    </w:p>
    <w:p w:rsidR="00E0264D" w:rsidRDefault="00444816">
      <w:pPr>
        <w:pStyle w:val="p0"/>
        <w:spacing w:line="312" w:lineRule="auto"/>
        <w:ind w:left="2"/>
        <w:rPr>
          <w:b/>
          <w:bCs/>
          <w:color w:val="FF0000"/>
        </w:rPr>
      </w:pPr>
      <w:r>
        <w:rPr>
          <w:b/>
          <w:bCs/>
        </w:rPr>
        <w:t>二、课程性质、教学目标和任务</w:t>
      </w:r>
    </w:p>
    <w:p w:rsidR="00E0264D" w:rsidRDefault="00444816">
      <w:pPr>
        <w:pStyle w:val="p0"/>
        <w:shd w:val="clear" w:color="auto" w:fill="FFFFFF"/>
        <w:spacing w:line="312" w:lineRule="auto"/>
        <w:ind w:leftChars="1" w:left="2" w:firstLineChars="200" w:firstLine="420"/>
      </w:pPr>
      <w:r>
        <w:t>本课程为日语专业学科基础课程之一，安排在第三学期，为必修课。《基础日语</w:t>
      </w:r>
      <w:r>
        <w:t>3</w:t>
      </w:r>
      <w:r>
        <w:t>》是日语学习从初级向中高级过渡的重要阶段，学生对日语已有较具体的认识，并初步具备了自主查阅字典等资料和拓展学习的能力。本课程从听说读写入手，语法理论与情景会话并重，在语言学习的过程中，结合具体课文内容，介绍相关的日本风土文化等知识，以增加课堂教学的信息量和趣味性，旨在培养学生听说读写译的多重技能，以达到纯熟驾御语言的教学目的。</w:t>
      </w:r>
    </w:p>
    <w:p w:rsidR="00E0264D" w:rsidRDefault="00E0264D">
      <w:pPr>
        <w:pStyle w:val="p0"/>
        <w:spacing w:line="312" w:lineRule="auto"/>
      </w:pPr>
    </w:p>
    <w:p w:rsidR="00E0264D" w:rsidRDefault="00444816">
      <w:pPr>
        <w:pStyle w:val="p0"/>
        <w:spacing w:line="312" w:lineRule="auto"/>
        <w:ind w:left="2"/>
        <w:rPr>
          <w:b/>
          <w:bCs/>
        </w:rPr>
      </w:pPr>
      <w:r>
        <w:rPr>
          <w:b/>
          <w:bCs/>
        </w:rPr>
        <w:t>三、教学内容和要求</w:t>
      </w:r>
    </w:p>
    <w:p w:rsidR="00E0264D" w:rsidRDefault="00444816">
      <w:pPr>
        <w:pStyle w:val="p0"/>
        <w:spacing w:line="312" w:lineRule="auto"/>
        <w:ind w:left="2"/>
      </w:pPr>
      <w:r>
        <w:t>1.</w:t>
      </w:r>
      <w:r>
        <w:t>上海世博会（</w:t>
      </w:r>
      <w:r>
        <w:t>8</w:t>
      </w:r>
      <w: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～ように見える；</w:t>
      </w:r>
      <w:r>
        <w:rPr>
          <w:rFonts w:eastAsia="MS Mincho"/>
          <w:lang w:eastAsia="ja-JP"/>
        </w:rPr>
        <w:t xml:space="preserve"> </w:t>
      </w:r>
      <w:r>
        <w:rPr>
          <w:rFonts w:eastAsia="MS Mincho"/>
          <w:lang w:eastAsia="ja-JP"/>
        </w:rPr>
        <w:t>～をもって；「～では」</w:t>
      </w:r>
      <w:r>
        <w:rPr>
          <w:lang w:eastAsia="ja-JP"/>
        </w:rPr>
        <w:t>表示基准</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だからこそ；～がたい；～と切り切り離せない</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～づける；～どおり</w:t>
      </w:r>
    </w:p>
    <w:p w:rsidR="00E0264D" w:rsidRDefault="00444816">
      <w:pPr>
        <w:pStyle w:val="p0"/>
        <w:spacing w:line="312" w:lineRule="auto"/>
        <w:ind w:left="2" w:firstLine="105"/>
        <w:rPr>
          <w:lang w:eastAsia="ja-JP"/>
        </w:rPr>
      </w:pPr>
      <w:r>
        <w:rPr>
          <w:lang w:eastAsia="ja-JP"/>
        </w:rPr>
        <w:t>重点：</w:t>
      </w:r>
      <w:r>
        <w:rPr>
          <w:rFonts w:eastAsia="MS Mincho"/>
          <w:lang w:eastAsia="ja-JP"/>
        </w:rPr>
        <w:t>動詞「いく」</w:t>
      </w:r>
      <w:r>
        <w:rPr>
          <w:lang w:eastAsia="ja-JP"/>
        </w:rPr>
        <w:t>的用法</w:t>
      </w:r>
    </w:p>
    <w:p w:rsidR="00E0264D" w:rsidRDefault="00444816">
      <w:pPr>
        <w:pStyle w:val="p0"/>
        <w:spacing w:line="312" w:lineRule="auto"/>
        <w:ind w:left="2" w:firstLine="105"/>
        <w:rPr>
          <w:lang w:eastAsia="ja-JP"/>
        </w:rPr>
      </w:pPr>
      <w:r>
        <w:rPr>
          <w:lang w:eastAsia="ja-JP"/>
        </w:rPr>
        <w:t>难点：</w:t>
      </w:r>
      <w:r>
        <w:rPr>
          <w:rFonts w:eastAsia="MS Mincho"/>
          <w:lang w:eastAsia="ja-JP"/>
        </w:rPr>
        <w:t>「でも」</w:t>
      </w:r>
      <w:r>
        <w:rPr>
          <w:lang w:eastAsia="ja-JP"/>
        </w:rPr>
        <w:t>表示让步</w:t>
      </w:r>
    </w:p>
    <w:p w:rsidR="00E0264D" w:rsidRDefault="00E0264D">
      <w:pPr>
        <w:pStyle w:val="p0"/>
        <w:spacing w:line="312" w:lineRule="auto"/>
        <w:rPr>
          <w:lang w:eastAsia="ja-JP"/>
        </w:rPr>
      </w:pPr>
    </w:p>
    <w:p w:rsidR="00E0264D" w:rsidRDefault="00444816">
      <w:pPr>
        <w:pStyle w:val="p0"/>
        <w:spacing w:line="312" w:lineRule="auto"/>
        <w:ind w:left="2"/>
        <w:rPr>
          <w:lang w:eastAsia="ja-JP"/>
        </w:rPr>
      </w:pPr>
      <w:r>
        <w:rPr>
          <w:lang w:eastAsia="ja-JP"/>
        </w:rPr>
        <w:t>2.</w:t>
      </w:r>
      <w:r>
        <w:rPr>
          <w:lang w:eastAsia="ja-JP"/>
        </w:rPr>
        <w:t>个人电脑（</w:t>
      </w:r>
      <w:r>
        <w:rPr>
          <w:lang w:eastAsia="ja-JP"/>
        </w:rPr>
        <w:t>8</w:t>
      </w:r>
      <w:r>
        <w:rPr>
          <w:lang w:eastAsia="ja-JP"/>
        </w:rP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）了解</w:t>
      </w:r>
      <w:r>
        <w:rPr>
          <w:rFonts w:eastAsia="MS Mincho"/>
          <w:lang w:eastAsia="ja-JP"/>
        </w:rPr>
        <w:t>気がする</w:t>
      </w:r>
      <w:r>
        <w:rPr>
          <w:lang w:eastAsia="ja-JP"/>
        </w:rPr>
        <w:t>；</w:t>
      </w:r>
      <w:r>
        <w:rPr>
          <w:rFonts w:eastAsia="MS Mincho"/>
          <w:lang w:eastAsia="ja-JP"/>
        </w:rPr>
        <w:t>接続詞「ただし」；間に合う</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～て済ませる；終助詞「かしら」；接尾語「げ」</w:t>
      </w:r>
      <w:r>
        <w:rPr>
          <w:rFonts w:eastAsia="MS Mincho"/>
          <w:lang w:eastAsia="ja-JP"/>
        </w:rPr>
        <w:t xml:space="preserve"> </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「～てしまう」</w:t>
      </w:r>
      <w:r>
        <w:rPr>
          <w:lang w:eastAsia="ja-JP"/>
        </w:rPr>
        <w:t>的音变；</w:t>
      </w:r>
      <w:r>
        <w:rPr>
          <w:rFonts w:eastAsia="MS Mincho"/>
          <w:lang w:eastAsia="ja-JP"/>
        </w:rPr>
        <w:t>接続助詞「つつ」</w:t>
      </w:r>
    </w:p>
    <w:p w:rsidR="00E0264D" w:rsidRDefault="00444816">
      <w:pPr>
        <w:pStyle w:val="p0"/>
        <w:spacing w:line="312" w:lineRule="auto"/>
        <w:ind w:left="2" w:firstLine="105"/>
        <w:rPr>
          <w:lang w:eastAsia="ja-JP"/>
        </w:rPr>
      </w:pPr>
      <w:r>
        <w:rPr>
          <w:lang w:eastAsia="ja-JP"/>
        </w:rPr>
        <w:t>重点：</w:t>
      </w:r>
      <w:r>
        <w:rPr>
          <w:rFonts w:eastAsia="MS Mincho"/>
          <w:lang w:eastAsia="ja-JP"/>
        </w:rPr>
        <w:t>～んばかり</w:t>
      </w:r>
      <w:r>
        <w:rPr>
          <w:lang w:eastAsia="ja-JP"/>
        </w:rPr>
        <w:t>的用法</w:t>
      </w:r>
    </w:p>
    <w:p w:rsidR="00E0264D" w:rsidRDefault="00444816">
      <w:pPr>
        <w:pStyle w:val="p0"/>
        <w:spacing w:line="312" w:lineRule="auto"/>
        <w:ind w:left="2" w:firstLine="105"/>
        <w:rPr>
          <w:lang w:eastAsia="ja-JP"/>
        </w:rPr>
      </w:pPr>
      <w:r>
        <w:rPr>
          <w:lang w:eastAsia="ja-JP"/>
        </w:rPr>
        <w:lastRenderedPageBreak/>
        <w:t>难点：</w:t>
      </w:r>
      <w:r>
        <w:rPr>
          <w:rFonts w:eastAsia="MS Mincho"/>
          <w:lang w:eastAsia="ja-JP"/>
        </w:rPr>
        <w:t>たあげく</w:t>
      </w:r>
      <w:r>
        <w:rPr>
          <w:lang w:eastAsia="ja-JP"/>
        </w:rPr>
        <w:t>的用法</w:t>
      </w:r>
    </w:p>
    <w:p w:rsidR="00E0264D" w:rsidRDefault="00E0264D">
      <w:pPr>
        <w:pStyle w:val="p0"/>
        <w:spacing w:line="312" w:lineRule="auto"/>
        <w:rPr>
          <w:lang w:eastAsia="ja-JP"/>
        </w:rPr>
      </w:pPr>
    </w:p>
    <w:p w:rsidR="00E0264D" w:rsidRDefault="00444816">
      <w:pPr>
        <w:pStyle w:val="p0"/>
        <w:spacing w:line="312" w:lineRule="auto"/>
        <w:ind w:left="2"/>
        <w:rPr>
          <w:lang w:eastAsia="ja-JP"/>
        </w:rPr>
      </w:pPr>
      <w:r>
        <w:rPr>
          <w:lang w:eastAsia="ja-JP"/>
        </w:rPr>
        <w:t>3.3G</w:t>
      </w:r>
      <w:r>
        <w:rPr>
          <w:lang w:eastAsia="ja-JP"/>
        </w:rPr>
        <w:t>手机（</w:t>
      </w:r>
      <w:r>
        <w:rPr>
          <w:lang w:eastAsia="ja-JP"/>
        </w:rPr>
        <w:t>8</w:t>
      </w:r>
      <w:r>
        <w:rPr>
          <w:lang w:eastAsia="ja-JP"/>
        </w:rP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）了解</w:t>
      </w:r>
      <w:r>
        <w:rPr>
          <w:rFonts w:eastAsia="MS Mincho"/>
          <w:lang w:eastAsia="ja-JP"/>
        </w:rPr>
        <w:t>接頭語「より」；「～きる」</w:t>
      </w:r>
      <w:r>
        <w:rPr>
          <w:lang w:eastAsia="ja-JP"/>
        </w:rPr>
        <w:t>构成的复合动词；</w:t>
      </w:r>
      <w:r>
        <w:rPr>
          <w:rFonts w:eastAsia="MS Mincho"/>
          <w:lang w:eastAsia="ja-JP"/>
        </w:rPr>
        <w:t>ならでは</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接頭語「まる」</w:t>
      </w:r>
      <w:r>
        <w:rPr>
          <w:lang w:eastAsia="ja-JP"/>
        </w:rPr>
        <w:t>；</w:t>
      </w:r>
      <w:r>
        <w:rPr>
          <w:rFonts w:eastAsia="MS Mincho"/>
          <w:lang w:eastAsia="ja-JP"/>
        </w:rPr>
        <w:t>接尾語「中」；動詞「かかる」</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～にあたって；～によっては；恐れがある</w:t>
      </w:r>
    </w:p>
    <w:p w:rsidR="00E0264D" w:rsidRDefault="00444816">
      <w:pPr>
        <w:pStyle w:val="p0"/>
        <w:spacing w:line="312" w:lineRule="auto"/>
        <w:ind w:left="2" w:firstLine="105"/>
        <w:rPr>
          <w:lang w:eastAsia="ja-JP"/>
        </w:rPr>
      </w:pPr>
      <w:r>
        <w:rPr>
          <w:lang w:eastAsia="ja-JP"/>
        </w:rPr>
        <w:t>重点：</w:t>
      </w:r>
      <w:r>
        <w:rPr>
          <w:rFonts w:eastAsia="MS Mincho"/>
          <w:lang w:eastAsia="ja-JP"/>
        </w:rPr>
        <w:t>動詞「あたる」</w:t>
      </w:r>
      <w:r>
        <w:rPr>
          <w:lang w:eastAsia="ja-JP"/>
        </w:rPr>
        <w:t>的用法</w:t>
      </w:r>
    </w:p>
    <w:p w:rsidR="00E0264D" w:rsidRDefault="00444816">
      <w:pPr>
        <w:pStyle w:val="p0"/>
        <w:spacing w:line="312" w:lineRule="auto"/>
        <w:ind w:left="2" w:firstLine="105"/>
        <w:rPr>
          <w:lang w:eastAsia="ja-JP"/>
        </w:rPr>
      </w:pPr>
      <w:r>
        <w:rPr>
          <w:lang w:eastAsia="ja-JP"/>
        </w:rPr>
        <w:t>难点：</w:t>
      </w:r>
      <w:r>
        <w:rPr>
          <w:rFonts w:eastAsia="MS Mincho"/>
          <w:lang w:eastAsia="ja-JP"/>
        </w:rPr>
        <w:t>ことなく</w:t>
      </w:r>
      <w:r>
        <w:rPr>
          <w:lang w:eastAsia="ja-JP"/>
        </w:rPr>
        <w:t>的用法</w:t>
      </w:r>
    </w:p>
    <w:p w:rsidR="00E33C42" w:rsidRDefault="00E33C42">
      <w:pPr>
        <w:pStyle w:val="p0"/>
        <w:spacing w:line="312" w:lineRule="auto"/>
        <w:ind w:left="2" w:firstLine="105"/>
        <w:rPr>
          <w:lang w:eastAsia="ja-JP"/>
        </w:rPr>
      </w:pPr>
    </w:p>
    <w:p w:rsidR="00E0264D" w:rsidRDefault="00444816">
      <w:pPr>
        <w:pStyle w:val="p0"/>
        <w:spacing w:line="312" w:lineRule="auto"/>
        <w:rPr>
          <w:lang w:eastAsia="ja-JP"/>
        </w:rPr>
      </w:pPr>
      <w:r>
        <w:rPr>
          <w:lang w:eastAsia="ja-JP"/>
        </w:rPr>
        <w:t>4.</w:t>
      </w:r>
      <w:r>
        <w:rPr>
          <w:lang w:eastAsia="ja-JP"/>
        </w:rPr>
        <w:t>数码相机（</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手にする；副詞「せっかく」；だけでは</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「でも」</w:t>
      </w:r>
      <w:r>
        <w:rPr>
          <w:lang w:eastAsia="ja-JP"/>
        </w:rPr>
        <w:t>表示极端的例子；</w:t>
      </w:r>
      <w:r>
        <w:rPr>
          <w:rFonts w:eastAsia="MS Mincho"/>
          <w:lang w:eastAsia="ja-JP"/>
        </w:rPr>
        <w:t>格助詞「に」</w:t>
      </w:r>
      <w:r>
        <w:rPr>
          <w:lang w:eastAsia="ja-JP"/>
        </w:rPr>
        <w:t>表示原因；</w:t>
      </w:r>
      <w:r>
        <w:rPr>
          <w:rFonts w:eastAsia="MS Mincho"/>
          <w:lang w:eastAsia="ja-JP"/>
        </w:rPr>
        <w:t>「ては」</w:t>
      </w:r>
      <w:r>
        <w:rPr>
          <w:lang w:eastAsia="ja-JP"/>
        </w:rPr>
        <w:t>表示动作的反复</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接尾語「ずみ」</w:t>
      </w:r>
      <w:r>
        <w:rPr>
          <w:lang w:eastAsia="ja-JP"/>
        </w:rPr>
        <w:t>、动词连用形的重叠</w:t>
      </w:r>
    </w:p>
    <w:p w:rsidR="00E0264D" w:rsidRDefault="00444816">
      <w:pPr>
        <w:pStyle w:val="p0"/>
        <w:spacing w:line="312" w:lineRule="auto"/>
        <w:ind w:left="2" w:firstLine="105"/>
        <w:rPr>
          <w:lang w:eastAsia="ja-JP"/>
        </w:rPr>
      </w:pPr>
      <w:r>
        <w:rPr>
          <w:lang w:eastAsia="ja-JP"/>
        </w:rPr>
        <w:t>重点：</w:t>
      </w:r>
      <w:r>
        <w:rPr>
          <w:rFonts w:eastAsia="MS Mincho"/>
          <w:lang w:eastAsia="ja-JP"/>
        </w:rPr>
        <w:t>～どころか</w:t>
      </w:r>
      <w:r>
        <w:rPr>
          <w:lang w:eastAsia="ja-JP"/>
        </w:rPr>
        <w:t>的用法</w:t>
      </w:r>
    </w:p>
    <w:p w:rsidR="00E0264D" w:rsidRDefault="00444816">
      <w:pPr>
        <w:pStyle w:val="p0"/>
        <w:spacing w:line="312" w:lineRule="auto"/>
        <w:ind w:left="2" w:firstLine="105"/>
        <w:rPr>
          <w:lang w:eastAsia="ja-JP"/>
        </w:rPr>
      </w:pPr>
      <w:r>
        <w:rPr>
          <w:lang w:eastAsia="ja-JP"/>
        </w:rPr>
        <w:t>难点：</w:t>
      </w:r>
      <w:r>
        <w:rPr>
          <w:rFonts w:eastAsia="MS Mincho"/>
          <w:lang w:eastAsia="ja-JP"/>
        </w:rPr>
        <w:t>ないでしまう</w:t>
      </w:r>
      <w:r>
        <w:rPr>
          <w:lang w:eastAsia="ja-JP"/>
        </w:rPr>
        <w:t>的用法</w:t>
      </w:r>
    </w:p>
    <w:p w:rsidR="00E0264D" w:rsidRDefault="00E0264D">
      <w:pPr>
        <w:pStyle w:val="p0"/>
        <w:spacing w:line="312" w:lineRule="auto"/>
        <w:rPr>
          <w:lang w:eastAsia="ja-JP"/>
        </w:rPr>
      </w:pPr>
    </w:p>
    <w:p w:rsidR="00E0264D" w:rsidRDefault="00444816">
      <w:pPr>
        <w:pStyle w:val="p0"/>
        <w:spacing w:line="312" w:lineRule="auto"/>
        <w:ind w:left="2"/>
      </w:pPr>
      <w:r>
        <w:t>5.</w:t>
      </w:r>
      <w:r>
        <w:t>上海迪斯尼乐园（</w:t>
      </w:r>
      <w:r>
        <w:t>8</w:t>
      </w:r>
      <w: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動詞「誇る」；「～ということ＋体言」</w:t>
      </w:r>
      <w:r>
        <w:rPr>
          <w:lang w:eastAsia="ja-JP"/>
        </w:rPr>
        <w:t>表示内容；</w:t>
      </w:r>
      <w:r>
        <w:rPr>
          <w:rFonts w:eastAsia="MS Mincho"/>
          <w:lang w:eastAsia="ja-JP"/>
        </w:rPr>
        <w:t>接尾語「むけ」</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「たって」</w:t>
      </w:r>
      <w:r>
        <w:rPr>
          <w:lang w:eastAsia="ja-JP"/>
        </w:rPr>
        <w:t>表示</w:t>
      </w:r>
      <w:r>
        <w:rPr>
          <w:rFonts w:eastAsia="MS Mincho"/>
          <w:lang w:eastAsia="ja-JP"/>
        </w:rPr>
        <w:t>「てっも」</w:t>
      </w:r>
      <w:r>
        <w:rPr>
          <w:rFonts w:eastAsia="MS Mincho"/>
          <w:lang w:eastAsia="ja-JP"/>
        </w:rPr>
        <w:t xml:space="preserve"> </w:t>
      </w:r>
      <w:r>
        <w:rPr>
          <w:rFonts w:eastAsia="MS Mincho"/>
          <w:lang w:eastAsia="ja-JP"/>
        </w:rPr>
        <w:t>；～ても始まらない</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～満点；～を背景に</w:t>
      </w:r>
    </w:p>
    <w:p w:rsidR="00E0264D" w:rsidRDefault="00444816">
      <w:pPr>
        <w:pStyle w:val="p0"/>
        <w:spacing w:line="312" w:lineRule="auto"/>
        <w:ind w:left="2" w:firstLine="105"/>
        <w:rPr>
          <w:lang w:eastAsia="ja-JP"/>
        </w:rPr>
      </w:pPr>
      <w:r>
        <w:rPr>
          <w:lang w:eastAsia="ja-JP"/>
        </w:rPr>
        <w:t>重点：</w:t>
      </w:r>
      <w:r>
        <w:rPr>
          <w:rFonts w:eastAsia="MS Mincho"/>
          <w:lang w:eastAsia="ja-JP"/>
        </w:rPr>
        <w:t>（名詞・形容動詞語幹）＋でいる</w:t>
      </w:r>
    </w:p>
    <w:p w:rsidR="00E0264D" w:rsidRDefault="00444816">
      <w:pPr>
        <w:pStyle w:val="p0"/>
        <w:spacing w:line="312" w:lineRule="auto"/>
        <w:ind w:left="2" w:firstLine="105"/>
        <w:rPr>
          <w:rFonts w:eastAsia="MS Mincho"/>
          <w:lang w:eastAsia="ja-JP"/>
        </w:rPr>
      </w:pPr>
      <w:r>
        <w:rPr>
          <w:lang w:eastAsia="ja-JP"/>
        </w:rPr>
        <w:t>难点：</w:t>
      </w:r>
      <w:r>
        <w:rPr>
          <w:rFonts w:eastAsia="MS Mincho"/>
          <w:lang w:eastAsia="ja-JP"/>
        </w:rPr>
        <w:t>～ながらも</w:t>
      </w:r>
    </w:p>
    <w:p w:rsidR="00E0264D" w:rsidRDefault="00E0264D">
      <w:pPr>
        <w:pStyle w:val="p0"/>
        <w:spacing w:line="312" w:lineRule="auto"/>
        <w:rPr>
          <w:lang w:eastAsia="ja-JP"/>
        </w:rPr>
      </w:pPr>
    </w:p>
    <w:p w:rsidR="00E0264D" w:rsidRDefault="00444816">
      <w:pPr>
        <w:pStyle w:val="p0"/>
        <w:spacing w:line="312" w:lineRule="auto"/>
        <w:ind w:left="2"/>
        <w:rPr>
          <w:lang w:eastAsia="ja-JP"/>
        </w:rPr>
      </w:pPr>
      <w:r>
        <w:rPr>
          <w:lang w:eastAsia="ja-JP"/>
        </w:rPr>
        <w:t>6.</w:t>
      </w:r>
      <w:r>
        <w:rPr>
          <w:lang w:eastAsia="ja-JP"/>
        </w:rPr>
        <w:t>电子词典（</w:t>
      </w:r>
      <w:r>
        <w:rPr>
          <w:lang w:eastAsia="ja-JP"/>
        </w:rPr>
        <w:t>8</w:t>
      </w:r>
      <w:r>
        <w:rPr>
          <w:lang w:eastAsia="ja-JP"/>
        </w:rP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）了解</w:t>
      </w:r>
      <w:r>
        <w:rPr>
          <w:rFonts w:eastAsia="MS Mincho"/>
          <w:lang w:eastAsia="ja-JP"/>
        </w:rPr>
        <w:t>体言＋へと；～に及ぶ；～そのもの</w:t>
      </w:r>
      <w:r>
        <w:rPr>
          <w:rFonts w:eastAsia="MS Mincho"/>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～と比べると；「～に限る」</w:t>
      </w:r>
      <w:r>
        <w:rPr>
          <w:lang w:eastAsia="ja-JP"/>
        </w:rPr>
        <w:t>表示</w:t>
      </w:r>
      <w:r>
        <w:rPr>
          <w:rFonts w:eastAsia="MS Mincho"/>
          <w:lang w:eastAsia="ja-JP"/>
        </w:rPr>
        <w:t>「最好</w:t>
      </w:r>
      <w:r>
        <w:rPr>
          <w:rFonts w:eastAsia="MS Mincho"/>
          <w:lang w:eastAsia="ja-JP"/>
        </w:rPr>
        <w:t>…</w:t>
      </w:r>
      <w:r>
        <w:rPr>
          <w:rFonts w:eastAsia="MS Mincho"/>
          <w:lang w:eastAsia="ja-JP"/>
        </w:rPr>
        <w:t>」；によると</w:t>
      </w:r>
      <w:r>
        <w:rPr>
          <w:rFonts w:eastAsia="MS Mincho"/>
          <w:lang w:eastAsia="ja-JP"/>
        </w:rPr>
        <w:t xml:space="preserve"> </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一方で；動詞連用形＋は（も）しない</w:t>
      </w:r>
    </w:p>
    <w:p w:rsidR="00E0264D" w:rsidRDefault="00444816">
      <w:pPr>
        <w:pStyle w:val="p0"/>
        <w:spacing w:line="312" w:lineRule="auto"/>
        <w:ind w:left="2" w:firstLine="105"/>
        <w:rPr>
          <w:rFonts w:eastAsia="MS Mincho"/>
          <w:lang w:eastAsia="ja-JP"/>
        </w:rPr>
      </w:pPr>
      <w:r>
        <w:rPr>
          <w:lang w:eastAsia="ja-JP"/>
        </w:rPr>
        <w:t>重点：</w:t>
      </w:r>
      <w:r>
        <w:rPr>
          <w:rFonts w:eastAsia="MS Mincho"/>
          <w:lang w:eastAsia="ja-JP"/>
        </w:rPr>
        <w:t>～気はない</w:t>
      </w:r>
    </w:p>
    <w:p w:rsidR="00E0264D" w:rsidRDefault="00444816">
      <w:pPr>
        <w:pStyle w:val="p0"/>
        <w:spacing w:line="312" w:lineRule="auto"/>
        <w:ind w:left="2" w:firstLine="105"/>
        <w:rPr>
          <w:lang w:eastAsia="ja-JP"/>
        </w:rPr>
      </w:pPr>
      <w:r>
        <w:rPr>
          <w:lang w:eastAsia="ja-JP"/>
        </w:rPr>
        <w:t>难点：</w:t>
      </w:r>
      <w:r>
        <w:rPr>
          <w:rFonts w:eastAsia="MS Mincho"/>
          <w:lang w:eastAsia="ja-JP"/>
        </w:rPr>
        <w:t>「では」</w:t>
      </w:r>
      <w:r>
        <w:rPr>
          <w:lang w:eastAsia="ja-JP"/>
        </w:rPr>
        <w:t>表示假定</w:t>
      </w:r>
      <w:r>
        <w:rPr>
          <w:lang w:eastAsia="ja-JP"/>
        </w:rPr>
        <w:t xml:space="preserve">    </w:t>
      </w:r>
    </w:p>
    <w:p w:rsidR="00E0264D" w:rsidRDefault="00E0264D">
      <w:pPr>
        <w:pStyle w:val="p0"/>
        <w:spacing w:line="312" w:lineRule="auto"/>
        <w:rPr>
          <w:lang w:eastAsia="ja-JP"/>
        </w:rPr>
      </w:pPr>
    </w:p>
    <w:p w:rsidR="00E0264D" w:rsidRDefault="00444816">
      <w:pPr>
        <w:pStyle w:val="p0"/>
        <w:spacing w:line="312" w:lineRule="auto"/>
        <w:ind w:left="2"/>
        <w:rPr>
          <w:lang w:eastAsia="ja-JP"/>
        </w:rPr>
      </w:pPr>
      <w:r>
        <w:rPr>
          <w:lang w:eastAsia="ja-JP"/>
        </w:rPr>
        <w:t>7</w:t>
      </w:r>
      <w:r>
        <w:rPr>
          <w:lang w:eastAsia="ja-JP"/>
        </w:rPr>
        <w:t>．猜谜游戏（</w:t>
      </w:r>
      <w:r>
        <w:rPr>
          <w:lang w:eastAsia="ja-JP"/>
        </w:rPr>
        <w:t>8</w:t>
      </w:r>
      <w:r>
        <w:rPr>
          <w:lang w:eastAsia="ja-JP"/>
        </w:rP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）了解</w:t>
      </w:r>
      <w:r>
        <w:rPr>
          <w:rFonts w:eastAsia="MS Mincho"/>
          <w:lang w:eastAsia="ja-JP"/>
        </w:rPr>
        <w:t>～というと；～とすれば；～というほど～ない</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～はずがない</w:t>
      </w:r>
      <w:r>
        <w:rPr>
          <w:lang w:eastAsia="ja-JP"/>
        </w:rPr>
        <w:t>；副词</w:t>
      </w:r>
      <w:r>
        <w:rPr>
          <w:rFonts w:eastAsia="MS Mincho"/>
          <w:lang w:eastAsia="ja-JP"/>
        </w:rPr>
        <w:t>「さっそく」和「すぐ」</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「～ということだ」</w:t>
      </w:r>
      <w:r>
        <w:rPr>
          <w:lang w:eastAsia="ja-JP"/>
        </w:rPr>
        <w:t>表示传闻</w:t>
      </w:r>
    </w:p>
    <w:p w:rsidR="00E0264D" w:rsidRDefault="00444816">
      <w:pPr>
        <w:pStyle w:val="p0"/>
        <w:spacing w:line="312" w:lineRule="auto"/>
        <w:ind w:left="2" w:firstLine="105"/>
        <w:rPr>
          <w:lang w:eastAsia="ja-JP"/>
        </w:rPr>
      </w:pPr>
      <w:r>
        <w:rPr>
          <w:lang w:eastAsia="ja-JP"/>
        </w:rPr>
        <w:lastRenderedPageBreak/>
        <w:t>重点：</w:t>
      </w:r>
      <w:r>
        <w:rPr>
          <w:rFonts w:eastAsia="MS Mincho"/>
          <w:lang w:eastAsia="ja-JP"/>
        </w:rPr>
        <w:t>～ものか</w:t>
      </w:r>
      <w:r>
        <w:rPr>
          <w:lang w:eastAsia="ja-JP"/>
        </w:rPr>
        <w:t>的用法</w:t>
      </w:r>
    </w:p>
    <w:p w:rsidR="00E0264D" w:rsidRDefault="00444816">
      <w:pPr>
        <w:pStyle w:val="p0"/>
        <w:spacing w:line="312" w:lineRule="auto"/>
        <w:ind w:left="2" w:firstLine="105"/>
        <w:rPr>
          <w:lang w:eastAsia="ja-JP"/>
        </w:rPr>
      </w:pPr>
      <w:r>
        <w:rPr>
          <w:lang w:eastAsia="ja-JP"/>
        </w:rPr>
        <w:t>难点：</w:t>
      </w:r>
      <w:r>
        <w:rPr>
          <w:rFonts w:eastAsia="MS Mincho"/>
          <w:lang w:eastAsia="ja-JP"/>
        </w:rPr>
        <w:t>「当てる」和「当たる」</w:t>
      </w:r>
      <w:r>
        <w:rPr>
          <w:lang w:eastAsia="ja-JP"/>
        </w:rPr>
        <w:t>的用法</w:t>
      </w:r>
    </w:p>
    <w:p w:rsidR="00E0264D" w:rsidRDefault="00E0264D">
      <w:pPr>
        <w:pStyle w:val="p0"/>
        <w:spacing w:line="312" w:lineRule="auto"/>
        <w:ind w:left="2"/>
        <w:rPr>
          <w:lang w:eastAsia="ja-JP"/>
        </w:rPr>
      </w:pPr>
    </w:p>
    <w:p w:rsidR="00E0264D" w:rsidRDefault="00444816">
      <w:pPr>
        <w:pStyle w:val="p0"/>
        <w:spacing w:line="312" w:lineRule="auto"/>
        <w:ind w:left="2"/>
        <w:rPr>
          <w:lang w:eastAsia="ja-JP"/>
        </w:rPr>
      </w:pPr>
      <w:r>
        <w:rPr>
          <w:lang w:eastAsia="ja-JP"/>
        </w:rPr>
        <w:t>8.</w:t>
      </w:r>
      <w:r>
        <w:rPr>
          <w:lang w:eastAsia="ja-JP"/>
        </w:rPr>
        <w:t>发表的方法（</w:t>
      </w:r>
      <w:r>
        <w:rPr>
          <w:lang w:eastAsia="ja-JP"/>
        </w:rPr>
        <w:t>8</w:t>
      </w:r>
      <w:r>
        <w:rPr>
          <w:lang w:eastAsia="ja-JP"/>
        </w:rPr>
        <w:t>学时）</w:t>
      </w:r>
    </w:p>
    <w:p w:rsidR="00E0264D" w:rsidRDefault="00444816">
      <w:pPr>
        <w:pStyle w:val="p0"/>
        <w:spacing w:line="312" w:lineRule="auto"/>
        <w:rPr>
          <w:rFonts w:eastAsia="MS Mincho"/>
          <w:lang w:eastAsia="ja-JP"/>
        </w:rPr>
      </w:pPr>
      <w:r>
        <w:rPr>
          <w:lang w:eastAsia="ja-JP"/>
        </w:rPr>
        <w:t>（</w:t>
      </w:r>
      <w:r>
        <w:rPr>
          <w:lang w:eastAsia="ja-JP"/>
        </w:rPr>
        <w:t>1</w:t>
      </w:r>
      <w:r>
        <w:rPr>
          <w:lang w:eastAsia="ja-JP"/>
        </w:rPr>
        <w:t>）了解</w:t>
      </w:r>
      <w:r>
        <w:rPr>
          <w:rFonts w:eastAsia="MS Mincho"/>
          <w:lang w:eastAsia="ja-JP"/>
        </w:rPr>
        <w:t>～をもとにして；どんなに～か</w:t>
      </w:r>
      <w:r>
        <w:rPr>
          <w:rFonts w:eastAsia="MS Mincho"/>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「に」</w:t>
      </w:r>
      <w:r>
        <w:rPr>
          <w:lang w:eastAsia="ja-JP"/>
        </w:rPr>
        <w:t>表示主体；</w:t>
      </w:r>
      <w:r>
        <w:rPr>
          <w:rFonts w:eastAsia="MS Mincho"/>
          <w:lang w:eastAsia="ja-JP"/>
        </w:rPr>
        <w:t>「のだ」</w:t>
      </w:r>
      <w:r>
        <w:rPr>
          <w:lang w:eastAsia="ja-JP"/>
        </w:rPr>
        <w:t>表示要求</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～によっては</w:t>
      </w:r>
    </w:p>
    <w:p w:rsidR="00E0264D" w:rsidRDefault="00444816">
      <w:pPr>
        <w:pStyle w:val="p0"/>
        <w:spacing w:line="312" w:lineRule="auto"/>
        <w:ind w:left="2" w:firstLine="105"/>
        <w:rPr>
          <w:lang w:eastAsia="ja-JP"/>
        </w:rPr>
      </w:pPr>
      <w:r>
        <w:rPr>
          <w:lang w:eastAsia="ja-JP"/>
        </w:rPr>
        <w:t>重点：</w:t>
      </w:r>
      <w:r>
        <w:rPr>
          <w:rFonts w:eastAsia="MS Mincho"/>
          <w:lang w:eastAsia="ja-JP"/>
        </w:rPr>
        <w:t>終助詞「の」</w:t>
      </w:r>
      <w:r>
        <w:rPr>
          <w:lang w:eastAsia="ja-JP"/>
        </w:rPr>
        <w:t>的用法</w:t>
      </w:r>
    </w:p>
    <w:p w:rsidR="00E0264D" w:rsidRDefault="00444816">
      <w:pPr>
        <w:pStyle w:val="p0"/>
        <w:spacing w:line="312" w:lineRule="auto"/>
        <w:ind w:left="2" w:firstLine="105"/>
        <w:rPr>
          <w:lang w:eastAsia="ja-JP"/>
        </w:rPr>
      </w:pPr>
      <w:r>
        <w:rPr>
          <w:lang w:eastAsia="ja-JP"/>
        </w:rPr>
        <w:t>难点：</w:t>
      </w:r>
      <w:r>
        <w:rPr>
          <w:rFonts w:eastAsia="MS Mincho"/>
          <w:lang w:eastAsia="ja-JP"/>
        </w:rPr>
        <w:t>終助詞「なあ」和「かな」</w:t>
      </w:r>
      <w:r>
        <w:rPr>
          <w:lang w:eastAsia="ja-JP"/>
        </w:rPr>
        <w:t>的用法</w:t>
      </w:r>
    </w:p>
    <w:p w:rsidR="00E0264D" w:rsidRDefault="00E0264D">
      <w:pPr>
        <w:pStyle w:val="p0"/>
        <w:spacing w:line="312" w:lineRule="auto"/>
        <w:rPr>
          <w:lang w:eastAsia="ja-JP"/>
        </w:rPr>
      </w:pPr>
    </w:p>
    <w:p w:rsidR="00E0264D" w:rsidRDefault="00444816">
      <w:pPr>
        <w:pStyle w:val="p0"/>
        <w:spacing w:line="312" w:lineRule="auto"/>
        <w:rPr>
          <w:lang w:eastAsia="ja-JP"/>
        </w:rPr>
      </w:pPr>
      <w:r>
        <w:rPr>
          <w:lang w:eastAsia="ja-JP"/>
        </w:rPr>
        <w:t xml:space="preserve">9. </w:t>
      </w:r>
      <w:r>
        <w:rPr>
          <w:lang w:eastAsia="ja-JP"/>
        </w:rPr>
        <w:t>会议（</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「なり」</w:t>
      </w:r>
      <w:r>
        <w:rPr>
          <w:lang w:eastAsia="ja-JP"/>
        </w:rPr>
        <w:t>；提示助词</w:t>
      </w:r>
      <w:r>
        <w:rPr>
          <w:rFonts w:eastAsia="MS Mincho"/>
          <w:lang w:eastAsia="ja-JP"/>
        </w:rPr>
        <w:t>「は」</w:t>
      </w:r>
      <w:r>
        <w:rPr>
          <w:lang w:eastAsia="ja-JP"/>
        </w:rPr>
        <w:t>表示让步</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～ことと存じます；なんにもならない</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～てはどう</w:t>
      </w:r>
    </w:p>
    <w:p w:rsidR="00E0264D" w:rsidRDefault="00444816">
      <w:pPr>
        <w:pStyle w:val="p0"/>
        <w:spacing w:line="312" w:lineRule="auto"/>
        <w:ind w:left="2" w:firstLine="105"/>
        <w:rPr>
          <w:lang w:eastAsia="ja-JP"/>
        </w:rPr>
      </w:pPr>
      <w:r>
        <w:rPr>
          <w:lang w:eastAsia="ja-JP"/>
        </w:rPr>
        <w:t>重点：</w:t>
      </w:r>
      <w:r>
        <w:rPr>
          <w:rFonts w:eastAsia="MS Mincho"/>
          <w:lang w:eastAsia="ja-JP"/>
        </w:rPr>
        <w:t>～わけだ</w:t>
      </w:r>
      <w:r>
        <w:rPr>
          <w:lang w:eastAsia="ja-JP"/>
        </w:rPr>
        <w:t>的用法</w:t>
      </w:r>
    </w:p>
    <w:p w:rsidR="00E0264D" w:rsidRDefault="00444816">
      <w:pPr>
        <w:pStyle w:val="p0"/>
        <w:spacing w:line="312" w:lineRule="auto"/>
        <w:ind w:left="2" w:firstLine="105"/>
        <w:rPr>
          <w:lang w:eastAsia="ja-JP"/>
        </w:rPr>
      </w:pPr>
      <w:r>
        <w:rPr>
          <w:lang w:eastAsia="ja-JP"/>
        </w:rPr>
        <w:t>难点：</w:t>
      </w:r>
      <w:r>
        <w:rPr>
          <w:rFonts w:eastAsia="MS Mincho"/>
          <w:lang w:eastAsia="ja-JP"/>
        </w:rPr>
        <w:t>末に</w:t>
      </w:r>
      <w:r>
        <w:rPr>
          <w:lang w:eastAsia="ja-JP"/>
        </w:rPr>
        <w:t>的用法</w:t>
      </w:r>
    </w:p>
    <w:p w:rsidR="00E0264D" w:rsidRDefault="00E0264D">
      <w:pPr>
        <w:pStyle w:val="p0"/>
        <w:spacing w:line="312" w:lineRule="auto"/>
        <w:rPr>
          <w:lang w:eastAsia="ja-JP"/>
        </w:rPr>
      </w:pPr>
    </w:p>
    <w:p w:rsidR="00E0264D" w:rsidRDefault="00444816">
      <w:pPr>
        <w:pStyle w:val="p0"/>
        <w:spacing w:line="312" w:lineRule="auto"/>
        <w:ind w:left="2"/>
        <w:rPr>
          <w:lang w:eastAsia="ja-JP"/>
        </w:rPr>
      </w:pPr>
      <w:r>
        <w:rPr>
          <w:lang w:eastAsia="ja-JP"/>
        </w:rPr>
        <w:t xml:space="preserve">10. </w:t>
      </w:r>
      <w:r>
        <w:rPr>
          <w:lang w:eastAsia="ja-JP"/>
        </w:rPr>
        <w:t>读「伊索寓言」（</w:t>
      </w:r>
      <w:r>
        <w:rPr>
          <w:lang w:eastAsia="ja-JP"/>
        </w:rPr>
        <w:t>8</w:t>
      </w:r>
      <w:r>
        <w:rPr>
          <w:lang w:eastAsia="ja-JP"/>
        </w:rPr>
        <w:t>学时）</w:t>
      </w:r>
    </w:p>
    <w:p w:rsidR="00E0264D" w:rsidRDefault="00444816">
      <w:pPr>
        <w:pStyle w:val="p0"/>
        <w:spacing w:line="312" w:lineRule="auto"/>
        <w:rPr>
          <w:rFonts w:eastAsia="MS Mincho"/>
          <w:lang w:eastAsia="ja-JP"/>
        </w:rPr>
      </w:pPr>
      <w:r>
        <w:rPr>
          <w:lang w:eastAsia="ja-JP"/>
        </w:rPr>
        <w:t>（</w:t>
      </w:r>
      <w:r>
        <w:rPr>
          <w:lang w:eastAsia="ja-JP"/>
        </w:rPr>
        <w:t>1</w:t>
      </w:r>
      <w:r>
        <w:rPr>
          <w:lang w:eastAsia="ja-JP"/>
        </w:rPr>
        <w:t>）了解</w:t>
      </w:r>
      <w:r>
        <w:rPr>
          <w:rFonts w:eastAsia="MS Mincho"/>
          <w:lang w:eastAsia="ja-JP"/>
        </w:rPr>
        <w:t>どうしても～ない；～ばかりに；そんなに～ない</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「そこへ」</w:t>
      </w:r>
      <w:r>
        <w:rPr>
          <w:lang w:eastAsia="ja-JP"/>
        </w:rPr>
        <w:t>；副助词</w:t>
      </w:r>
      <w:r>
        <w:rPr>
          <w:rFonts w:eastAsia="MS Mincho"/>
          <w:lang w:eastAsia="ja-JP"/>
        </w:rPr>
        <w:t>「ほど」</w:t>
      </w:r>
      <w:r>
        <w:rPr>
          <w:lang w:eastAsia="ja-JP"/>
        </w:rPr>
        <w:t>表示程度；</w:t>
      </w:r>
      <w:r>
        <w:rPr>
          <w:lang w:eastAsia="ja-JP"/>
        </w:rPr>
        <w:t xml:space="preserve"> </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二度と～ない</w:t>
      </w:r>
    </w:p>
    <w:p w:rsidR="00E0264D" w:rsidRDefault="00444816">
      <w:pPr>
        <w:pStyle w:val="p0"/>
        <w:spacing w:line="312" w:lineRule="auto"/>
        <w:ind w:left="2" w:firstLine="105"/>
        <w:rPr>
          <w:lang w:eastAsia="ja-JP"/>
        </w:rPr>
      </w:pPr>
      <w:r>
        <w:rPr>
          <w:lang w:eastAsia="ja-JP"/>
        </w:rPr>
        <w:t>重点：形式体言</w:t>
      </w:r>
      <w:r>
        <w:rPr>
          <w:rFonts w:eastAsia="MS Mincho"/>
          <w:lang w:eastAsia="ja-JP"/>
        </w:rPr>
        <w:t>「もの」</w:t>
      </w:r>
      <w:r>
        <w:rPr>
          <w:lang w:eastAsia="ja-JP"/>
        </w:rPr>
        <w:t>表示理应如此和终助词</w:t>
      </w:r>
      <w:r>
        <w:rPr>
          <w:rFonts w:eastAsia="MS Mincho"/>
          <w:lang w:eastAsia="ja-JP"/>
        </w:rPr>
        <w:t>「もの」</w:t>
      </w:r>
      <w:r>
        <w:rPr>
          <w:lang w:eastAsia="ja-JP"/>
        </w:rPr>
        <w:t>表示原因的用法</w:t>
      </w:r>
    </w:p>
    <w:p w:rsidR="00E0264D" w:rsidRDefault="00444816">
      <w:pPr>
        <w:pStyle w:val="p0"/>
        <w:spacing w:line="312" w:lineRule="auto"/>
        <w:ind w:left="2" w:firstLine="105"/>
        <w:rPr>
          <w:lang w:eastAsia="ja-JP"/>
        </w:rPr>
      </w:pPr>
      <w:r>
        <w:rPr>
          <w:lang w:eastAsia="ja-JP"/>
        </w:rPr>
        <w:t>难点：终助词</w:t>
      </w:r>
      <w:r>
        <w:rPr>
          <w:rFonts w:eastAsia="MS Mincho"/>
          <w:lang w:eastAsia="ja-JP"/>
        </w:rPr>
        <w:t>「な」</w:t>
      </w:r>
      <w:r>
        <w:rPr>
          <w:lang w:eastAsia="ja-JP"/>
        </w:rPr>
        <w:t>表示禁止</w:t>
      </w:r>
    </w:p>
    <w:p w:rsidR="00E0264D" w:rsidRDefault="00E0264D">
      <w:pPr>
        <w:pStyle w:val="p0"/>
        <w:spacing w:line="312" w:lineRule="auto"/>
        <w:rPr>
          <w:lang w:eastAsia="ja-JP"/>
        </w:rPr>
      </w:pPr>
    </w:p>
    <w:p w:rsidR="00E0264D" w:rsidRDefault="00444816">
      <w:pPr>
        <w:pStyle w:val="p0"/>
        <w:spacing w:line="312" w:lineRule="auto"/>
        <w:rPr>
          <w:lang w:eastAsia="ja-JP"/>
        </w:rPr>
      </w:pPr>
      <w:r>
        <w:rPr>
          <w:lang w:eastAsia="ja-JP"/>
        </w:rPr>
        <w:t xml:space="preserve">11. </w:t>
      </w:r>
      <w:r>
        <w:rPr>
          <w:lang w:eastAsia="ja-JP"/>
        </w:rPr>
        <w:t>仿制食品（</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副詞「ずっと」</w:t>
      </w:r>
      <w:r>
        <w:rPr>
          <w:lang w:eastAsia="ja-JP"/>
        </w:rPr>
        <w:t>；接尾词</w:t>
      </w:r>
      <w:r>
        <w:rPr>
          <w:rFonts w:eastAsia="MS Mincho"/>
          <w:lang w:eastAsia="ja-JP"/>
        </w:rPr>
        <w:t>「ざわり」</w:t>
      </w:r>
      <w:r>
        <w:rPr>
          <w:lang w:eastAsia="ja-JP"/>
        </w:rPr>
        <w:t>；副词</w:t>
      </w:r>
      <w:r>
        <w:rPr>
          <w:rFonts w:eastAsia="MS Mincho"/>
          <w:lang w:eastAsia="ja-JP"/>
        </w:rPr>
        <w:t>「そっくり」</w:t>
      </w:r>
      <w:r>
        <w:rPr>
          <w:lang w:eastAsia="ja-JP"/>
        </w:rPr>
        <w:t>；</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）理解接续词</w:t>
      </w:r>
      <w:r>
        <w:rPr>
          <w:rFonts w:eastAsia="MS Mincho"/>
          <w:lang w:eastAsia="ja-JP"/>
        </w:rPr>
        <w:t>「だって」</w:t>
      </w:r>
      <w:r>
        <w:rPr>
          <w:lang w:eastAsia="ja-JP"/>
        </w:rPr>
        <w:t>；终助词</w:t>
      </w:r>
      <w:r>
        <w:rPr>
          <w:rFonts w:eastAsia="MS Mincho"/>
          <w:lang w:eastAsia="ja-JP"/>
        </w:rPr>
        <w:t>「っけ」</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～に向く</w:t>
      </w:r>
    </w:p>
    <w:p w:rsidR="00E0264D" w:rsidRDefault="00444816">
      <w:pPr>
        <w:pStyle w:val="p0"/>
        <w:spacing w:line="312" w:lineRule="auto"/>
        <w:ind w:left="2" w:firstLine="105"/>
        <w:rPr>
          <w:lang w:eastAsia="ja-JP"/>
        </w:rPr>
      </w:pPr>
      <w:r>
        <w:rPr>
          <w:lang w:eastAsia="ja-JP"/>
        </w:rPr>
        <w:t>重点：具有使役意义的他动词的用法</w:t>
      </w:r>
    </w:p>
    <w:p w:rsidR="00E0264D" w:rsidRDefault="00444816">
      <w:pPr>
        <w:pStyle w:val="p0"/>
        <w:spacing w:line="312" w:lineRule="auto"/>
        <w:ind w:left="2" w:firstLine="105"/>
        <w:rPr>
          <w:lang w:eastAsia="ja-JP"/>
        </w:rPr>
      </w:pPr>
      <w:r>
        <w:rPr>
          <w:lang w:eastAsia="ja-JP"/>
        </w:rPr>
        <w:t>难点：</w:t>
      </w:r>
      <w:r>
        <w:rPr>
          <w:rFonts w:eastAsia="MS Mincho"/>
          <w:lang w:eastAsia="ja-JP"/>
        </w:rPr>
        <w:t>助詞「さ」</w:t>
      </w:r>
      <w:r>
        <w:rPr>
          <w:lang w:eastAsia="ja-JP"/>
        </w:rPr>
        <w:t>的用法</w:t>
      </w:r>
    </w:p>
    <w:p w:rsidR="00E0264D" w:rsidRDefault="00E0264D">
      <w:pPr>
        <w:pStyle w:val="p0"/>
        <w:spacing w:line="312" w:lineRule="auto"/>
        <w:rPr>
          <w:lang w:eastAsia="ja-JP"/>
        </w:rPr>
      </w:pPr>
    </w:p>
    <w:p w:rsidR="00E0264D" w:rsidRDefault="00444816">
      <w:pPr>
        <w:pStyle w:val="p0"/>
        <w:spacing w:line="312" w:lineRule="auto"/>
        <w:rPr>
          <w:lang w:eastAsia="ja-JP"/>
        </w:rPr>
      </w:pPr>
      <w:r>
        <w:rPr>
          <w:lang w:eastAsia="ja-JP"/>
        </w:rPr>
        <w:t xml:space="preserve">12. </w:t>
      </w:r>
      <w:r>
        <w:rPr>
          <w:lang w:eastAsia="ja-JP"/>
        </w:rPr>
        <w:t>磁卡时代（</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動詞「出る」</w:t>
      </w:r>
      <w:r>
        <w:rPr>
          <w:lang w:eastAsia="ja-JP"/>
        </w:rPr>
        <w:t>；由</w:t>
      </w:r>
      <w:r>
        <w:rPr>
          <w:rFonts w:eastAsia="MS Mincho"/>
          <w:lang w:eastAsia="ja-JP"/>
        </w:rPr>
        <w:t>「むだ」</w:t>
      </w:r>
      <w:r>
        <w:rPr>
          <w:lang w:eastAsia="ja-JP"/>
        </w:rPr>
        <w:t xml:space="preserve"> </w:t>
      </w:r>
      <w:r>
        <w:rPr>
          <w:lang w:eastAsia="ja-JP"/>
        </w:rPr>
        <w:t>构成的词</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「のです」</w:t>
      </w:r>
      <w:r>
        <w:rPr>
          <w:lang w:eastAsia="ja-JP"/>
        </w:rPr>
        <w:t>表示话题的开场白；</w:t>
      </w:r>
      <w:r>
        <w:rPr>
          <w:rFonts w:eastAsia="MS Mincho"/>
          <w:lang w:eastAsia="ja-JP"/>
        </w:rPr>
        <w:t>えらい；</w:t>
      </w:r>
    </w:p>
    <w:p w:rsidR="00E0264D" w:rsidRDefault="00444816">
      <w:pPr>
        <w:pStyle w:val="p0"/>
        <w:spacing w:line="312" w:lineRule="auto"/>
        <w:ind w:left="2"/>
        <w:rPr>
          <w:lang w:eastAsia="ja-JP"/>
        </w:rPr>
      </w:pPr>
      <w:r>
        <w:rPr>
          <w:lang w:eastAsia="ja-JP"/>
        </w:rPr>
        <w:lastRenderedPageBreak/>
        <w:t>（</w:t>
      </w:r>
      <w:r>
        <w:rPr>
          <w:lang w:eastAsia="ja-JP"/>
        </w:rPr>
        <w:t>3</w:t>
      </w:r>
      <w:r>
        <w:rPr>
          <w:lang w:eastAsia="ja-JP"/>
        </w:rPr>
        <w:t>）掌握</w:t>
      </w:r>
      <w:r>
        <w:rPr>
          <w:rFonts w:eastAsia="MS Mincho"/>
          <w:lang w:eastAsia="ja-JP"/>
        </w:rPr>
        <w:t>終助詞「わ・わね・かい」、～かといって；～てはいられない</w:t>
      </w:r>
    </w:p>
    <w:p w:rsidR="00E0264D" w:rsidRDefault="00444816">
      <w:pPr>
        <w:pStyle w:val="p0"/>
        <w:spacing w:line="312" w:lineRule="auto"/>
        <w:ind w:left="2" w:firstLine="105"/>
        <w:rPr>
          <w:lang w:eastAsia="ja-JP"/>
        </w:rPr>
      </w:pPr>
      <w:r>
        <w:rPr>
          <w:lang w:eastAsia="ja-JP"/>
        </w:rPr>
        <w:t>重点：</w:t>
      </w:r>
      <w:r>
        <w:rPr>
          <w:rFonts w:eastAsia="MS Mincho"/>
          <w:lang w:eastAsia="ja-JP"/>
        </w:rPr>
        <w:t>動詞「つける」「つく」</w:t>
      </w:r>
    </w:p>
    <w:p w:rsidR="00E0264D" w:rsidRDefault="00444816">
      <w:pPr>
        <w:pStyle w:val="p0"/>
        <w:spacing w:line="312" w:lineRule="auto"/>
        <w:ind w:left="2" w:firstLine="105"/>
        <w:rPr>
          <w:rFonts w:eastAsia="MS Mincho"/>
          <w:lang w:eastAsia="ja-JP"/>
        </w:rPr>
      </w:pPr>
      <w:r>
        <w:rPr>
          <w:lang w:eastAsia="ja-JP"/>
        </w:rPr>
        <w:t>难点：</w:t>
      </w:r>
      <w:r>
        <w:rPr>
          <w:rFonts w:eastAsia="MS Mincho"/>
          <w:lang w:eastAsia="ja-JP"/>
        </w:rPr>
        <w:t>形式名詞「はず」</w:t>
      </w:r>
    </w:p>
    <w:p w:rsidR="00E0264D" w:rsidRDefault="00E0264D">
      <w:pPr>
        <w:pStyle w:val="p0"/>
        <w:spacing w:line="312" w:lineRule="auto"/>
        <w:rPr>
          <w:lang w:eastAsia="ja-JP"/>
        </w:rPr>
      </w:pPr>
    </w:p>
    <w:p w:rsidR="00E0264D" w:rsidRDefault="00444816">
      <w:pPr>
        <w:pStyle w:val="p0"/>
        <w:spacing w:line="312" w:lineRule="auto"/>
        <w:ind w:left="2"/>
        <w:rPr>
          <w:lang w:eastAsia="ja-JP"/>
        </w:rPr>
      </w:pPr>
      <w:r>
        <w:rPr>
          <w:lang w:eastAsia="ja-JP"/>
        </w:rPr>
        <w:t xml:space="preserve">13. </w:t>
      </w:r>
      <w:r>
        <w:rPr>
          <w:lang w:eastAsia="ja-JP"/>
        </w:rPr>
        <w:t>实感</w:t>
      </w:r>
      <w:r>
        <w:rPr>
          <w:lang w:eastAsia="ja-JP"/>
        </w:rPr>
        <w:t xml:space="preserve"> </w:t>
      </w:r>
      <w:r>
        <w:rPr>
          <w:lang w:eastAsia="ja-JP"/>
        </w:rPr>
        <w:t>（</w:t>
      </w:r>
      <w:r>
        <w:rPr>
          <w:lang w:eastAsia="ja-JP"/>
        </w:rPr>
        <w:t>8</w:t>
      </w:r>
      <w:r>
        <w:rPr>
          <w:lang w:eastAsia="ja-JP"/>
        </w:rP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）了解</w:t>
      </w:r>
      <w:r>
        <w:rPr>
          <w:rFonts w:eastAsia="MS Mincho"/>
          <w:lang w:eastAsia="ja-JP"/>
        </w:rPr>
        <w:t>接尾語「加減」；～は～につながる</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副詞「どうのこうの」；道理で；～よりましだ</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動詞「抜く」；ばかにならない；なにも～ない</w:t>
      </w:r>
    </w:p>
    <w:p w:rsidR="00E0264D" w:rsidRDefault="00444816">
      <w:pPr>
        <w:pStyle w:val="p0"/>
        <w:spacing w:line="312" w:lineRule="auto"/>
        <w:ind w:left="2" w:firstLine="105"/>
        <w:rPr>
          <w:lang w:eastAsia="ja-JP"/>
        </w:rPr>
      </w:pPr>
      <w:r>
        <w:rPr>
          <w:lang w:eastAsia="ja-JP"/>
        </w:rPr>
        <w:t>重点：</w:t>
      </w:r>
      <w:r>
        <w:rPr>
          <w:rFonts w:eastAsia="MS Mincho"/>
          <w:lang w:eastAsia="ja-JP"/>
        </w:rPr>
        <w:t>～わけにはいかない</w:t>
      </w:r>
      <w:r>
        <w:rPr>
          <w:lang w:eastAsia="ja-JP"/>
        </w:rPr>
        <w:t>的用法</w:t>
      </w:r>
    </w:p>
    <w:p w:rsidR="00E0264D" w:rsidRDefault="00444816">
      <w:pPr>
        <w:pStyle w:val="p0"/>
        <w:spacing w:line="312" w:lineRule="auto"/>
        <w:ind w:left="2" w:firstLine="105"/>
        <w:rPr>
          <w:lang w:eastAsia="ja-JP"/>
        </w:rPr>
      </w:pPr>
      <w:r>
        <w:rPr>
          <w:lang w:eastAsia="ja-JP"/>
        </w:rPr>
        <w:t>难点：</w:t>
      </w:r>
      <w:r>
        <w:rPr>
          <w:rFonts w:eastAsia="MS Mincho"/>
          <w:lang w:eastAsia="ja-JP"/>
        </w:rPr>
        <w:t>「ということだ」</w:t>
      </w:r>
      <w:r>
        <w:rPr>
          <w:lang w:eastAsia="ja-JP"/>
        </w:rPr>
        <w:t>的用法</w:t>
      </w:r>
    </w:p>
    <w:p w:rsidR="00E0264D" w:rsidRDefault="00E0264D">
      <w:pPr>
        <w:pStyle w:val="p0"/>
        <w:spacing w:line="312" w:lineRule="auto"/>
        <w:rPr>
          <w:lang w:eastAsia="ja-JP"/>
        </w:rPr>
      </w:pPr>
    </w:p>
    <w:p w:rsidR="00E0264D" w:rsidRDefault="00444816">
      <w:pPr>
        <w:pStyle w:val="p0"/>
        <w:spacing w:line="312" w:lineRule="auto"/>
        <w:rPr>
          <w:lang w:eastAsia="ja-JP"/>
        </w:rPr>
      </w:pPr>
      <w:r>
        <w:rPr>
          <w:lang w:eastAsia="ja-JP"/>
        </w:rPr>
        <w:t xml:space="preserve">14. </w:t>
      </w:r>
      <w:r>
        <w:rPr>
          <w:lang w:eastAsia="ja-JP"/>
        </w:rPr>
        <w:t>速成食品（</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～とは予想されなかった；「という」</w:t>
      </w:r>
      <w:r>
        <w:rPr>
          <w:lang w:eastAsia="ja-JP"/>
        </w:rPr>
        <w:t>表示传闻</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～に限らず；～にともなって；～ざるをえない</w:t>
      </w:r>
      <w:r>
        <w:rPr>
          <w:rFonts w:eastAsia="MS Mincho"/>
          <w:lang w:eastAsia="ja-JP"/>
        </w:rPr>
        <w:t xml:space="preserve"> </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～に決まっている；～と銘打って；～かと思ったら</w:t>
      </w:r>
    </w:p>
    <w:p w:rsidR="00E0264D" w:rsidRDefault="00444816">
      <w:pPr>
        <w:pStyle w:val="p0"/>
        <w:spacing w:line="312" w:lineRule="auto"/>
        <w:ind w:left="2" w:firstLine="105"/>
        <w:rPr>
          <w:lang w:eastAsia="ja-JP"/>
        </w:rPr>
      </w:pPr>
      <w:r>
        <w:rPr>
          <w:lang w:eastAsia="ja-JP"/>
        </w:rPr>
        <w:t>重点：</w:t>
      </w:r>
      <w:r>
        <w:rPr>
          <w:rFonts w:eastAsia="MS Mincho"/>
          <w:lang w:eastAsia="ja-JP"/>
        </w:rPr>
        <w:t>「こむ」</w:t>
      </w:r>
      <w:r>
        <w:rPr>
          <w:lang w:eastAsia="ja-JP"/>
        </w:rPr>
        <w:t>构成的复合动词</w:t>
      </w:r>
    </w:p>
    <w:p w:rsidR="00E0264D" w:rsidRDefault="00444816">
      <w:pPr>
        <w:pStyle w:val="p0"/>
        <w:spacing w:line="312" w:lineRule="auto"/>
        <w:ind w:left="2" w:firstLine="105"/>
        <w:rPr>
          <w:lang w:eastAsia="ja-JP"/>
        </w:rPr>
      </w:pPr>
      <w:r>
        <w:rPr>
          <w:lang w:eastAsia="ja-JP"/>
        </w:rPr>
        <w:t>难点：</w:t>
      </w:r>
      <w:r>
        <w:rPr>
          <w:rFonts w:eastAsia="MS Mincho"/>
          <w:lang w:eastAsia="ja-JP"/>
        </w:rPr>
        <w:t>というより</w:t>
      </w:r>
      <w:r>
        <w:rPr>
          <w:lang w:eastAsia="ja-JP"/>
        </w:rPr>
        <w:t>的用法</w:t>
      </w:r>
    </w:p>
    <w:p w:rsidR="00E0264D" w:rsidRDefault="00E0264D">
      <w:pPr>
        <w:pStyle w:val="p0"/>
        <w:spacing w:line="312" w:lineRule="auto"/>
        <w:rPr>
          <w:lang w:eastAsia="ja-JP"/>
        </w:rPr>
      </w:pPr>
    </w:p>
    <w:p w:rsidR="00E0264D" w:rsidRDefault="00444816">
      <w:pPr>
        <w:pStyle w:val="p0"/>
        <w:spacing w:line="312" w:lineRule="auto"/>
        <w:ind w:left="2"/>
      </w:pPr>
      <w:r>
        <w:t xml:space="preserve">15. </w:t>
      </w:r>
      <w:r>
        <w:t>漫画热</w:t>
      </w:r>
      <w:r>
        <w:t xml:space="preserve">  </w:t>
      </w:r>
      <w:r>
        <w:t>和</w:t>
      </w:r>
      <w:r>
        <w:t xml:space="preserve">  </w:t>
      </w:r>
      <w:r>
        <w:t>大众传媒</w:t>
      </w:r>
      <w:r>
        <w:t xml:space="preserve"> </w:t>
      </w:r>
      <w:r>
        <w:t>（</w:t>
      </w:r>
      <w:r>
        <w:t>8</w:t>
      </w:r>
      <w:r>
        <w:t>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）了解</w:t>
      </w:r>
      <w:r>
        <w:rPr>
          <w:rFonts w:eastAsia="MS Mincho"/>
          <w:lang w:eastAsia="ja-JP"/>
        </w:rPr>
        <w:t>～にしたがって；</w:t>
      </w:r>
      <w:r>
        <w:rPr>
          <w:rFonts w:eastAsia="MS Mincho"/>
          <w:lang w:eastAsia="ja-JP"/>
        </w:rPr>
        <w:t xml:space="preserve"> </w:t>
      </w:r>
      <w:r>
        <w:rPr>
          <w:rFonts w:eastAsia="MS Mincho"/>
          <w:lang w:eastAsia="ja-JP"/>
        </w:rPr>
        <w:t>数詞＋という；～ばかりか</w:t>
      </w:r>
      <w:r>
        <w:rPr>
          <w:lang w:eastAsia="ja-JP"/>
        </w:rPr>
        <w:t>；</w:t>
      </w:r>
      <w:r>
        <w:rPr>
          <w:rFonts w:eastAsia="MS Mincho"/>
          <w:lang w:eastAsia="ja-JP"/>
        </w:rPr>
        <w:t>～における（において）；以上；接尾語「がましい」</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「ものだ」</w:t>
      </w:r>
      <w:r>
        <w:rPr>
          <w:lang w:eastAsia="ja-JP"/>
        </w:rPr>
        <w:t>表示感叹或回忆；</w:t>
      </w:r>
      <w:r>
        <w:rPr>
          <w:rFonts w:eastAsia="MS Mincho"/>
          <w:lang w:eastAsia="ja-JP"/>
        </w:rPr>
        <w:t>接尾語「～っぽい」；さすがに</w:t>
      </w:r>
      <w:r>
        <w:rPr>
          <w:lang w:eastAsia="ja-JP"/>
        </w:rPr>
        <w:t>；</w:t>
      </w:r>
      <w:r>
        <w:rPr>
          <w:rFonts w:eastAsia="MS Mincho"/>
          <w:lang w:eastAsia="ja-JP"/>
        </w:rPr>
        <w:t>～ような、～ような；</w:t>
      </w:r>
      <w:r>
        <w:rPr>
          <w:rFonts w:eastAsia="MS Mincho"/>
          <w:lang w:eastAsia="ja-JP"/>
        </w:rPr>
        <w:t xml:space="preserve"> </w:t>
      </w:r>
      <w:r>
        <w:rPr>
          <w:rFonts w:eastAsia="MS Mincho"/>
          <w:lang w:eastAsia="ja-JP"/>
        </w:rPr>
        <w:t>ともなると；～かのように</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～となっている；～てみせる；たとたんに、～ほかはない</w:t>
      </w:r>
    </w:p>
    <w:p w:rsidR="00E0264D" w:rsidRDefault="00444816">
      <w:pPr>
        <w:pStyle w:val="p0"/>
        <w:spacing w:line="312" w:lineRule="auto"/>
        <w:ind w:left="2" w:firstLine="105"/>
        <w:rPr>
          <w:lang w:eastAsia="ja-JP"/>
        </w:rPr>
      </w:pPr>
      <w:r>
        <w:rPr>
          <w:lang w:eastAsia="ja-JP"/>
        </w:rPr>
        <w:t>重点：</w:t>
      </w:r>
      <w:r>
        <w:rPr>
          <w:rFonts w:eastAsia="MS Mincho"/>
          <w:lang w:eastAsia="ja-JP"/>
        </w:rPr>
        <w:t>接続助詞「ものの」，～どころではない</w:t>
      </w:r>
    </w:p>
    <w:p w:rsidR="00E0264D" w:rsidRDefault="00444816">
      <w:pPr>
        <w:pStyle w:val="p0"/>
        <w:spacing w:line="312" w:lineRule="auto"/>
        <w:ind w:left="2" w:firstLine="105"/>
        <w:rPr>
          <w:lang w:eastAsia="ja-JP"/>
        </w:rPr>
      </w:pPr>
      <w:r>
        <w:rPr>
          <w:lang w:eastAsia="ja-JP"/>
        </w:rPr>
        <w:t>难点：</w:t>
      </w:r>
      <w:r>
        <w:rPr>
          <w:rFonts w:eastAsia="MS Mincho"/>
          <w:lang w:eastAsia="ja-JP"/>
        </w:rPr>
        <w:t>～とは思えない；～にさらされる</w:t>
      </w:r>
    </w:p>
    <w:p w:rsidR="00E0264D" w:rsidRDefault="00E0264D">
      <w:pPr>
        <w:pStyle w:val="p0"/>
        <w:spacing w:line="312" w:lineRule="auto"/>
        <w:ind w:left="2" w:firstLine="105"/>
        <w:rPr>
          <w:lang w:eastAsia="ja-JP"/>
        </w:rPr>
      </w:pPr>
    </w:p>
    <w:p w:rsidR="00E0264D" w:rsidRDefault="00444816">
      <w:pPr>
        <w:pStyle w:val="p0"/>
        <w:spacing w:line="312" w:lineRule="auto"/>
      </w:pPr>
      <w:r>
        <w:t>16.</w:t>
      </w:r>
      <w:r>
        <w:t>电影</w:t>
      </w:r>
      <w:r>
        <w:t xml:space="preserve">  </w:t>
      </w:r>
      <w:r>
        <w:t>和</w:t>
      </w:r>
      <w:r>
        <w:t xml:space="preserve">  </w:t>
      </w:r>
      <w:r>
        <w:t>电视的功与过（</w:t>
      </w:r>
      <w:r>
        <w:t>8</w:t>
      </w:r>
      <w: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あたり；何とも言えない；筋</w:t>
      </w:r>
      <w:r>
        <w:rPr>
          <w:lang w:eastAsia="ja-JP"/>
        </w:rPr>
        <w:t>；</w:t>
      </w:r>
      <w:r>
        <w:rPr>
          <w:rFonts w:eastAsia="MS Mincho"/>
          <w:lang w:eastAsia="ja-JP"/>
        </w:rPr>
        <w:t>用言連体形＋一方だ；一概に～ない</w:t>
      </w:r>
      <w:r>
        <w:rPr>
          <w:lang w:eastAsia="ja-JP"/>
        </w:rPr>
        <w:t>；</w:t>
      </w:r>
    </w:p>
    <w:p w:rsidR="00E0264D" w:rsidRDefault="00444816">
      <w:pPr>
        <w:pStyle w:val="p0"/>
        <w:spacing w:line="312" w:lineRule="auto"/>
        <w:ind w:leftChars="1" w:left="107" w:hangingChars="50" w:hanging="105"/>
        <w:rPr>
          <w:lang w:eastAsia="ja-JP"/>
        </w:rPr>
      </w:pPr>
      <w:r>
        <w:rPr>
          <w:lang w:eastAsia="ja-JP"/>
        </w:rPr>
        <w:t>（</w:t>
      </w:r>
      <w:r>
        <w:rPr>
          <w:lang w:eastAsia="ja-JP"/>
        </w:rPr>
        <w:t>2</w:t>
      </w:r>
      <w:r>
        <w:rPr>
          <w:lang w:eastAsia="ja-JP"/>
        </w:rPr>
        <w:t>）理解</w:t>
      </w:r>
      <w:r>
        <w:rPr>
          <w:rFonts w:eastAsia="MS Mincho"/>
          <w:lang w:eastAsia="ja-JP"/>
        </w:rPr>
        <w:t>～からには；副詞「いかにも」；動詞「寄せる」；</w:t>
      </w:r>
      <w:r>
        <w:rPr>
          <w:rFonts w:eastAsia="MS Mincho"/>
          <w:lang w:eastAsia="ja-JP"/>
        </w:rPr>
        <w:t xml:space="preserve"> </w:t>
      </w:r>
      <w:r>
        <w:rPr>
          <w:rFonts w:eastAsia="MS Mincho"/>
          <w:lang w:eastAsia="ja-JP"/>
        </w:rPr>
        <w:t>「～ことだろう」表示感慨；～かれ～かれ；とうてい～ない</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～にいたる；動詞「まわる」、～を前にする；「だけ」表示程度；一度～と（たら）；～ことに；っぱなし</w:t>
      </w:r>
    </w:p>
    <w:p w:rsidR="00E0264D" w:rsidRDefault="00444816">
      <w:pPr>
        <w:pStyle w:val="p0"/>
        <w:spacing w:line="312" w:lineRule="auto"/>
        <w:ind w:left="2" w:firstLine="105"/>
        <w:rPr>
          <w:lang w:eastAsia="ja-JP"/>
        </w:rPr>
      </w:pPr>
      <w:r>
        <w:rPr>
          <w:lang w:eastAsia="ja-JP"/>
        </w:rPr>
        <w:t>重点：</w:t>
      </w:r>
      <w:r>
        <w:rPr>
          <w:rFonts w:eastAsia="MS Mincho"/>
          <w:lang w:eastAsia="ja-JP"/>
        </w:rPr>
        <w:t>～を前にする；提示助詞「さえ」</w:t>
      </w:r>
    </w:p>
    <w:p w:rsidR="00E0264D" w:rsidRDefault="00444816">
      <w:pPr>
        <w:pStyle w:val="p0"/>
        <w:spacing w:line="312" w:lineRule="auto"/>
        <w:ind w:left="2" w:firstLine="105"/>
        <w:rPr>
          <w:lang w:eastAsia="ja-JP"/>
        </w:rPr>
      </w:pPr>
      <w:r>
        <w:rPr>
          <w:lang w:eastAsia="ja-JP"/>
        </w:rPr>
        <w:lastRenderedPageBreak/>
        <w:t>难点：</w:t>
      </w:r>
      <w:r>
        <w:rPr>
          <w:rFonts w:eastAsia="MS Mincho"/>
          <w:lang w:eastAsia="ja-JP"/>
        </w:rPr>
        <w:t>～はさておき；「ことだ」</w:t>
      </w:r>
      <w:r>
        <w:rPr>
          <w:lang w:eastAsia="ja-JP"/>
        </w:rPr>
        <w:t>表示忠告或命令</w:t>
      </w:r>
      <w:r>
        <w:rPr>
          <w:lang w:eastAsia="ja-JP"/>
        </w:rPr>
        <w:t xml:space="preserve">   </w:t>
      </w:r>
    </w:p>
    <w:p w:rsidR="00E0264D" w:rsidRDefault="00E0264D">
      <w:pPr>
        <w:pStyle w:val="p0"/>
        <w:spacing w:line="312" w:lineRule="auto"/>
        <w:rPr>
          <w:lang w:eastAsia="ja-JP"/>
        </w:rPr>
      </w:pPr>
    </w:p>
    <w:p w:rsidR="00E0264D" w:rsidRDefault="00444816">
      <w:pPr>
        <w:pStyle w:val="p0"/>
        <w:shd w:val="clear" w:color="auto" w:fill="FFFFFF"/>
        <w:spacing w:line="312" w:lineRule="auto"/>
        <w:rPr>
          <w:b/>
          <w:bCs/>
        </w:rPr>
      </w:pPr>
      <w:r>
        <w:rPr>
          <w:b/>
          <w:bCs/>
        </w:rPr>
        <w:t>四、课程考核</w:t>
      </w:r>
    </w:p>
    <w:p w:rsidR="00E0264D" w:rsidRDefault="00444816">
      <w:pPr>
        <w:pStyle w:val="p0"/>
        <w:shd w:val="clear" w:color="auto" w:fill="FFFFFF"/>
        <w:spacing w:line="312" w:lineRule="auto"/>
        <w:ind w:left="1050" w:hanging="1050"/>
      </w:pPr>
      <w:r>
        <w:t>（</w:t>
      </w:r>
      <w:r>
        <w:t>1</w:t>
      </w:r>
      <w:r>
        <w:t>）作业等：作业：</w:t>
      </w:r>
      <w:r>
        <w:t xml:space="preserve">16 </w:t>
      </w:r>
      <w:r>
        <w:t>次</w:t>
      </w:r>
    </w:p>
    <w:p w:rsidR="00E0264D" w:rsidRDefault="00444816">
      <w:pPr>
        <w:pStyle w:val="p0"/>
        <w:shd w:val="clear" w:color="auto" w:fill="FFFFFF"/>
        <w:spacing w:line="312" w:lineRule="auto"/>
        <w:ind w:left="1050" w:hanging="1050"/>
      </w:pPr>
      <w:r>
        <w:t>（</w:t>
      </w:r>
      <w:r>
        <w:t>2</w:t>
      </w:r>
      <w:r>
        <w:t>）考核方式：闭卷考试</w:t>
      </w:r>
    </w:p>
    <w:p w:rsidR="00E0264D" w:rsidRDefault="00444816">
      <w:pPr>
        <w:pStyle w:val="p0"/>
        <w:shd w:val="clear" w:color="auto" w:fill="FFFFFF"/>
        <w:spacing w:line="312" w:lineRule="auto"/>
        <w:ind w:left="1050" w:hanging="1050"/>
      </w:pPr>
      <w:r>
        <w:t>（</w:t>
      </w:r>
      <w:r>
        <w:t>3</w:t>
      </w:r>
      <w:r>
        <w:t>）总评成绩计算方式：</w:t>
      </w:r>
    </w:p>
    <w:p w:rsidR="00E0264D" w:rsidRDefault="00444816">
      <w:pPr>
        <w:pStyle w:val="p0"/>
        <w:spacing w:line="312" w:lineRule="auto"/>
      </w:pPr>
      <w:r>
        <w:t xml:space="preserve">   </w:t>
      </w:r>
      <w:r>
        <w:t>（平时成绩（</w:t>
      </w:r>
      <w:r>
        <w:t>10%</w:t>
      </w:r>
      <w:r>
        <w:t>）、期中考试成绩（</w:t>
      </w:r>
      <w:r>
        <w:t>20%</w:t>
      </w:r>
      <w:r>
        <w:t>）和期末考试成绩（</w:t>
      </w:r>
      <w:r>
        <w:t>70%</w:t>
      </w:r>
      <w:r>
        <w:t>）等综合计算）</w:t>
      </w:r>
    </w:p>
    <w:p w:rsidR="00E0264D" w:rsidRDefault="00E0264D">
      <w:pPr>
        <w:pStyle w:val="p0"/>
        <w:spacing w:line="312" w:lineRule="auto"/>
        <w:rPr>
          <w:b/>
          <w:bCs/>
        </w:rPr>
      </w:pPr>
    </w:p>
    <w:p w:rsidR="00E0264D" w:rsidRDefault="00444816">
      <w:pPr>
        <w:pStyle w:val="p0"/>
        <w:spacing w:line="312" w:lineRule="auto"/>
        <w:rPr>
          <w:b/>
          <w:bCs/>
        </w:rPr>
      </w:pPr>
      <w:r>
        <w:rPr>
          <w:b/>
          <w:bCs/>
        </w:rPr>
        <w:t>五、参考书目</w:t>
      </w:r>
    </w:p>
    <w:p w:rsidR="00E0264D" w:rsidRDefault="00444816">
      <w:pPr>
        <w:pStyle w:val="p0"/>
        <w:spacing w:line="312" w:lineRule="auto"/>
        <w:ind w:firstLine="210"/>
      </w:pPr>
      <w:r>
        <w:t>1</w:t>
      </w:r>
      <w:r>
        <w:t>、《基础日语教程》</w:t>
      </w:r>
      <w:r>
        <w:t>3</w:t>
      </w:r>
      <w:r>
        <w:t>，外语教学与研究出版社；朱春跃</w:t>
      </w:r>
      <w:r>
        <w:t xml:space="preserve"> </w:t>
      </w:r>
      <w:r>
        <w:t>彭广陆编，</w:t>
      </w:r>
      <w:r>
        <w:t>2000.7</w:t>
      </w:r>
      <w:r>
        <w:t>；</w:t>
      </w:r>
    </w:p>
    <w:p w:rsidR="00E0264D" w:rsidRDefault="00444816">
      <w:pPr>
        <w:pStyle w:val="p0"/>
        <w:spacing w:line="312" w:lineRule="auto"/>
        <w:ind w:firstLine="210"/>
      </w:pPr>
      <w:r>
        <w:t>2</w:t>
      </w:r>
      <w:r>
        <w:t>、《日语精读》</w:t>
      </w:r>
      <w:r>
        <w:t>1</w:t>
      </w:r>
      <w:r>
        <w:t>、</w:t>
      </w:r>
      <w:r>
        <w:t>2</w:t>
      </w:r>
      <w:r>
        <w:t>，外语教学与研究出版社；宿久高、周异夫编，</w:t>
      </w:r>
      <w:r>
        <w:t>2006.5</w:t>
      </w:r>
    </w:p>
    <w:p w:rsidR="00E0264D" w:rsidRDefault="00E0264D">
      <w:pPr>
        <w:pStyle w:val="p0"/>
        <w:spacing w:line="312" w:lineRule="auto"/>
        <w:rPr>
          <w:color w:val="FF0000"/>
        </w:rPr>
      </w:pPr>
    </w:p>
    <w:p w:rsidR="00E0264D" w:rsidRDefault="00B73345">
      <w:pPr>
        <w:pStyle w:val="p0"/>
        <w:spacing w:line="312" w:lineRule="auto"/>
        <w:jc w:val="center"/>
        <w:rPr>
          <w:b/>
          <w:bCs/>
        </w:rPr>
      </w:pPr>
      <w:r>
        <w:rPr>
          <w:rFonts w:hint="eastAsia"/>
          <w:b/>
          <w:bCs/>
        </w:rPr>
        <w:t xml:space="preserve">                       </w:t>
      </w:r>
      <w:r w:rsidR="00444816">
        <w:rPr>
          <w:b/>
          <w:bCs/>
        </w:rPr>
        <w:t>制定人：尹娜</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ind w:firstLine="823"/>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pStyle w:val="p0"/>
        <w:spacing w:line="312" w:lineRule="auto"/>
        <w:ind w:firstLine="823"/>
        <w:rPr>
          <w:b/>
          <w:bCs/>
        </w:rPr>
      </w:pPr>
    </w:p>
    <w:p w:rsidR="00E0264D" w:rsidRDefault="00E0264D">
      <w:pPr>
        <w:pStyle w:val="p0"/>
        <w:spacing w:line="312" w:lineRule="auto"/>
      </w:pPr>
    </w:p>
    <w:p w:rsidR="00E0264D" w:rsidRDefault="00E0264D">
      <w:pPr>
        <w:spacing w:line="312" w:lineRule="auto"/>
      </w:pPr>
    </w:p>
    <w:p w:rsidR="00E0264D" w:rsidRDefault="00E0264D">
      <w:pPr>
        <w:pStyle w:val="1"/>
        <w:spacing w:line="312" w:lineRule="auto"/>
        <w:rPr>
          <w:rFonts w:eastAsia="黑体"/>
          <w:sz w:val="24"/>
          <w:szCs w:val="24"/>
        </w:rPr>
      </w:pPr>
    </w:p>
    <w:p w:rsidR="00E0264D" w:rsidRDefault="00444816">
      <w:pPr>
        <w:widowControl/>
        <w:jc w:val="left"/>
        <w:rPr>
          <w:rFonts w:ascii="黑体" w:eastAsia="黑体" w:hAnsi="黑体"/>
          <w:bCs/>
          <w:kern w:val="0"/>
          <w:sz w:val="32"/>
          <w:szCs w:val="32"/>
        </w:rPr>
      </w:pPr>
      <w:bookmarkStart w:id="24" w:name="_Toc449299730"/>
      <w:bookmarkStart w:id="25" w:name="_Toc462040907"/>
      <w:r>
        <w:br w:type="page"/>
      </w:r>
    </w:p>
    <w:p w:rsidR="00E0264D" w:rsidRDefault="00444816">
      <w:pPr>
        <w:pStyle w:val="ac"/>
      </w:pPr>
      <w:r>
        <w:lastRenderedPageBreak/>
        <w:t>基础日语</w:t>
      </w:r>
      <w:r>
        <w:rPr>
          <w:rFonts w:ascii="宋体" w:eastAsia="宋体" w:hAnsi="宋体" w:cs="宋体" w:hint="eastAsia"/>
        </w:rPr>
        <w:t>Ⅳ</w:t>
      </w:r>
      <w:bookmarkEnd w:id="24"/>
      <w:bookmarkEnd w:id="25"/>
    </w:p>
    <w:p w:rsidR="00E0264D" w:rsidRDefault="00444816">
      <w:pPr>
        <w:pStyle w:val="p0"/>
        <w:spacing w:line="312" w:lineRule="auto"/>
        <w:jc w:val="center"/>
        <w:rPr>
          <w:rFonts w:eastAsia="黑体"/>
          <w:sz w:val="24"/>
        </w:rPr>
      </w:pPr>
      <w:r>
        <w:rPr>
          <w:b/>
          <w:bCs/>
          <w:sz w:val="24"/>
          <w:szCs w:val="24"/>
        </w:rPr>
        <w:t>Basic Japanese</w:t>
      </w:r>
      <w:r>
        <w:rPr>
          <w:rFonts w:ascii="宋体" w:hAnsi="宋体" w:cs="宋体" w:hint="eastAsia"/>
          <w:b/>
          <w:bCs/>
          <w:sz w:val="24"/>
          <w:szCs w:val="24"/>
        </w:rPr>
        <w:t>Ⅳ</w:t>
      </w:r>
    </w:p>
    <w:p w:rsidR="00E0264D" w:rsidRDefault="00E0264D">
      <w:pPr>
        <w:pStyle w:val="p0"/>
        <w:spacing w:line="312" w:lineRule="auto"/>
        <w:jc w:val="center"/>
        <w:rPr>
          <w:b/>
          <w:bCs/>
          <w:sz w:val="24"/>
          <w:szCs w:val="24"/>
        </w:rPr>
      </w:pPr>
    </w:p>
    <w:p w:rsidR="00E0264D" w:rsidRDefault="00444816">
      <w:pPr>
        <w:spacing w:line="312" w:lineRule="auto"/>
        <w:rPr>
          <w:b/>
        </w:rPr>
      </w:pPr>
      <w:r>
        <w:rPr>
          <w:b/>
        </w:rPr>
        <w:t>一、课程基本情况</w:t>
      </w:r>
    </w:p>
    <w:p w:rsidR="00E0264D" w:rsidRDefault="00444816">
      <w:pPr>
        <w:spacing w:line="312" w:lineRule="auto"/>
      </w:pPr>
      <w:r>
        <w:t>课程类别：学科基础课</w:t>
      </w:r>
    </w:p>
    <w:p w:rsidR="00E0264D" w:rsidRDefault="00444816">
      <w:pPr>
        <w:spacing w:line="312" w:lineRule="auto"/>
      </w:pPr>
      <w:r>
        <w:t>课程学分：</w:t>
      </w:r>
      <w:r>
        <w:t>8</w:t>
      </w:r>
      <w:r>
        <w:t>学分</w:t>
      </w:r>
    </w:p>
    <w:p w:rsidR="00E0264D" w:rsidRDefault="00444816">
      <w:pPr>
        <w:spacing w:line="312" w:lineRule="auto"/>
      </w:pPr>
      <w:r>
        <w:rPr>
          <w:bCs/>
        </w:rPr>
        <w:t>课程总学时</w:t>
      </w:r>
      <w:r>
        <w:t>：</w:t>
      </w:r>
      <w:r>
        <w:t xml:space="preserve">128 </w:t>
      </w:r>
      <w:r>
        <w:t>学时，其中讲课：</w:t>
      </w:r>
      <w:r>
        <w:t>128</w:t>
      </w:r>
      <w:r>
        <w:t>学时</w:t>
      </w:r>
    </w:p>
    <w:p w:rsidR="00E0264D" w:rsidRDefault="00444816">
      <w:pPr>
        <w:spacing w:line="312" w:lineRule="auto"/>
      </w:pPr>
      <w:r>
        <w:t>课程性质：必修</w:t>
      </w:r>
    </w:p>
    <w:p w:rsidR="00E0264D" w:rsidRDefault="00444816">
      <w:pPr>
        <w:spacing w:line="312" w:lineRule="auto"/>
      </w:pPr>
      <w:r>
        <w:t>开课学期：第</w:t>
      </w:r>
      <w:r>
        <w:t>4</w:t>
      </w:r>
      <w:r>
        <w:t>学期</w:t>
      </w:r>
    </w:p>
    <w:p w:rsidR="00E0264D" w:rsidRDefault="00444816">
      <w:pPr>
        <w:spacing w:line="312" w:lineRule="auto"/>
      </w:pPr>
      <w:r>
        <w:t>先修课程：基础日语</w:t>
      </w:r>
      <w:r>
        <w:rPr>
          <w:rFonts w:ascii="宋体" w:hAnsi="宋体" w:cs="宋体" w:hint="eastAsia"/>
        </w:rPr>
        <w:t>Ⅰ</w:t>
      </w:r>
      <w:r>
        <w:t>、</w:t>
      </w:r>
      <w:r>
        <w:rPr>
          <w:rFonts w:ascii="宋体" w:hAnsi="宋体" w:cs="宋体" w:hint="eastAsia"/>
        </w:rPr>
        <w:t>Ⅱ</w:t>
      </w:r>
      <w:r>
        <w:t>、</w:t>
      </w:r>
      <w:r>
        <w:rPr>
          <w:rFonts w:ascii="宋体" w:hAnsi="宋体" w:cs="宋体" w:hint="eastAsia"/>
        </w:rPr>
        <w:t>Ⅲ</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：周平、陈小芬编，《新编日语</w:t>
      </w:r>
      <w:r>
        <w:t>4</w:t>
      </w:r>
      <w:r>
        <w:t>（修订版）》，上海日语教育出版社，</w:t>
      </w:r>
      <w:r>
        <w:t xml:space="preserve"> 2012</w:t>
      </w:r>
      <w:r>
        <w:t>年第</w:t>
      </w:r>
      <w:r>
        <w:t>1</w:t>
      </w:r>
      <w:r>
        <w:t>版</w:t>
      </w:r>
    </w:p>
    <w:p w:rsidR="00E0264D" w:rsidRDefault="00444816">
      <w:pPr>
        <w:spacing w:line="312" w:lineRule="auto"/>
        <w:ind w:left="1050" w:hangingChars="500" w:hanging="1050"/>
      </w:pPr>
      <w:r>
        <w:rPr>
          <w:bCs/>
        </w:rPr>
        <w:t>开课单位</w:t>
      </w:r>
      <w:r>
        <w:t>：语言文化学院日语系</w:t>
      </w:r>
    </w:p>
    <w:p w:rsidR="00E0264D" w:rsidRDefault="00444816" w:rsidP="00693C58">
      <w:pPr>
        <w:spacing w:beforeLines="50" w:line="312" w:lineRule="auto"/>
        <w:rPr>
          <w:b/>
          <w:bCs/>
        </w:rPr>
      </w:pPr>
      <w:r>
        <w:rPr>
          <w:b/>
          <w:bCs/>
        </w:rPr>
        <w:t>二、课程性质、教学目标和任务</w:t>
      </w:r>
    </w:p>
    <w:p w:rsidR="00E0264D" w:rsidRDefault="00444816">
      <w:pPr>
        <w:pStyle w:val="p0"/>
        <w:spacing w:line="312" w:lineRule="auto"/>
        <w:ind w:left="2" w:firstLine="420"/>
      </w:pPr>
      <w:r>
        <w:t>本课程为普通高等学校日语专业教学课程中重要的组成部分，它既是专业基础课，又是集听、说、读、写、译为一体的综合性语言技能训练课，具有逐渐向高级日语过渡的性质。本课程旨在通过系统地传授日语知识，特别是语音、文字、词汇、语法等方面的知识，丰富学生的社会文化知识，培养文化理解能力，提高学生实际运用语言的能力。教学重点放在加大词汇、句型和语法知识的扩展，使学生掌握</w:t>
      </w:r>
      <w:r>
        <w:t>N3</w:t>
      </w:r>
      <w:r>
        <w:t>和日语专业四级考试相关的词汇和语法知识。通过对语法的总结使学生加深对各课语法的纵向理解和每单元语法的横向联系。在阅读方面能够阅读和理解日常话题中表达具体内容的文章，能够通过报纸的标题了解文章的大致内容。同时，本课程还注重对学生日语专业四级考前的辅导工作，帮助学生对日语专业四级考试中的难点、重点以及学生容易混淆的问题进行整理，希望以此来提高学生辨析能力和应试能力，进一步提高学生的日语应用能力。</w:t>
      </w:r>
    </w:p>
    <w:p w:rsidR="00E0264D" w:rsidRDefault="00444816" w:rsidP="00693C58">
      <w:pPr>
        <w:spacing w:beforeLines="50" w:line="312" w:lineRule="auto"/>
        <w:rPr>
          <w:bCs/>
          <w:lang w:eastAsia="ja-JP"/>
        </w:rPr>
      </w:pPr>
      <w:r>
        <w:rPr>
          <w:b/>
          <w:bCs/>
          <w:lang w:eastAsia="ja-JP"/>
        </w:rPr>
        <w:t>三、教学内容和要求</w:t>
      </w:r>
    </w:p>
    <w:p w:rsidR="00E0264D" w:rsidRDefault="00444816">
      <w:pPr>
        <w:pStyle w:val="p0"/>
        <w:spacing w:line="312" w:lineRule="auto"/>
        <w:rPr>
          <w:lang w:eastAsia="ja-JP"/>
        </w:rPr>
      </w:pPr>
      <w:r>
        <w:rPr>
          <w:lang w:eastAsia="ja-JP"/>
        </w:rPr>
        <w:t>1</w:t>
      </w:r>
      <w:r>
        <w:rPr>
          <w:lang w:eastAsia="ja-JP"/>
        </w:rPr>
        <w:t>、</w:t>
      </w:r>
      <w:r>
        <w:rPr>
          <w:rFonts w:eastAsia="MS Mincho"/>
          <w:lang w:eastAsia="ja-JP"/>
        </w:rPr>
        <w:t>日本について</w:t>
      </w:r>
      <w:r>
        <w:rPr>
          <w:lang w:eastAsia="ja-JP"/>
        </w:rPr>
        <w:t>（</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「どうも」「それが」「ねばならぬ」「参る</w:t>
      </w:r>
      <w:r>
        <w:rPr>
          <w:lang w:eastAsia="ja-JP"/>
        </w:rPr>
        <w:t>」的用法；</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「と」</w:t>
      </w:r>
      <w:r>
        <w:rPr>
          <w:lang w:eastAsia="ja-JP"/>
        </w:rPr>
        <w:t>表示</w:t>
      </w:r>
      <w:r>
        <w:rPr>
          <w:lang w:eastAsia="ja-JP"/>
        </w:rPr>
        <w:t>“</w:t>
      </w:r>
      <w:r>
        <w:rPr>
          <w:lang w:eastAsia="ja-JP"/>
        </w:rPr>
        <w:t>引言</w:t>
      </w:r>
      <w:r>
        <w:rPr>
          <w:lang w:eastAsia="ja-JP"/>
        </w:rPr>
        <w:t>”</w:t>
      </w:r>
      <w:r>
        <w:rPr>
          <w:lang w:eastAsia="ja-JP"/>
        </w:rPr>
        <w:t>，</w:t>
      </w:r>
      <w:r>
        <w:rPr>
          <w:rFonts w:eastAsia="MS Mincho"/>
          <w:lang w:eastAsia="ja-JP"/>
        </w:rPr>
        <w:t>「限り（では）」</w:t>
      </w:r>
      <w:r>
        <w:rPr>
          <w:lang w:eastAsia="ja-JP"/>
        </w:rPr>
        <w:t>表示范围的限定，</w:t>
      </w:r>
      <w:r>
        <w:rPr>
          <w:rFonts w:eastAsia="MS Mincho"/>
          <w:lang w:eastAsia="ja-JP"/>
        </w:rPr>
        <w:t>「とする」</w:t>
      </w:r>
      <w:r>
        <w:rPr>
          <w:lang w:eastAsia="ja-JP"/>
        </w:rPr>
        <w:t>表示假定；</w:t>
      </w:r>
    </w:p>
    <w:p w:rsidR="00E0264D" w:rsidRDefault="00444816">
      <w:pPr>
        <w:pStyle w:val="p0"/>
        <w:spacing w:line="312" w:lineRule="auto"/>
        <w:ind w:left="2"/>
        <w:rPr>
          <w:lang w:eastAsia="ja-JP"/>
        </w:rPr>
      </w:pPr>
      <w:r>
        <w:rPr>
          <w:lang w:eastAsia="ja-JP"/>
        </w:rPr>
        <w:t>（</w:t>
      </w:r>
      <w:r>
        <w:rPr>
          <w:lang w:eastAsia="ja-JP"/>
        </w:rPr>
        <w:t>3</w:t>
      </w:r>
      <w:r>
        <w:rPr>
          <w:lang w:eastAsia="ja-JP"/>
        </w:rPr>
        <w:t>）掌握句型</w:t>
      </w:r>
      <w:r>
        <w:rPr>
          <w:rFonts w:eastAsia="MS Mincho"/>
          <w:lang w:eastAsia="ja-JP"/>
        </w:rPr>
        <w:t>「必ずしも～ない」「なぜかというと～からだ」「～とされている</w:t>
      </w:r>
      <w:r>
        <w:rPr>
          <w:lang w:eastAsia="ja-JP"/>
        </w:rPr>
        <w:t>」。</w:t>
      </w:r>
    </w:p>
    <w:p w:rsidR="00E0264D" w:rsidRDefault="00444816">
      <w:pPr>
        <w:pStyle w:val="p0"/>
        <w:spacing w:line="312" w:lineRule="auto"/>
        <w:ind w:left="2" w:firstLine="105"/>
      </w:pPr>
      <w:r>
        <w:t>重点：本课语法，句型训练及对异国不同文化的对比和理解。</w:t>
      </w:r>
    </w:p>
    <w:p w:rsidR="00E0264D" w:rsidRDefault="00444816">
      <w:pPr>
        <w:pStyle w:val="p0"/>
        <w:spacing w:line="312" w:lineRule="auto"/>
        <w:ind w:left="2" w:firstLine="105"/>
      </w:pPr>
      <w:r>
        <w:t>难点：对异国不同文化的深刻理解及培养学生直接用日语思维的能力。</w:t>
      </w:r>
    </w:p>
    <w:p w:rsidR="00E0264D" w:rsidRDefault="00444816">
      <w:pPr>
        <w:pStyle w:val="p0"/>
        <w:spacing w:line="312" w:lineRule="auto"/>
        <w:ind w:left="2"/>
        <w:rPr>
          <w:lang w:eastAsia="ja-JP"/>
        </w:rPr>
      </w:pPr>
      <w:r>
        <w:rPr>
          <w:lang w:eastAsia="ja-JP"/>
        </w:rPr>
        <w:t>2</w:t>
      </w:r>
      <w:r>
        <w:rPr>
          <w:lang w:eastAsia="ja-JP"/>
        </w:rPr>
        <w:t>、</w:t>
      </w:r>
      <w:r>
        <w:rPr>
          <w:rFonts w:eastAsia="MS Mincho"/>
          <w:lang w:eastAsia="ja-JP"/>
        </w:rPr>
        <w:t>カラオケ</w:t>
      </w:r>
      <w:r>
        <w:rPr>
          <w:lang w:eastAsia="ja-JP"/>
        </w:rPr>
        <w:t>、日语专四考试听力理解题型解析（</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）了解副词</w:t>
      </w:r>
      <w:r>
        <w:rPr>
          <w:rFonts w:eastAsia="MS Mincho"/>
          <w:lang w:eastAsia="ja-JP"/>
        </w:rPr>
        <w:t>「極」、「知らず知らず」</w:t>
      </w:r>
      <w:r>
        <w:rPr>
          <w:lang w:eastAsia="ja-JP"/>
        </w:rPr>
        <w:t>，副助词</w:t>
      </w:r>
      <w:r>
        <w:rPr>
          <w:rFonts w:eastAsia="MS Mincho"/>
          <w:lang w:eastAsia="ja-JP"/>
        </w:rPr>
        <w:t>「きり</w:t>
      </w:r>
      <w:r>
        <w:rPr>
          <w:lang w:eastAsia="ja-JP"/>
        </w:rPr>
        <w:t>」，接头词</w:t>
      </w:r>
      <w:r>
        <w:rPr>
          <w:rFonts w:eastAsia="MS Mincho"/>
          <w:lang w:eastAsia="ja-JP"/>
        </w:rPr>
        <w:t>「小</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）理解接尾词</w:t>
      </w:r>
      <w:r>
        <w:rPr>
          <w:rFonts w:eastAsia="MS Mincho"/>
          <w:lang w:eastAsia="ja-JP"/>
        </w:rPr>
        <w:t>「同士」、「風（ふう）」</w:t>
      </w:r>
      <w:r>
        <w:rPr>
          <w:lang w:eastAsia="ja-JP"/>
        </w:rPr>
        <w:t>；</w:t>
      </w:r>
      <w:r>
        <w:rPr>
          <w:lang w:eastAsia="ja-JP"/>
        </w:rPr>
        <w:t xml:space="preserve"> </w:t>
      </w:r>
    </w:p>
    <w:p w:rsidR="00E0264D" w:rsidRDefault="00444816">
      <w:pPr>
        <w:pStyle w:val="p0"/>
        <w:spacing w:line="312" w:lineRule="auto"/>
        <w:ind w:left="2"/>
        <w:rPr>
          <w:lang w:eastAsia="ja-JP"/>
        </w:rPr>
      </w:pPr>
      <w:r>
        <w:rPr>
          <w:lang w:eastAsia="ja-JP"/>
        </w:rPr>
        <w:lastRenderedPageBreak/>
        <w:t>（</w:t>
      </w:r>
      <w:r>
        <w:rPr>
          <w:lang w:eastAsia="ja-JP"/>
        </w:rPr>
        <w:t>3</w:t>
      </w:r>
      <w:r>
        <w:rPr>
          <w:lang w:eastAsia="ja-JP"/>
        </w:rPr>
        <w:t>）掌握</w:t>
      </w:r>
      <w:r>
        <w:rPr>
          <w:rFonts w:eastAsia="MS Mincho"/>
          <w:lang w:eastAsia="ja-JP"/>
        </w:rPr>
        <w:t>「～つつある」「～を込める」「受けがよい」「始まらない」</w:t>
      </w:r>
      <w:r>
        <w:rPr>
          <w:lang w:eastAsia="ja-JP"/>
        </w:rPr>
        <w:t>；</w:t>
      </w:r>
    </w:p>
    <w:p w:rsidR="00E0264D" w:rsidRDefault="00444816">
      <w:pPr>
        <w:pStyle w:val="p0"/>
        <w:spacing w:line="312" w:lineRule="auto"/>
        <w:ind w:leftChars="1" w:left="527" w:hangingChars="250" w:hanging="525"/>
      </w:pPr>
      <w:r>
        <w:t>（</w:t>
      </w:r>
      <w:r>
        <w:t>4</w:t>
      </w:r>
      <w:r>
        <w:t>）日语专业四级考试听力理解题型解析。由于听力测试的时效性极强，所以指导学生在开头听清问题，并带着问题去听内容，记录关键词句。</w:t>
      </w:r>
    </w:p>
    <w:p w:rsidR="00E0264D" w:rsidRDefault="00444816">
      <w:pPr>
        <w:pStyle w:val="p0"/>
        <w:spacing w:line="312" w:lineRule="auto"/>
        <w:ind w:left="2" w:firstLine="105"/>
      </w:pPr>
      <w:r>
        <w:t>重点：本课语法，句型训练及对课文内容的深刻理解</w:t>
      </w:r>
    </w:p>
    <w:p w:rsidR="00E0264D" w:rsidRDefault="00444816">
      <w:pPr>
        <w:pStyle w:val="p0"/>
        <w:spacing w:line="312" w:lineRule="auto"/>
        <w:ind w:left="2" w:firstLine="105"/>
      </w:pPr>
      <w:r>
        <w:t>难点：句型训练及课堂口语实践。</w:t>
      </w:r>
    </w:p>
    <w:p w:rsidR="00E0264D" w:rsidRDefault="00444816">
      <w:pPr>
        <w:pStyle w:val="p0"/>
        <w:spacing w:line="312" w:lineRule="auto"/>
        <w:ind w:left="2"/>
        <w:rPr>
          <w:lang w:eastAsia="ja-JP"/>
        </w:rPr>
      </w:pPr>
      <w:r>
        <w:rPr>
          <w:lang w:eastAsia="ja-JP"/>
        </w:rPr>
        <w:t>3</w:t>
      </w:r>
      <w:r>
        <w:rPr>
          <w:lang w:eastAsia="ja-JP"/>
        </w:rPr>
        <w:t>、</w:t>
      </w:r>
      <w:r>
        <w:rPr>
          <w:rFonts w:eastAsia="MS Mincho"/>
          <w:lang w:eastAsia="ja-JP"/>
        </w:rPr>
        <w:t>日本人とユーモア</w:t>
      </w:r>
      <w:r>
        <w:rPr>
          <w:lang w:eastAsia="ja-JP"/>
        </w:rPr>
        <w:t>（</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）了解词语</w:t>
      </w:r>
      <w:r>
        <w:rPr>
          <w:rFonts w:eastAsia="MS Mincho"/>
          <w:lang w:eastAsia="ja-JP"/>
        </w:rPr>
        <w:t>「勘違い」「もしかすると」「ところから」</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）理解终助词</w:t>
      </w:r>
      <w:r>
        <w:rPr>
          <w:rFonts w:eastAsia="MS Mincho"/>
          <w:lang w:eastAsia="ja-JP"/>
        </w:rPr>
        <w:t>「ぞ」、</w:t>
      </w:r>
      <w:r>
        <w:rPr>
          <w:lang w:eastAsia="ja-JP"/>
        </w:rPr>
        <w:t>接尾词</w:t>
      </w:r>
      <w:r>
        <w:rPr>
          <w:rFonts w:eastAsia="MS Mincho"/>
          <w:lang w:eastAsia="ja-JP"/>
        </w:rPr>
        <w:t>「がち」</w:t>
      </w:r>
      <w:r>
        <w:rPr>
          <w:lang w:eastAsia="ja-JP"/>
        </w:rPr>
        <w:t>；</w:t>
      </w:r>
      <w:r>
        <w:rPr>
          <w:lang w:eastAsia="ja-JP"/>
        </w:rPr>
        <w:t xml:space="preserve"> </w:t>
      </w:r>
    </w:p>
    <w:p w:rsidR="00E0264D" w:rsidRDefault="00444816">
      <w:pPr>
        <w:pStyle w:val="p0"/>
        <w:spacing w:line="312" w:lineRule="auto"/>
        <w:ind w:leftChars="1" w:left="2"/>
        <w:rPr>
          <w:rFonts w:eastAsia="MS Mincho"/>
          <w:lang w:eastAsia="ja-JP"/>
        </w:rPr>
      </w:pPr>
      <w:r>
        <w:rPr>
          <w:lang w:eastAsia="ja-JP"/>
        </w:rPr>
        <w:t>（</w:t>
      </w:r>
      <w:r>
        <w:rPr>
          <w:lang w:eastAsia="ja-JP"/>
        </w:rPr>
        <w:t>3</w:t>
      </w:r>
      <w:r>
        <w:rPr>
          <w:lang w:eastAsia="ja-JP"/>
        </w:rPr>
        <w:t>）掌握</w:t>
      </w:r>
      <w:r>
        <w:rPr>
          <w:rFonts w:eastAsia="MS Mincho"/>
          <w:lang w:eastAsia="ja-JP"/>
        </w:rPr>
        <w:t>「～が期待されている」「～を問わず」「～に包まれる」「わけですから」「～ても～ても」「～てやる」</w:t>
      </w:r>
      <w:r>
        <w:rPr>
          <w:lang w:eastAsia="ja-JP"/>
        </w:rPr>
        <w:t>的用法。</w:t>
      </w:r>
    </w:p>
    <w:p w:rsidR="00E0264D" w:rsidRDefault="00444816">
      <w:pPr>
        <w:pStyle w:val="p0"/>
        <w:spacing w:line="312" w:lineRule="auto"/>
        <w:ind w:left="2" w:firstLine="105"/>
      </w:pPr>
      <w:r>
        <w:t>重点：本课语法，对文章内容以及对日本风俗习惯的深刻理解。</w:t>
      </w:r>
    </w:p>
    <w:p w:rsidR="00E0264D" w:rsidRDefault="00444816">
      <w:pPr>
        <w:pStyle w:val="p0"/>
        <w:spacing w:line="312" w:lineRule="auto"/>
        <w:ind w:left="2" w:firstLine="105"/>
      </w:pPr>
      <w:r>
        <w:t>难点：男性用语和女性用语的区别对文章深层次含义的分析和理解。</w:t>
      </w:r>
    </w:p>
    <w:p w:rsidR="00E0264D" w:rsidRDefault="00444816">
      <w:pPr>
        <w:pStyle w:val="p0"/>
        <w:spacing w:line="312" w:lineRule="auto"/>
        <w:ind w:left="2"/>
        <w:rPr>
          <w:lang w:eastAsia="ja-JP"/>
        </w:rPr>
      </w:pPr>
      <w:r>
        <w:rPr>
          <w:lang w:eastAsia="ja-JP"/>
        </w:rPr>
        <w:t>4</w:t>
      </w:r>
      <w:r>
        <w:rPr>
          <w:lang w:eastAsia="ja-JP"/>
        </w:rPr>
        <w:t>、</w:t>
      </w:r>
      <w:r>
        <w:rPr>
          <w:rFonts w:eastAsia="MS Mincho"/>
          <w:lang w:eastAsia="ja-JP"/>
        </w:rPr>
        <w:t>日本料理と着物</w:t>
      </w:r>
      <w:r>
        <w:rPr>
          <w:lang w:eastAsia="ja-JP"/>
        </w:rPr>
        <w:t>（</w:t>
      </w:r>
      <w:r>
        <w:rPr>
          <w:lang w:eastAsia="ja-JP"/>
        </w:rPr>
        <w:t>8</w:t>
      </w:r>
      <w:r>
        <w:rPr>
          <w:lang w:eastAsia="ja-JP"/>
        </w:rPr>
        <w:t>学时）</w:t>
      </w:r>
    </w:p>
    <w:p w:rsidR="00E0264D" w:rsidRDefault="00444816">
      <w:pPr>
        <w:pStyle w:val="p0"/>
        <w:spacing w:line="312" w:lineRule="auto"/>
        <w:ind w:leftChars="1" w:left="2"/>
        <w:rPr>
          <w:lang w:eastAsia="ja-JP"/>
        </w:rPr>
      </w:pPr>
      <w:r>
        <w:rPr>
          <w:lang w:eastAsia="ja-JP"/>
        </w:rPr>
        <w:t>（</w:t>
      </w:r>
      <w:r>
        <w:rPr>
          <w:lang w:eastAsia="ja-JP"/>
        </w:rPr>
        <w:t>1</w:t>
      </w:r>
      <w:r>
        <w:rPr>
          <w:lang w:eastAsia="ja-JP"/>
        </w:rPr>
        <w:t>）了解</w:t>
      </w:r>
      <w:r>
        <w:rPr>
          <w:rFonts w:eastAsia="MS Mincho"/>
          <w:lang w:eastAsia="ja-JP"/>
        </w:rPr>
        <w:t>「軒を並べる」、「として」</w:t>
      </w:r>
      <w:r>
        <w:rPr>
          <w:lang w:eastAsia="ja-JP"/>
        </w:rPr>
        <w:t>构成的副词、惯用语</w:t>
      </w:r>
      <w:r>
        <w:rPr>
          <w:rFonts w:eastAsia="MS Mincho"/>
          <w:lang w:eastAsia="ja-JP"/>
        </w:rPr>
        <w:t>「目がない</w:t>
      </w:r>
      <w:r>
        <w:rPr>
          <w:lang w:eastAsia="ja-JP"/>
        </w:rPr>
        <w:t>」、（名词）</w:t>
      </w:r>
      <w:r>
        <w:rPr>
          <w:rFonts w:eastAsia="MS Mincho"/>
          <w:lang w:eastAsia="ja-JP"/>
        </w:rPr>
        <w:t>なし</w:t>
      </w:r>
      <w:r>
        <w:rPr>
          <w:lang w:eastAsia="ja-JP"/>
        </w:rPr>
        <w:t>、接尾词</w:t>
      </w:r>
      <w:r>
        <w:rPr>
          <w:rFonts w:eastAsia="MS Mincho"/>
          <w:lang w:eastAsia="ja-JP"/>
        </w:rPr>
        <w:t>「ごと」「ずくめ」、「といった」</w:t>
      </w:r>
      <w:r>
        <w:rPr>
          <w:lang w:eastAsia="ja-JP"/>
        </w:rPr>
        <w:t>修饰名词、</w:t>
      </w:r>
      <w:r>
        <w:rPr>
          <w:rFonts w:eastAsia="MS Mincho"/>
          <w:lang w:eastAsia="ja-JP"/>
        </w:rPr>
        <w:t>「程度」</w:t>
      </w:r>
      <w:r>
        <w:rPr>
          <w:lang w:eastAsia="ja-JP"/>
        </w:rPr>
        <w:t>、文语助动词</w:t>
      </w:r>
      <w:r>
        <w:rPr>
          <w:rFonts w:eastAsia="MS Mincho"/>
          <w:lang w:eastAsia="ja-JP"/>
        </w:rPr>
        <w:t>「じ」</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「～に対して」</w:t>
      </w:r>
      <w:r>
        <w:rPr>
          <w:lang w:eastAsia="ja-JP"/>
        </w:rPr>
        <w:t>表示对比关系、</w:t>
      </w:r>
      <w:r>
        <w:rPr>
          <w:rFonts w:eastAsia="MS Mincho"/>
          <w:lang w:eastAsia="ja-JP"/>
        </w:rPr>
        <w:t>「と」</w:t>
      </w:r>
      <w:r>
        <w:rPr>
          <w:lang w:eastAsia="ja-JP"/>
        </w:rPr>
        <w:t>表示确定条件</w:t>
      </w:r>
      <w:r>
        <w:rPr>
          <w:rFonts w:eastAsia="MS Mincho"/>
          <w:lang w:eastAsia="ja-JP"/>
        </w:rPr>
        <w:t>「ほど」</w:t>
      </w:r>
      <w:r>
        <w:rPr>
          <w:lang w:eastAsia="ja-JP"/>
        </w:rPr>
        <w:t>表示比例变化；</w:t>
      </w:r>
      <w:r>
        <w:rPr>
          <w:lang w:eastAsia="ja-JP"/>
        </w:rPr>
        <w:t xml:space="preserve"> </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）掌握副词</w:t>
      </w:r>
      <w:r>
        <w:rPr>
          <w:rFonts w:eastAsia="MS Mincho"/>
          <w:lang w:eastAsia="ja-JP"/>
        </w:rPr>
        <w:t>「どうにも」</w:t>
      </w:r>
      <w:r>
        <w:rPr>
          <w:lang w:eastAsia="ja-JP"/>
        </w:rPr>
        <w:t>及句型</w:t>
      </w:r>
      <w:r>
        <w:rPr>
          <w:rFonts w:eastAsia="MS Mincho"/>
          <w:lang w:eastAsia="ja-JP"/>
        </w:rPr>
        <w:t>「～に富む」「～とは～のことだ」「～かたわら」「～は～に限られる」「～くらいだ」「～に合わせる」「を見せる」「と重なって</w:t>
      </w:r>
      <w:r>
        <w:rPr>
          <w:lang w:eastAsia="ja-JP"/>
        </w:rPr>
        <w:t>」的用法。</w:t>
      </w:r>
    </w:p>
    <w:p w:rsidR="00E0264D" w:rsidRDefault="00444816">
      <w:pPr>
        <w:pStyle w:val="p0"/>
        <w:spacing w:line="312" w:lineRule="auto"/>
        <w:ind w:left="2" w:firstLine="105"/>
      </w:pPr>
      <w:r>
        <w:t>重点：本课所出现的重点词语和句型，以及了解日本风俗习惯</w:t>
      </w:r>
    </w:p>
    <w:p w:rsidR="00E0264D" w:rsidRDefault="00444816">
      <w:pPr>
        <w:pStyle w:val="p0"/>
        <w:spacing w:line="312" w:lineRule="auto"/>
        <w:ind w:left="2" w:firstLine="105"/>
        <w:rPr>
          <w:lang w:eastAsia="ja-JP"/>
        </w:rPr>
      </w:pPr>
      <w:r>
        <w:rPr>
          <w:lang w:eastAsia="ja-JP"/>
        </w:rPr>
        <w:t>难点：表示条件的</w:t>
      </w:r>
      <w:r>
        <w:rPr>
          <w:rFonts w:eastAsia="MS Mincho"/>
          <w:lang w:eastAsia="ja-JP"/>
        </w:rPr>
        <w:t>「と・なら・たら・ば」</w:t>
      </w:r>
      <w:r>
        <w:rPr>
          <w:lang w:eastAsia="ja-JP"/>
        </w:rPr>
        <w:t>的辨析及课堂口语实践。</w:t>
      </w:r>
    </w:p>
    <w:p w:rsidR="00E0264D" w:rsidRDefault="00444816">
      <w:pPr>
        <w:pStyle w:val="p0"/>
        <w:spacing w:line="312" w:lineRule="auto"/>
        <w:ind w:left="2"/>
        <w:rPr>
          <w:lang w:eastAsia="ja-JP"/>
        </w:rPr>
      </w:pPr>
      <w:r>
        <w:rPr>
          <w:lang w:eastAsia="ja-JP"/>
        </w:rPr>
        <w:t>5</w:t>
      </w:r>
      <w:r>
        <w:rPr>
          <w:lang w:eastAsia="ja-JP"/>
        </w:rPr>
        <w:t>、</w:t>
      </w:r>
      <w:r>
        <w:rPr>
          <w:rFonts w:eastAsia="MS Mincho"/>
          <w:lang w:eastAsia="ja-JP"/>
        </w:rPr>
        <w:t>早く早く</w:t>
      </w:r>
      <w:r>
        <w:rPr>
          <w:lang w:eastAsia="ja-JP"/>
        </w:rPr>
        <w:t>、日语专四考试文字和词汇题型解析（</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）了解接尾词</w:t>
      </w:r>
      <w:r>
        <w:rPr>
          <w:rFonts w:eastAsia="MS Mincho"/>
          <w:lang w:eastAsia="ja-JP"/>
        </w:rPr>
        <w:t>「目」</w:t>
      </w:r>
      <w:r>
        <w:rPr>
          <w:lang w:eastAsia="ja-JP"/>
        </w:rPr>
        <w:t>、副词</w:t>
      </w:r>
      <w:r>
        <w:rPr>
          <w:rFonts w:eastAsia="MS Mincho"/>
          <w:lang w:eastAsia="ja-JP"/>
        </w:rPr>
        <w:t>「つい」</w:t>
      </w:r>
      <w:r>
        <w:rPr>
          <w:lang w:eastAsia="ja-JP"/>
        </w:rPr>
        <w:t>、</w:t>
      </w:r>
      <w:r>
        <w:rPr>
          <w:rFonts w:eastAsia="MS Mincho"/>
          <w:lang w:eastAsia="ja-JP"/>
        </w:rPr>
        <w:t>「それにしても」「先」「お互い様」</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）理解并列助词</w:t>
      </w:r>
      <w:r>
        <w:rPr>
          <w:rFonts w:eastAsia="MS Mincho"/>
          <w:lang w:eastAsia="ja-JP"/>
        </w:rPr>
        <w:t>「に」</w:t>
      </w:r>
      <w:r>
        <w:rPr>
          <w:lang w:eastAsia="ja-JP"/>
        </w:rPr>
        <w:t>表示并列、添加；</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3</w:t>
      </w:r>
      <w:r>
        <w:rPr>
          <w:lang w:eastAsia="ja-JP"/>
        </w:rPr>
        <w:t>）掌握语法</w:t>
      </w:r>
      <w:r>
        <w:rPr>
          <w:rFonts w:eastAsia="MS Mincho"/>
          <w:lang w:eastAsia="ja-JP"/>
        </w:rPr>
        <w:t>「やいなや」「（た）ところで」「からといって」</w:t>
      </w:r>
      <w:r>
        <w:rPr>
          <w:lang w:eastAsia="ja-JP"/>
        </w:rPr>
        <w:t>的用法。</w:t>
      </w:r>
    </w:p>
    <w:p w:rsidR="00E0264D" w:rsidRDefault="00444816">
      <w:pPr>
        <w:pStyle w:val="p0"/>
        <w:spacing w:line="312" w:lineRule="auto"/>
      </w:pPr>
      <w:r>
        <w:t>（</w:t>
      </w:r>
      <w:r>
        <w:t>4</w:t>
      </w:r>
      <w:r>
        <w:t>）日语专业四级考试文字、词汇题型解析。包括日语用言、副词等词汇，以及固定词组、惯用句等的用法。</w:t>
      </w:r>
    </w:p>
    <w:p w:rsidR="00E0264D" w:rsidRDefault="00444816">
      <w:pPr>
        <w:pStyle w:val="p0"/>
        <w:spacing w:line="312" w:lineRule="auto"/>
        <w:ind w:left="2" w:firstLine="105"/>
      </w:pPr>
      <w:r>
        <w:t>重点：本课所出现的重点词语和句型，以及了解日本社会问题；</w:t>
      </w:r>
    </w:p>
    <w:p w:rsidR="00E0264D" w:rsidRDefault="00444816">
      <w:pPr>
        <w:pStyle w:val="p0"/>
        <w:spacing w:line="312" w:lineRule="auto"/>
        <w:ind w:left="2" w:firstLine="105"/>
        <w:rPr>
          <w:lang w:eastAsia="ja-JP"/>
        </w:rPr>
      </w:pPr>
      <w:r>
        <w:rPr>
          <w:lang w:eastAsia="ja-JP"/>
        </w:rPr>
        <w:t>难点：句型</w:t>
      </w:r>
      <w:r>
        <w:rPr>
          <w:rFonts w:eastAsia="MS Mincho"/>
          <w:lang w:eastAsia="ja-JP"/>
        </w:rPr>
        <w:t>「やいなや」</w:t>
      </w:r>
      <w:r>
        <w:rPr>
          <w:lang w:eastAsia="ja-JP"/>
        </w:rPr>
        <w:t>及对异国不同文化的深刻理解。</w:t>
      </w:r>
    </w:p>
    <w:p w:rsidR="00E0264D" w:rsidRDefault="00444816">
      <w:pPr>
        <w:pStyle w:val="p0"/>
        <w:spacing w:line="312" w:lineRule="auto"/>
        <w:ind w:left="2" w:firstLine="105"/>
        <w:rPr>
          <w:lang w:eastAsia="ja-JP"/>
        </w:rPr>
      </w:pPr>
      <w:r>
        <w:rPr>
          <w:lang w:eastAsia="ja-JP"/>
        </w:rPr>
        <w:t>6</w:t>
      </w:r>
      <w:r>
        <w:rPr>
          <w:lang w:eastAsia="ja-JP"/>
        </w:rPr>
        <w:t>、</w:t>
      </w:r>
      <w:r>
        <w:rPr>
          <w:rFonts w:eastAsia="MS Mincho"/>
          <w:lang w:eastAsia="ja-JP"/>
        </w:rPr>
        <w:t>本音と建前</w:t>
      </w:r>
      <w:r>
        <w:rPr>
          <w:lang w:eastAsia="ja-JP"/>
        </w:rPr>
        <w:t>（</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）了解动词</w:t>
      </w:r>
      <w:r>
        <w:rPr>
          <w:rFonts w:eastAsia="MS Mincho"/>
          <w:lang w:eastAsia="ja-JP"/>
        </w:rPr>
        <w:t>「増す」</w:t>
      </w:r>
      <w:r>
        <w:rPr>
          <w:lang w:eastAsia="ja-JP"/>
        </w:rPr>
        <w:t>，接头词</w:t>
      </w:r>
      <w:r>
        <w:rPr>
          <w:rFonts w:eastAsia="MS Mincho"/>
          <w:lang w:eastAsia="ja-JP"/>
        </w:rPr>
        <w:t>「無・非・不」</w:t>
      </w:r>
      <w:r>
        <w:rPr>
          <w:lang w:eastAsia="ja-JP"/>
        </w:rPr>
        <w:t>，词组</w:t>
      </w:r>
      <w:r>
        <w:rPr>
          <w:rFonts w:eastAsia="MS Mincho"/>
          <w:lang w:eastAsia="ja-JP"/>
        </w:rPr>
        <w:t>「ふりをする」</w:t>
      </w:r>
      <w:r>
        <w:rPr>
          <w:lang w:eastAsia="ja-JP"/>
        </w:rPr>
        <w:t>的用法；</w:t>
      </w:r>
      <w:r>
        <w:rPr>
          <w:lang w:eastAsia="ja-JP"/>
        </w:rPr>
        <w:t xml:space="preserve"> </w:t>
      </w:r>
    </w:p>
    <w:p w:rsidR="00E0264D" w:rsidRDefault="00444816">
      <w:pPr>
        <w:pStyle w:val="p0"/>
        <w:spacing w:line="312" w:lineRule="auto"/>
        <w:ind w:left="2"/>
        <w:rPr>
          <w:rFonts w:eastAsia="MS Mincho"/>
          <w:lang w:eastAsia="ja-JP"/>
        </w:rPr>
      </w:pPr>
      <w:r>
        <w:rPr>
          <w:lang w:eastAsia="ja-JP"/>
        </w:rPr>
        <w:t>（</w:t>
      </w:r>
      <w:r>
        <w:rPr>
          <w:lang w:eastAsia="ja-JP"/>
        </w:rPr>
        <w:t>2</w:t>
      </w:r>
      <w:r>
        <w:rPr>
          <w:lang w:eastAsia="ja-JP"/>
        </w:rPr>
        <w:t>）理解</w:t>
      </w:r>
      <w:r>
        <w:rPr>
          <w:rFonts w:eastAsia="MS Mincho"/>
          <w:lang w:eastAsia="ja-JP"/>
        </w:rPr>
        <w:t>「この間」</w:t>
      </w:r>
      <w:r>
        <w:rPr>
          <w:lang w:eastAsia="ja-JP"/>
        </w:rPr>
        <w:t>和</w:t>
      </w:r>
      <w:r>
        <w:rPr>
          <w:rFonts w:eastAsia="MS Mincho"/>
          <w:lang w:eastAsia="ja-JP"/>
        </w:rPr>
        <w:t>「この前」</w:t>
      </w:r>
      <w:r>
        <w:rPr>
          <w:lang w:eastAsia="ja-JP"/>
        </w:rPr>
        <w:t>以及</w:t>
      </w:r>
      <w:r>
        <w:rPr>
          <w:rFonts w:eastAsia="MS Mincho"/>
          <w:lang w:eastAsia="ja-JP"/>
        </w:rPr>
        <w:t>「から」</w:t>
      </w:r>
      <w:r>
        <w:rPr>
          <w:lang w:eastAsia="ja-JP"/>
        </w:rPr>
        <w:t>表示脱离场所的含义；</w:t>
      </w:r>
      <w:r>
        <w:rPr>
          <w:lang w:eastAsia="ja-JP"/>
        </w:rPr>
        <w:t xml:space="preserve"> </w:t>
      </w:r>
    </w:p>
    <w:p w:rsidR="00E0264D" w:rsidRDefault="00444816">
      <w:pPr>
        <w:pStyle w:val="p0"/>
        <w:spacing w:line="312" w:lineRule="auto"/>
        <w:ind w:leftChars="1" w:left="2"/>
        <w:rPr>
          <w:lang w:eastAsia="ja-JP"/>
        </w:rPr>
      </w:pPr>
      <w:r>
        <w:rPr>
          <w:rFonts w:eastAsia="MS Mincho"/>
          <w:lang w:eastAsia="ja-JP"/>
        </w:rPr>
        <w:t>（</w:t>
      </w:r>
      <w:r>
        <w:rPr>
          <w:rFonts w:eastAsia="MS Mincho"/>
          <w:lang w:eastAsia="ja-JP"/>
        </w:rPr>
        <w:t>3</w:t>
      </w:r>
      <w:r>
        <w:rPr>
          <w:rFonts w:eastAsia="MS Mincho"/>
          <w:lang w:eastAsia="ja-JP"/>
        </w:rPr>
        <w:t>）</w:t>
      </w:r>
      <w:r>
        <w:rPr>
          <w:lang w:eastAsia="ja-JP"/>
        </w:rPr>
        <w:t>掌握语法</w:t>
      </w:r>
      <w:r>
        <w:rPr>
          <w:rFonts w:eastAsia="MS Mincho"/>
          <w:lang w:eastAsia="ja-JP"/>
        </w:rPr>
        <w:t>「～を抜きにして」「一向～ない」「～（よ）うと～（よ）うと」「～まいとする」</w:t>
      </w:r>
      <w:r>
        <w:rPr>
          <w:lang w:eastAsia="ja-JP"/>
        </w:rPr>
        <w:t>；</w:t>
      </w:r>
    </w:p>
    <w:p w:rsidR="00E0264D" w:rsidRDefault="00444816">
      <w:pPr>
        <w:pStyle w:val="p0"/>
        <w:spacing w:line="312" w:lineRule="auto"/>
        <w:ind w:left="2" w:firstLine="105"/>
      </w:pPr>
      <w:r>
        <w:t>重点：本课所出现的重点词语和句型，以及对异国不同文化的对比和理解。</w:t>
      </w:r>
    </w:p>
    <w:p w:rsidR="00E0264D" w:rsidRDefault="00444816">
      <w:pPr>
        <w:pStyle w:val="p0"/>
        <w:spacing w:line="312" w:lineRule="auto"/>
        <w:ind w:left="2" w:firstLine="105"/>
      </w:pPr>
      <w:r>
        <w:t>难点：句型训练及课堂口语实践。</w:t>
      </w:r>
    </w:p>
    <w:p w:rsidR="00E0264D" w:rsidRDefault="00444816">
      <w:pPr>
        <w:pStyle w:val="p0"/>
        <w:spacing w:line="312" w:lineRule="auto"/>
        <w:ind w:left="2" w:firstLine="105"/>
        <w:rPr>
          <w:lang w:eastAsia="ja-JP"/>
        </w:rPr>
      </w:pPr>
      <w:r>
        <w:rPr>
          <w:lang w:eastAsia="ja-JP"/>
        </w:rPr>
        <w:lastRenderedPageBreak/>
        <w:t>7</w:t>
      </w:r>
      <w:r>
        <w:rPr>
          <w:lang w:eastAsia="ja-JP"/>
        </w:rPr>
        <w:t>、</w:t>
      </w:r>
      <w:r>
        <w:rPr>
          <w:rFonts w:eastAsia="MS Mincho"/>
          <w:lang w:eastAsia="ja-JP"/>
        </w:rPr>
        <w:t>ゴミ</w:t>
      </w:r>
      <w:r>
        <w:rPr>
          <w:lang w:eastAsia="ja-JP"/>
        </w:rPr>
        <w:t>（</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）了解词语</w:t>
      </w:r>
      <w:r>
        <w:rPr>
          <w:rFonts w:eastAsia="MS Mincho"/>
          <w:lang w:eastAsia="ja-JP"/>
        </w:rPr>
        <w:t>「臭い」</w:t>
      </w:r>
      <w:r>
        <w:rPr>
          <w:lang w:eastAsia="ja-JP"/>
        </w:rPr>
        <w:t>、惯用语</w:t>
      </w:r>
      <w:r>
        <w:rPr>
          <w:rFonts w:eastAsia="MS Mincho"/>
          <w:lang w:eastAsia="ja-JP"/>
        </w:rPr>
        <w:t>「手を打つ」</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）理解接尾词</w:t>
      </w:r>
      <w:r>
        <w:rPr>
          <w:rFonts w:eastAsia="MS Mincho"/>
          <w:lang w:eastAsia="ja-JP"/>
        </w:rPr>
        <w:t>「だらけ」</w:t>
      </w:r>
      <w:r>
        <w:rPr>
          <w:lang w:eastAsia="ja-JP"/>
        </w:rPr>
        <w:t>、动词</w:t>
      </w:r>
      <w:r>
        <w:rPr>
          <w:lang w:eastAsia="ja-JP"/>
        </w:rPr>
        <w:t>+</w:t>
      </w:r>
      <w:r>
        <w:rPr>
          <w:rFonts w:eastAsia="MS Mincho"/>
          <w:lang w:eastAsia="ja-JP"/>
        </w:rPr>
        <w:t>だけ</w:t>
      </w:r>
      <w:r>
        <w:rPr>
          <w:lang w:eastAsia="ja-JP"/>
        </w:rPr>
        <w:t>+</w:t>
      </w:r>
      <w:r>
        <w:rPr>
          <w:lang w:eastAsia="ja-JP"/>
        </w:rPr>
        <w:t>同一动词；</w:t>
      </w:r>
      <w:r>
        <w:rPr>
          <w:lang w:eastAsia="ja-JP"/>
        </w:rPr>
        <w:t xml:space="preserve"> </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w:t>
      </w:r>
      <w:r>
        <w:rPr>
          <w:rFonts w:eastAsia="MS Mincho"/>
          <w:lang w:eastAsia="ja-JP"/>
        </w:rPr>
        <w:t>「</w:t>
      </w:r>
      <w:r>
        <w:rPr>
          <w:rFonts w:eastAsia="MS Mincho"/>
          <w:lang w:eastAsia="ja-JP"/>
        </w:rPr>
        <w:tab/>
      </w:r>
      <w:r>
        <w:rPr>
          <w:rFonts w:eastAsia="MS Mincho"/>
          <w:lang w:eastAsia="ja-JP"/>
        </w:rPr>
        <w:t>～ようが（も）ない」、「～ようにと」、「～に関する」、「次第」</w:t>
      </w:r>
      <w:r>
        <w:rPr>
          <w:lang w:eastAsia="ja-JP"/>
        </w:rPr>
        <w:t>、动词连用形</w:t>
      </w:r>
      <w:r>
        <w:rPr>
          <w:lang w:eastAsia="ja-JP"/>
        </w:rPr>
        <w:t>+</w:t>
      </w:r>
      <w:r>
        <w:rPr>
          <w:rFonts w:eastAsia="MS Mincho"/>
          <w:lang w:eastAsia="ja-JP"/>
        </w:rPr>
        <w:t>よい</w:t>
      </w:r>
      <w:r>
        <w:rPr>
          <w:lang w:eastAsia="ja-JP"/>
        </w:rPr>
        <w:t>、数字＋</w:t>
      </w:r>
      <w:r>
        <w:rPr>
          <w:rFonts w:eastAsia="MS Mincho"/>
          <w:lang w:eastAsia="ja-JP"/>
        </w:rPr>
        <w:t>もの</w:t>
      </w:r>
      <w:r>
        <w:rPr>
          <w:lang w:eastAsia="ja-JP"/>
        </w:rPr>
        <w:t>＋名词的用法。</w:t>
      </w:r>
    </w:p>
    <w:p w:rsidR="00E0264D" w:rsidRDefault="00444816">
      <w:pPr>
        <w:pStyle w:val="p0"/>
        <w:spacing w:line="312" w:lineRule="auto"/>
        <w:ind w:left="2" w:firstLine="105"/>
      </w:pPr>
      <w:r>
        <w:t>重点：本课所出现的重点词语和句型，以及了解日本社会问题</w:t>
      </w:r>
    </w:p>
    <w:p w:rsidR="00E0264D" w:rsidRDefault="00444816">
      <w:pPr>
        <w:pStyle w:val="p0"/>
        <w:spacing w:line="312" w:lineRule="auto"/>
        <w:ind w:left="2" w:firstLine="105"/>
      </w:pPr>
      <w:r>
        <w:t>难点：对惯用语的理解和掌握及课堂口语实践。</w:t>
      </w:r>
    </w:p>
    <w:p w:rsidR="00E0264D" w:rsidRDefault="00444816">
      <w:pPr>
        <w:pStyle w:val="p0"/>
        <w:spacing w:line="312" w:lineRule="auto"/>
        <w:ind w:left="2" w:firstLine="105"/>
        <w:rPr>
          <w:lang w:eastAsia="ja-JP"/>
        </w:rPr>
      </w:pPr>
      <w:r>
        <w:rPr>
          <w:lang w:eastAsia="ja-JP"/>
        </w:rPr>
        <w:t>8</w:t>
      </w:r>
      <w:r>
        <w:rPr>
          <w:lang w:eastAsia="ja-JP"/>
        </w:rPr>
        <w:t>、</w:t>
      </w:r>
      <w:r>
        <w:rPr>
          <w:rFonts w:eastAsia="MS Mincho"/>
          <w:lang w:eastAsia="ja-JP"/>
        </w:rPr>
        <w:t>環境を考える</w:t>
      </w:r>
      <w:r>
        <w:rPr>
          <w:lang w:eastAsia="ja-JP"/>
        </w:rPr>
        <w:t>、日语专四考试语法题型解析（</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）了解动词</w:t>
      </w:r>
      <w:r>
        <w:rPr>
          <w:rFonts w:eastAsia="MS Mincho"/>
          <w:lang w:eastAsia="ja-JP"/>
        </w:rPr>
        <w:t>「求める」「しのぐ」</w:t>
      </w:r>
      <w:r>
        <w:rPr>
          <w:lang w:eastAsia="ja-JP"/>
        </w:rPr>
        <w:t>、</w:t>
      </w:r>
      <w:r>
        <w:rPr>
          <w:rFonts w:eastAsia="MS Mincho"/>
          <w:lang w:eastAsia="ja-JP"/>
        </w:rPr>
        <w:t>「例」、「まさか」</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「つかまえる・つかまる・とらえる」</w:t>
      </w:r>
      <w:r>
        <w:rPr>
          <w:lang w:eastAsia="ja-JP"/>
        </w:rPr>
        <w:t>的使用区别、</w:t>
      </w:r>
      <w:r>
        <w:rPr>
          <w:rFonts w:eastAsia="MS Mincho"/>
          <w:lang w:eastAsia="ja-JP"/>
        </w:rPr>
        <w:t>「う・よう」</w:t>
      </w:r>
      <w:r>
        <w:rPr>
          <w:lang w:eastAsia="ja-JP"/>
        </w:rPr>
        <w:t>表示推量；</w:t>
      </w:r>
      <w:r>
        <w:rPr>
          <w:lang w:eastAsia="ja-JP"/>
        </w:rPr>
        <w:t xml:space="preserve"> </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）掌握句型</w:t>
      </w:r>
      <w:r>
        <w:rPr>
          <w:rFonts w:eastAsia="MS Mincho"/>
          <w:lang w:eastAsia="ja-JP"/>
        </w:rPr>
        <w:t>「～かねる・かねない」「一体となって」「思いをする」「う・ようとは」</w:t>
      </w:r>
      <w:r>
        <w:rPr>
          <w:lang w:eastAsia="ja-JP"/>
        </w:rPr>
        <w:t>的用法；</w:t>
      </w:r>
    </w:p>
    <w:p w:rsidR="00E0264D" w:rsidRDefault="00444816">
      <w:pPr>
        <w:pStyle w:val="p0"/>
        <w:spacing w:line="312" w:lineRule="auto"/>
        <w:ind w:leftChars="1" w:left="2"/>
      </w:pPr>
      <w:r>
        <w:t>（</w:t>
      </w:r>
      <w:r>
        <w:t>4</w:t>
      </w:r>
      <w:r>
        <w:t>）日语专业四级考试语法题型解析。涵盖现代日语语法中的助词、助动词、惯用型、被动态、使役态、可能态、授受动词和敬语等多方面知识。</w:t>
      </w:r>
    </w:p>
    <w:p w:rsidR="00E0264D" w:rsidRDefault="00444816">
      <w:pPr>
        <w:pStyle w:val="p0"/>
        <w:spacing w:line="312" w:lineRule="auto"/>
        <w:ind w:left="2" w:firstLine="105"/>
      </w:pPr>
      <w:r>
        <w:t>重点：本课语法，句型训练，对文章深层次含义的分析和理解。</w:t>
      </w:r>
    </w:p>
    <w:p w:rsidR="00E0264D" w:rsidRDefault="00444816">
      <w:pPr>
        <w:pStyle w:val="p0"/>
        <w:spacing w:line="312" w:lineRule="auto"/>
        <w:ind w:left="2" w:firstLine="105"/>
      </w:pPr>
      <w:r>
        <w:t>难点：具有被动语态性质的自动词。</w:t>
      </w:r>
    </w:p>
    <w:p w:rsidR="00E0264D" w:rsidRDefault="00444816">
      <w:pPr>
        <w:pStyle w:val="p0"/>
        <w:spacing w:line="312" w:lineRule="auto"/>
        <w:ind w:left="2"/>
        <w:rPr>
          <w:lang w:eastAsia="ja-JP"/>
        </w:rPr>
      </w:pPr>
      <w:r>
        <w:rPr>
          <w:lang w:eastAsia="ja-JP"/>
        </w:rPr>
        <w:t>9</w:t>
      </w:r>
      <w:r>
        <w:rPr>
          <w:lang w:eastAsia="ja-JP"/>
        </w:rPr>
        <w:t>、</w:t>
      </w:r>
      <w:r>
        <w:rPr>
          <w:rFonts w:eastAsia="MS Mincho"/>
          <w:lang w:eastAsia="ja-JP"/>
        </w:rPr>
        <w:t>教育</w:t>
      </w:r>
      <w:r>
        <w:rPr>
          <w:lang w:eastAsia="ja-JP"/>
        </w:rPr>
        <w:t>（</w:t>
      </w:r>
      <w:r>
        <w:rPr>
          <w:lang w:eastAsia="ja-JP"/>
        </w:rPr>
        <w:t>8</w:t>
      </w:r>
      <w:r>
        <w:rPr>
          <w:lang w:eastAsia="ja-JP"/>
        </w:rPr>
        <w:t>学时）</w:t>
      </w:r>
    </w:p>
    <w:p w:rsidR="00E0264D" w:rsidRDefault="00444816">
      <w:pPr>
        <w:pStyle w:val="p0"/>
        <w:spacing w:line="312" w:lineRule="auto"/>
        <w:ind w:leftChars="1" w:left="2"/>
        <w:rPr>
          <w:lang w:eastAsia="ja-JP"/>
        </w:rPr>
      </w:pPr>
      <w:r>
        <w:rPr>
          <w:lang w:eastAsia="ja-JP"/>
        </w:rPr>
        <w:t>（</w:t>
      </w:r>
      <w:r>
        <w:rPr>
          <w:lang w:eastAsia="ja-JP"/>
        </w:rPr>
        <w:t>1</w:t>
      </w:r>
      <w:r>
        <w:rPr>
          <w:lang w:eastAsia="ja-JP"/>
        </w:rPr>
        <w:t>）了解动词</w:t>
      </w:r>
      <w:r>
        <w:rPr>
          <w:rFonts w:eastAsia="MS Mincho"/>
          <w:lang w:eastAsia="ja-JP"/>
        </w:rPr>
        <w:t>「目指す」</w:t>
      </w:r>
      <w:r>
        <w:rPr>
          <w:lang w:eastAsia="ja-JP"/>
        </w:rPr>
        <w:t>、并列助词</w:t>
      </w:r>
      <w:r>
        <w:rPr>
          <w:rFonts w:eastAsia="MS Mincho"/>
          <w:lang w:eastAsia="ja-JP"/>
        </w:rPr>
        <w:t>「なり」、「とも」</w:t>
      </w:r>
      <w:r>
        <w:rPr>
          <w:lang w:eastAsia="ja-JP"/>
        </w:rPr>
        <w:t>表示一定、当然、感叹词</w:t>
      </w:r>
      <w:r>
        <w:rPr>
          <w:rFonts w:eastAsia="MS Mincho"/>
          <w:lang w:eastAsia="ja-JP"/>
        </w:rPr>
        <w:t>「何を」</w:t>
      </w:r>
      <w:r>
        <w:rPr>
          <w:lang w:eastAsia="ja-JP"/>
        </w:rPr>
        <w:t>、</w:t>
      </w:r>
      <w:r>
        <w:rPr>
          <w:rFonts w:eastAsia="MS Mincho"/>
          <w:lang w:eastAsia="ja-JP"/>
        </w:rPr>
        <w:t>「いわば」</w:t>
      </w:r>
      <w:r>
        <w:rPr>
          <w:lang w:eastAsia="ja-JP"/>
        </w:rPr>
        <w:t>等词语的含义；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タルト</w:t>
      </w:r>
      <w:r>
        <w:rPr>
          <w:lang w:eastAsia="ja-JP"/>
        </w:rPr>
        <w:t>形形容动词；</w:t>
      </w:r>
      <w:r>
        <w:rPr>
          <w:lang w:eastAsia="ja-JP"/>
        </w:rPr>
        <w:t xml:space="preserve"> </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w:t>
      </w:r>
      <w:r>
        <w:rPr>
          <w:rFonts w:eastAsia="MS Mincho"/>
          <w:lang w:eastAsia="ja-JP"/>
        </w:rPr>
        <w:t>「～にして」</w:t>
      </w:r>
      <w:r>
        <w:rPr>
          <w:lang w:eastAsia="ja-JP"/>
        </w:rPr>
        <w:t>构成的惯用语、句型</w:t>
      </w:r>
      <w:r>
        <w:rPr>
          <w:rFonts w:eastAsia="MS Mincho"/>
          <w:lang w:eastAsia="ja-JP"/>
        </w:rPr>
        <w:t>「～にしても～にしても」「～というぐあい」「～を余儀なくされる」「～にかかわる」「～にわたる・わたって」</w:t>
      </w:r>
      <w:r>
        <w:rPr>
          <w:lang w:eastAsia="ja-JP"/>
        </w:rPr>
        <w:t>的用法；</w:t>
      </w:r>
    </w:p>
    <w:p w:rsidR="00E0264D" w:rsidRDefault="00444816">
      <w:pPr>
        <w:pStyle w:val="p0"/>
        <w:spacing w:line="312" w:lineRule="auto"/>
        <w:ind w:left="2" w:firstLine="105"/>
      </w:pPr>
      <w:r>
        <w:t>重点：本课所出现的重点词语和句型，以及了解日本教育方面的问题。</w:t>
      </w:r>
    </w:p>
    <w:p w:rsidR="00E0264D" w:rsidRDefault="00444816">
      <w:pPr>
        <w:pStyle w:val="p0"/>
        <w:spacing w:line="312" w:lineRule="auto"/>
        <w:ind w:left="2" w:firstLine="105"/>
        <w:rPr>
          <w:lang w:eastAsia="ja-JP"/>
        </w:rPr>
      </w:pPr>
      <w:r>
        <w:rPr>
          <w:lang w:eastAsia="ja-JP"/>
        </w:rPr>
        <w:t>难点：</w:t>
      </w:r>
      <w:r>
        <w:rPr>
          <w:rFonts w:eastAsia="MS Mincho"/>
          <w:lang w:eastAsia="ja-JP"/>
        </w:rPr>
        <w:t>タルト</w:t>
      </w:r>
      <w:r>
        <w:rPr>
          <w:lang w:eastAsia="ja-JP"/>
        </w:rPr>
        <w:t>形形容动词。</w:t>
      </w:r>
    </w:p>
    <w:p w:rsidR="00E0264D" w:rsidRDefault="00444816">
      <w:pPr>
        <w:pStyle w:val="p0"/>
        <w:spacing w:line="312" w:lineRule="auto"/>
        <w:ind w:left="2"/>
        <w:rPr>
          <w:lang w:eastAsia="ja-JP"/>
        </w:rPr>
      </w:pPr>
      <w:r>
        <w:rPr>
          <w:lang w:eastAsia="ja-JP"/>
        </w:rPr>
        <w:t>10</w:t>
      </w:r>
      <w:r>
        <w:rPr>
          <w:rFonts w:eastAsia="MS Mincho"/>
          <w:lang w:eastAsia="ja-JP"/>
        </w:rPr>
        <w:t>、日本語の学習</w:t>
      </w:r>
      <w:r>
        <w:rPr>
          <w:lang w:eastAsia="ja-JP"/>
        </w:rPr>
        <w:t>、日语专四考试阅读理解题型解析（</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「直す」</w:t>
      </w:r>
      <w:r>
        <w:rPr>
          <w:lang w:eastAsia="ja-JP"/>
        </w:rPr>
        <w:t>构成的复合动词、副词</w:t>
      </w:r>
      <w:r>
        <w:rPr>
          <w:rFonts w:eastAsia="MS Mincho"/>
          <w:lang w:eastAsia="ja-JP"/>
        </w:rPr>
        <w:t>「よほど」</w:t>
      </w:r>
      <w:r>
        <w:rPr>
          <w:lang w:eastAsia="ja-JP"/>
        </w:rPr>
        <w:t>和助词</w:t>
      </w:r>
      <w:r>
        <w:rPr>
          <w:rFonts w:eastAsia="MS Mincho"/>
          <w:lang w:eastAsia="ja-JP"/>
        </w:rPr>
        <w:t>「や」</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「つもりだ」</w:t>
      </w:r>
      <w:r>
        <w:rPr>
          <w:lang w:eastAsia="ja-JP"/>
        </w:rPr>
        <w:t>表示讲话者内心想法，</w:t>
      </w:r>
      <w:r>
        <w:rPr>
          <w:rFonts w:eastAsia="MS Mincho"/>
          <w:lang w:eastAsia="ja-JP"/>
        </w:rPr>
        <w:t>「～ことから」</w:t>
      </w:r>
      <w:r>
        <w:rPr>
          <w:lang w:eastAsia="ja-JP"/>
        </w:rPr>
        <w:t>表示推断的依据；</w:t>
      </w:r>
      <w:r>
        <w:rPr>
          <w:lang w:eastAsia="ja-JP"/>
        </w:rPr>
        <w:t xml:space="preserve"> </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w:t>
      </w:r>
      <w:r>
        <w:rPr>
          <w:rFonts w:eastAsia="MS Mincho"/>
          <w:lang w:eastAsia="ja-JP"/>
        </w:rPr>
        <w:t>「にもかかわらず」「ときたら」「やっと（のこと）だ」「～にかけては」「どうせ～から・なら」「なんと～（の）だろう」「～べからず」</w:t>
      </w:r>
      <w:r>
        <w:rPr>
          <w:lang w:eastAsia="ja-JP"/>
        </w:rPr>
        <w:t>的用法。</w:t>
      </w:r>
    </w:p>
    <w:p w:rsidR="00E0264D" w:rsidRDefault="00444816">
      <w:pPr>
        <w:pStyle w:val="p0"/>
        <w:spacing w:line="312" w:lineRule="auto"/>
        <w:ind w:leftChars="1" w:left="2"/>
      </w:pPr>
      <w:r>
        <w:t>（</w:t>
      </w:r>
      <w:r>
        <w:t>4</w:t>
      </w:r>
      <w:r>
        <w:t>）日语专业四级考试阅读理解题型解析。指导学生如何在快速阅读的同时准确理解文章论述的主题和作者的观点。</w:t>
      </w:r>
    </w:p>
    <w:p w:rsidR="00E0264D" w:rsidRDefault="00444816">
      <w:pPr>
        <w:pStyle w:val="p0"/>
        <w:spacing w:line="312" w:lineRule="auto"/>
        <w:ind w:left="2" w:firstLine="105"/>
      </w:pPr>
      <w:r>
        <w:t>重点：本课所出现的重点词语和句型，以及了解日语学习方面的问题。</w:t>
      </w:r>
    </w:p>
    <w:p w:rsidR="00E0264D" w:rsidRDefault="00444816">
      <w:pPr>
        <w:pStyle w:val="p0"/>
        <w:spacing w:line="312" w:lineRule="auto"/>
        <w:ind w:left="2" w:firstLine="105"/>
        <w:rPr>
          <w:lang w:eastAsia="ja-JP"/>
        </w:rPr>
      </w:pPr>
      <w:r>
        <w:rPr>
          <w:lang w:eastAsia="ja-JP"/>
        </w:rPr>
        <w:t>难点：</w:t>
      </w:r>
      <w:r>
        <w:rPr>
          <w:rFonts w:eastAsia="MS Mincho"/>
          <w:lang w:eastAsia="ja-JP"/>
        </w:rPr>
        <w:t>「どうせ～から・なら」「～べからず」</w:t>
      </w:r>
      <w:r>
        <w:rPr>
          <w:lang w:eastAsia="ja-JP"/>
        </w:rPr>
        <w:t>及文语文法。</w:t>
      </w:r>
    </w:p>
    <w:p w:rsidR="00E0264D" w:rsidRDefault="00444816">
      <w:pPr>
        <w:pStyle w:val="p0"/>
        <w:spacing w:line="312" w:lineRule="auto"/>
        <w:ind w:left="2"/>
        <w:rPr>
          <w:lang w:eastAsia="ja-JP"/>
        </w:rPr>
      </w:pPr>
      <w:r>
        <w:rPr>
          <w:lang w:eastAsia="ja-JP"/>
        </w:rPr>
        <w:t>11</w:t>
      </w:r>
      <w:r>
        <w:rPr>
          <w:lang w:eastAsia="ja-JP"/>
        </w:rPr>
        <w:t>、</w:t>
      </w:r>
      <w:r>
        <w:rPr>
          <w:rFonts w:eastAsia="MS Mincho"/>
          <w:lang w:eastAsia="ja-JP"/>
        </w:rPr>
        <w:t>曖昧語について</w:t>
      </w:r>
      <w:r>
        <w:rPr>
          <w:lang w:eastAsia="ja-JP"/>
        </w:rPr>
        <w:t>、日语专四考试完成句子题型解析（</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「一口に」</w:t>
      </w:r>
      <w:r>
        <w:rPr>
          <w:lang w:eastAsia="ja-JP"/>
        </w:rPr>
        <w:t>，接头词</w:t>
      </w:r>
      <w:r>
        <w:rPr>
          <w:rFonts w:eastAsia="MS Mincho"/>
          <w:lang w:eastAsia="ja-JP"/>
        </w:rPr>
        <w:t>「ばか」</w:t>
      </w:r>
      <w:r>
        <w:rPr>
          <w:lang w:eastAsia="ja-JP"/>
        </w:rPr>
        <w:t>，词语</w:t>
      </w:r>
      <w:r>
        <w:rPr>
          <w:rFonts w:eastAsia="MS Mincho"/>
          <w:lang w:eastAsia="ja-JP"/>
        </w:rPr>
        <w:t>「気」</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lastRenderedPageBreak/>
        <w:t>（</w:t>
      </w:r>
      <w:r>
        <w:rPr>
          <w:lang w:eastAsia="ja-JP"/>
        </w:rPr>
        <w:t>2</w:t>
      </w:r>
      <w:r>
        <w:rPr>
          <w:lang w:eastAsia="ja-JP"/>
        </w:rPr>
        <w:t>）理解</w:t>
      </w:r>
      <w:r>
        <w:rPr>
          <w:rFonts w:eastAsia="MS Mincho"/>
          <w:lang w:eastAsia="ja-JP"/>
        </w:rPr>
        <w:t>「でも」</w:t>
      </w:r>
      <w:r>
        <w:rPr>
          <w:lang w:eastAsia="ja-JP"/>
        </w:rPr>
        <w:t>与其他助词的重叠使用；</w:t>
      </w:r>
      <w:r>
        <w:rPr>
          <w:lang w:eastAsia="ja-JP"/>
        </w:rPr>
        <w:t xml:space="preserve"> </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w:t>
      </w:r>
      <w:r>
        <w:rPr>
          <w:rFonts w:eastAsia="MS Mincho"/>
          <w:lang w:eastAsia="ja-JP"/>
        </w:rPr>
        <w:t>「きりがない」「～うえで」「～に至っては」</w:t>
      </w:r>
      <w:r>
        <w:rPr>
          <w:lang w:eastAsia="ja-JP"/>
        </w:rPr>
        <w:t>，动词</w:t>
      </w:r>
      <w:r>
        <w:rPr>
          <w:rFonts w:eastAsia="MS Mincho"/>
          <w:lang w:eastAsia="ja-JP"/>
        </w:rPr>
        <w:t>「思いやる」</w:t>
      </w:r>
      <w:r>
        <w:rPr>
          <w:lang w:eastAsia="ja-JP"/>
        </w:rPr>
        <w:t>，词语</w:t>
      </w:r>
      <w:r>
        <w:rPr>
          <w:rFonts w:eastAsia="MS Mincho"/>
          <w:lang w:eastAsia="ja-JP"/>
        </w:rPr>
        <w:t>「ためになる」</w:t>
      </w:r>
      <w:r>
        <w:rPr>
          <w:lang w:eastAsia="ja-JP"/>
        </w:rPr>
        <w:t>以及</w:t>
      </w:r>
      <w:r>
        <w:rPr>
          <w:rFonts w:eastAsia="MS Mincho"/>
          <w:lang w:eastAsia="ja-JP"/>
        </w:rPr>
        <w:t>「合わせる」</w:t>
      </w:r>
      <w:r>
        <w:rPr>
          <w:lang w:eastAsia="ja-JP"/>
        </w:rPr>
        <w:t>构成的复合动词；</w:t>
      </w:r>
    </w:p>
    <w:p w:rsidR="00E0264D" w:rsidRDefault="00444816">
      <w:pPr>
        <w:pStyle w:val="p0"/>
        <w:spacing w:line="312" w:lineRule="auto"/>
        <w:ind w:left="2" w:firstLine="105"/>
      </w:pPr>
      <w:r>
        <w:t>重点：本课语法，句型训练以及了解日语学习和日本教育方面的问题。</w:t>
      </w:r>
    </w:p>
    <w:p w:rsidR="00E0264D" w:rsidRDefault="00444816">
      <w:pPr>
        <w:pStyle w:val="p0"/>
        <w:spacing w:line="312" w:lineRule="auto"/>
        <w:ind w:left="2" w:firstLine="105"/>
      </w:pPr>
      <w:r>
        <w:t>难点：暧昧日语的表现形式及助词的重叠使用。</w:t>
      </w:r>
    </w:p>
    <w:p w:rsidR="00E0264D" w:rsidRDefault="00444816">
      <w:pPr>
        <w:pStyle w:val="p0"/>
        <w:spacing w:line="312" w:lineRule="auto"/>
        <w:ind w:left="2"/>
        <w:rPr>
          <w:lang w:eastAsia="ja-JP"/>
        </w:rPr>
      </w:pPr>
      <w:r>
        <w:rPr>
          <w:lang w:eastAsia="ja-JP"/>
        </w:rPr>
        <w:t>12</w:t>
      </w:r>
      <w:r>
        <w:rPr>
          <w:lang w:eastAsia="ja-JP"/>
        </w:rPr>
        <w:t>、</w:t>
      </w:r>
      <w:r>
        <w:rPr>
          <w:rFonts w:eastAsia="MS Mincho"/>
          <w:lang w:eastAsia="ja-JP"/>
        </w:rPr>
        <w:t>擬声語と擬態語</w:t>
      </w:r>
      <w:r>
        <w:rPr>
          <w:lang w:eastAsia="ja-JP"/>
        </w:rPr>
        <w:t>（</w:t>
      </w:r>
      <w:r>
        <w:rPr>
          <w:lang w:eastAsia="ja-JP"/>
        </w:rPr>
        <w:t>8</w:t>
      </w:r>
      <w:r>
        <w:rPr>
          <w:lang w:eastAsia="ja-JP"/>
        </w:rPr>
        <w:t>学时）</w:t>
      </w:r>
    </w:p>
    <w:p w:rsidR="00E0264D" w:rsidRDefault="00444816">
      <w:pPr>
        <w:pStyle w:val="p0"/>
        <w:spacing w:line="312" w:lineRule="auto"/>
        <w:ind w:left="2"/>
      </w:pPr>
      <w:r>
        <w:t>（</w:t>
      </w:r>
      <w:r>
        <w:t>1</w:t>
      </w:r>
      <w:r>
        <w:t>）了解日语的拟声词、拟态词和感叹词；</w:t>
      </w:r>
      <w: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）理解动词</w:t>
      </w:r>
      <w:r>
        <w:rPr>
          <w:rFonts w:eastAsia="MS Mincho"/>
          <w:lang w:eastAsia="ja-JP"/>
        </w:rPr>
        <w:t>「はずす」，「ようにして」</w:t>
      </w:r>
      <w:r>
        <w:rPr>
          <w:lang w:eastAsia="ja-JP"/>
        </w:rPr>
        <w:t>；</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3</w:t>
      </w:r>
      <w:r>
        <w:rPr>
          <w:lang w:eastAsia="ja-JP"/>
        </w:rPr>
        <w:t>）掌握词语「様子」、副词</w:t>
      </w:r>
      <w:r>
        <w:rPr>
          <w:rFonts w:eastAsia="MS Mincho"/>
          <w:lang w:eastAsia="ja-JP"/>
        </w:rPr>
        <w:t>「いっそ」</w:t>
      </w:r>
      <w:r>
        <w:rPr>
          <w:lang w:eastAsia="ja-JP"/>
        </w:rPr>
        <w:t>、形容词</w:t>
      </w:r>
      <w:r>
        <w:rPr>
          <w:rFonts w:eastAsia="MS Mincho"/>
          <w:lang w:eastAsia="ja-JP"/>
        </w:rPr>
        <w:t>「ありがたい」</w:t>
      </w:r>
      <w:r>
        <w:rPr>
          <w:lang w:eastAsia="ja-JP"/>
        </w:rPr>
        <w:t>、句型</w:t>
      </w:r>
      <w:r>
        <w:rPr>
          <w:rFonts w:eastAsia="MS Mincho"/>
          <w:lang w:eastAsia="ja-JP"/>
        </w:rPr>
        <w:t>「～と言うのなら」「どう～ても」</w:t>
      </w:r>
      <w:r>
        <w:rPr>
          <w:lang w:eastAsia="ja-JP"/>
        </w:rPr>
        <w:t>以及</w:t>
      </w:r>
      <w:r>
        <w:rPr>
          <w:rFonts w:eastAsia="MS Mincho"/>
          <w:lang w:eastAsia="ja-JP"/>
        </w:rPr>
        <w:t>「あがる」</w:t>
      </w:r>
      <w:r>
        <w:rPr>
          <w:lang w:eastAsia="ja-JP"/>
        </w:rPr>
        <w:t>构成的复合动词；</w:t>
      </w:r>
    </w:p>
    <w:p w:rsidR="00E0264D" w:rsidRDefault="00444816">
      <w:pPr>
        <w:pStyle w:val="p0"/>
        <w:spacing w:line="312" w:lineRule="auto"/>
        <w:ind w:left="2" w:firstLine="105"/>
      </w:pPr>
      <w:r>
        <w:t>重点：本课所出现的重点词语和句型，叙述课文。</w:t>
      </w:r>
    </w:p>
    <w:p w:rsidR="00E0264D" w:rsidRDefault="00444816">
      <w:pPr>
        <w:pStyle w:val="p0"/>
        <w:spacing w:line="312" w:lineRule="auto"/>
        <w:ind w:left="2" w:firstLine="105"/>
      </w:pPr>
      <w:r>
        <w:t>难点：形容词的分类及复合动词的构成。</w:t>
      </w:r>
    </w:p>
    <w:p w:rsidR="00E0264D" w:rsidRDefault="00444816">
      <w:pPr>
        <w:pStyle w:val="p0"/>
        <w:spacing w:line="312" w:lineRule="auto"/>
        <w:ind w:left="2"/>
        <w:rPr>
          <w:lang w:eastAsia="ja-JP"/>
        </w:rPr>
      </w:pPr>
      <w:r>
        <w:rPr>
          <w:lang w:eastAsia="ja-JP"/>
        </w:rPr>
        <w:t>13</w:t>
      </w:r>
      <w:r>
        <w:rPr>
          <w:lang w:eastAsia="ja-JP"/>
        </w:rPr>
        <w:t>、</w:t>
      </w:r>
      <w:r>
        <w:rPr>
          <w:rFonts w:eastAsia="MS Mincho"/>
          <w:lang w:eastAsia="ja-JP"/>
        </w:rPr>
        <w:t>ことわざ</w:t>
      </w:r>
      <w:r>
        <w:rPr>
          <w:lang w:eastAsia="ja-JP"/>
        </w:rPr>
        <w:t>、日语专四考试完成句子题型解析（</w:t>
      </w:r>
      <w:r>
        <w:rPr>
          <w:lang w:eastAsia="ja-JP"/>
        </w:rPr>
        <w:t>8</w:t>
      </w:r>
      <w:r>
        <w:rPr>
          <w:lang w:eastAsia="ja-JP"/>
        </w:rPr>
        <w:t>学时）</w:t>
      </w:r>
    </w:p>
    <w:p w:rsidR="00E0264D" w:rsidRDefault="00444816">
      <w:pPr>
        <w:pStyle w:val="p0"/>
        <w:spacing w:line="312" w:lineRule="auto"/>
        <w:ind w:leftChars="1" w:left="2"/>
        <w:rPr>
          <w:lang w:eastAsia="ja-JP"/>
        </w:rPr>
      </w:pPr>
      <w:r>
        <w:rPr>
          <w:lang w:eastAsia="ja-JP"/>
        </w:rPr>
        <w:t>（</w:t>
      </w:r>
      <w:r>
        <w:rPr>
          <w:lang w:eastAsia="ja-JP"/>
        </w:rPr>
        <w:t>1</w:t>
      </w:r>
      <w:r>
        <w:rPr>
          <w:lang w:eastAsia="ja-JP"/>
        </w:rPr>
        <w:t>）了解动词</w:t>
      </w:r>
      <w:r>
        <w:rPr>
          <w:rFonts w:eastAsia="MS Mincho"/>
          <w:lang w:eastAsia="ja-JP"/>
        </w:rPr>
        <w:t>「整える」「こたえる」</w:t>
      </w:r>
      <w:r>
        <w:rPr>
          <w:lang w:eastAsia="ja-JP"/>
        </w:rPr>
        <w:t>，形容詞</w:t>
      </w:r>
      <w:r>
        <w:rPr>
          <w:rFonts w:eastAsia="MS Mincho"/>
          <w:lang w:eastAsia="ja-JP"/>
        </w:rPr>
        <w:t>「もったいない」</w:t>
      </w:r>
      <w:r>
        <w:rPr>
          <w:lang w:eastAsia="ja-JP"/>
        </w:rPr>
        <w:t>，副詞</w:t>
      </w:r>
      <w:r>
        <w:rPr>
          <w:rFonts w:eastAsia="MS Mincho"/>
          <w:lang w:eastAsia="ja-JP"/>
        </w:rPr>
        <w:t>「いっぱい」</w:t>
      </w:r>
      <w:r>
        <w:rPr>
          <w:lang w:eastAsia="ja-JP"/>
        </w:rPr>
        <w:t>以及词语</w:t>
      </w:r>
      <w:r>
        <w:rPr>
          <w:rFonts w:eastAsia="MS Mincho"/>
          <w:lang w:eastAsia="ja-JP"/>
        </w:rPr>
        <w:t>「働き」「気がきく」</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「～がある（いる）かと思えば、～もある（いる）」</w:t>
      </w:r>
      <w:r>
        <w:rPr>
          <w:lang w:eastAsia="ja-JP"/>
        </w:rPr>
        <w:t>；</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「用心」「注意する」「気をつける」</w:t>
      </w:r>
      <w:r>
        <w:rPr>
          <w:lang w:eastAsia="ja-JP"/>
        </w:rPr>
        <w:t>的使用区别，</w:t>
      </w:r>
      <w:r>
        <w:rPr>
          <w:rFonts w:eastAsia="MS Mincho"/>
          <w:lang w:eastAsia="ja-JP"/>
        </w:rPr>
        <w:t>「かえす」</w:t>
      </w:r>
      <w:r>
        <w:rPr>
          <w:lang w:eastAsia="ja-JP"/>
        </w:rPr>
        <w:t>构成的复合动词；</w:t>
      </w:r>
    </w:p>
    <w:p w:rsidR="00E0264D" w:rsidRDefault="00444816">
      <w:pPr>
        <w:pStyle w:val="p0"/>
        <w:spacing w:line="312" w:lineRule="auto"/>
        <w:ind w:left="2" w:firstLine="105"/>
      </w:pPr>
      <w:r>
        <w:t>重点：本课所出现的重点词语和句型，以及了解日语学习和日本教育方面的问题</w:t>
      </w:r>
    </w:p>
    <w:p w:rsidR="00E0264D" w:rsidRDefault="00444816">
      <w:pPr>
        <w:pStyle w:val="p0"/>
        <w:spacing w:line="312" w:lineRule="auto"/>
        <w:ind w:left="2" w:firstLine="105"/>
      </w:pPr>
      <w:r>
        <w:t>难点：类义语的区别使用；</w:t>
      </w:r>
    </w:p>
    <w:p w:rsidR="00E0264D" w:rsidRDefault="00444816">
      <w:pPr>
        <w:pStyle w:val="p0"/>
        <w:spacing w:line="312" w:lineRule="auto"/>
        <w:ind w:left="2"/>
      </w:pPr>
      <w:r>
        <w:t>（</w:t>
      </w:r>
      <w:r>
        <w:t>4</w:t>
      </w:r>
      <w:r>
        <w:t>）日语专业四级考试完成句子题型解析。完成句子是日语专业四级考试题中的主观试题。重点在于指导学生如何根据给出的上句，结合上文的意思和结构填出下句来，使句子完整顺畅。</w:t>
      </w:r>
    </w:p>
    <w:p w:rsidR="00E0264D" w:rsidRDefault="00444816">
      <w:pPr>
        <w:pStyle w:val="p0"/>
        <w:spacing w:line="312" w:lineRule="auto"/>
        <w:ind w:left="2"/>
        <w:rPr>
          <w:lang w:eastAsia="ja-JP"/>
        </w:rPr>
      </w:pPr>
      <w:r>
        <w:rPr>
          <w:lang w:eastAsia="ja-JP"/>
        </w:rPr>
        <w:t>14</w:t>
      </w:r>
      <w:r>
        <w:rPr>
          <w:lang w:eastAsia="ja-JP"/>
        </w:rPr>
        <w:t>、</w:t>
      </w:r>
      <w:r>
        <w:rPr>
          <w:rFonts w:eastAsia="MS Mincho"/>
          <w:lang w:eastAsia="ja-JP"/>
        </w:rPr>
        <w:t>友好のために</w:t>
      </w:r>
      <w:r>
        <w:rPr>
          <w:lang w:eastAsia="ja-JP"/>
        </w:rPr>
        <w:t>（</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延べ」，「～っこない」</w:t>
      </w:r>
      <w:r>
        <w:rPr>
          <w:lang w:eastAsia="ja-JP"/>
        </w:rPr>
        <w:t>，动词</w:t>
      </w:r>
      <w:r>
        <w:rPr>
          <w:rFonts w:eastAsia="MS Mincho"/>
          <w:lang w:eastAsia="ja-JP"/>
        </w:rPr>
        <w:t>「とまる」</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）理解接尾词</w:t>
      </w:r>
      <w:r>
        <w:rPr>
          <w:rFonts w:eastAsia="MS Mincho"/>
          <w:lang w:eastAsia="ja-JP"/>
        </w:rPr>
        <w:t>「役」</w:t>
      </w:r>
      <w:r>
        <w:rPr>
          <w:lang w:eastAsia="ja-JP"/>
        </w:rPr>
        <w:t>，接续助词</w:t>
      </w:r>
      <w:r>
        <w:rPr>
          <w:rFonts w:eastAsia="MS Mincho"/>
          <w:lang w:eastAsia="ja-JP"/>
        </w:rPr>
        <w:t>「ながら」</w:t>
      </w:r>
      <w:r>
        <w:rPr>
          <w:lang w:eastAsia="ja-JP"/>
        </w:rPr>
        <w:t>；</w:t>
      </w:r>
      <w:r>
        <w:rPr>
          <w:lang w:eastAsia="ja-JP"/>
        </w:rPr>
        <w:t xml:space="preserve"> </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）掌握接头词</w:t>
      </w:r>
      <w:r>
        <w:rPr>
          <w:rFonts w:eastAsia="MS Mincho"/>
          <w:lang w:eastAsia="ja-JP"/>
        </w:rPr>
        <w:t>「真」</w:t>
      </w:r>
      <w:r>
        <w:rPr>
          <w:lang w:eastAsia="ja-JP"/>
        </w:rPr>
        <w:t>，句型</w:t>
      </w:r>
      <w:r>
        <w:rPr>
          <w:rFonts w:eastAsia="MS Mincho"/>
          <w:lang w:eastAsia="ja-JP"/>
        </w:rPr>
        <w:t>「めったに～ない」「～というのに」「～だけあって」「～かと思うほど」</w:t>
      </w:r>
      <w:r>
        <w:rPr>
          <w:lang w:eastAsia="ja-JP"/>
        </w:rPr>
        <w:t>的用法；</w:t>
      </w:r>
    </w:p>
    <w:p w:rsidR="00E0264D" w:rsidRDefault="00444816">
      <w:pPr>
        <w:pStyle w:val="p0"/>
        <w:spacing w:line="312" w:lineRule="auto"/>
        <w:ind w:left="2" w:firstLine="105"/>
      </w:pPr>
      <w:r>
        <w:t>重点：本课所出现的重点词语和句型，以及了解中日友好方面的问题</w:t>
      </w:r>
    </w:p>
    <w:p w:rsidR="00E0264D" w:rsidRDefault="00444816">
      <w:pPr>
        <w:pStyle w:val="p0"/>
        <w:spacing w:line="312" w:lineRule="auto"/>
        <w:ind w:left="2" w:firstLine="105"/>
        <w:rPr>
          <w:lang w:eastAsia="ja-JP"/>
        </w:rPr>
      </w:pPr>
      <w:r>
        <w:rPr>
          <w:lang w:eastAsia="ja-JP"/>
        </w:rPr>
        <w:t>难点：</w:t>
      </w:r>
      <w:r>
        <w:rPr>
          <w:rFonts w:eastAsia="MS Mincho"/>
          <w:lang w:eastAsia="ja-JP"/>
        </w:rPr>
        <w:t>「～だけあって」「～かと思うほど」</w:t>
      </w:r>
      <w:r>
        <w:rPr>
          <w:lang w:eastAsia="ja-JP"/>
        </w:rPr>
        <w:t>的用法。</w:t>
      </w:r>
    </w:p>
    <w:p w:rsidR="00E0264D" w:rsidRDefault="00444816">
      <w:pPr>
        <w:pStyle w:val="p0"/>
        <w:spacing w:line="312" w:lineRule="auto"/>
        <w:ind w:left="2"/>
        <w:rPr>
          <w:lang w:eastAsia="ja-JP"/>
        </w:rPr>
      </w:pPr>
      <w:r>
        <w:rPr>
          <w:lang w:eastAsia="ja-JP"/>
        </w:rPr>
        <w:t>15</w:t>
      </w:r>
      <w:r>
        <w:rPr>
          <w:lang w:eastAsia="ja-JP"/>
        </w:rPr>
        <w:t>、</w:t>
      </w:r>
      <w:r>
        <w:rPr>
          <w:rFonts w:eastAsia="MS Mincho"/>
          <w:lang w:eastAsia="ja-JP"/>
        </w:rPr>
        <w:t>五十嵐勝さん</w:t>
      </w:r>
      <w:r>
        <w:rPr>
          <w:lang w:eastAsia="ja-JP"/>
        </w:rPr>
        <w:t>、日语专四考试作文题型解析（</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）了解词语</w:t>
      </w:r>
      <w:r>
        <w:rPr>
          <w:rFonts w:eastAsia="MS Mincho"/>
          <w:lang w:eastAsia="ja-JP"/>
        </w:rPr>
        <w:t>「どれもこれも」「破目になる</w:t>
      </w:r>
      <w:r>
        <w:rPr>
          <w:lang w:eastAsia="ja-JP"/>
        </w:rPr>
        <w:t>」，副词</w:t>
      </w:r>
      <w:r>
        <w:rPr>
          <w:rFonts w:eastAsia="MS Mincho"/>
          <w:lang w:eastAsia="ja-JP"/>
        </w:rPr>
        <w:t>「まるで」「まず</w:t>
      </w:r>
      <w:r>
        <w:rPr>
          <w:lang w:eastAsia="ja-JP"/>
        </w:rPr>
        <w:t>」的含义；</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2</w:t>
      </w:r>
      <w:r>
        <w:rPr>
          <w:lang w:eastAsia="ja-JP"/>
        </w:rPr>
        <w:t>）理解助词</w:t>
      </w:r>
      <w:r>
        <w:rPr>
          <w:rFonts w:eastAsia="MS Mincho"/>
          <w:lang w:eastAsia="ja-JP"/>
        </w:rPr>
        <w:t>「やら」，動詞＋しかない；</w:t>
      </w:r>
      <w:r>
        <w:rPr>
          <w:rFonts w:eastAsia="MS Mincho"/>
          <w:lang w:eastAsia="ja-JP"/>
        </w:rPr>
        <w:t xml:space="preserve"> </w:t>
      </w:r>
    </w:p>
    <w:p w:rsidR="00E0264D" w:rsidRDefault="00444816">
      <w:pPr>
        <w:pStyle w:val="p0"/>
        <w:spacing w:line="312" w:lineRule="auto"/>
        <w:ind w:leftChars="1" w:left="2"/>
        <w:rPr>
          <w:lang w:eastAsia="ja-JP"/>
        </w:rPr>
      </w:pPr>
      <w:r>
        <w:rPr>
          <w:lang w:eastAsia="ja-JP"/>
        </w:rPr>
        <w:t>（</w:t>
      </w:r>
      <w:r>
        <w:rPr>
          <w:lang w:eastAsia="ja-JP"/>
        </w:rPr>
        <w:t>3</w:t>
      </w:r>
      <w:r>
        <w:rPr>
          <w:lang w:eastAsia="ja-JP"/>
        </w:rPr>
        <w:t>）掌握</w:t>
      </w:r>
      <w:r>
        <w:rPr>
          <w:rFonts w:eastAsia="MS Mincho"/>
          <w:lang w:eastAsia="ja-JP"/>
        </w:rPr>
        <w:t>「～がきっかけとなって」「～がおろそかになる」「～くせに」「～に言わせれば」「名詞＋が＋同一名詞＋だけに</w:t>
      </w:r>
      <w:r>
        <w:rPr>
          <w:lang w:eastAsia="ja-JP"/>
        </w:rPr>
        <w:t>」的用法；</w:t>
      </w:r>
    </w:p>
    <w:p w:rsidR="00E0264D" w:rsidRDefault="00444816">
      <w:pPr>
        <w:pStyle w:val="p0"/>
        <w:spacing w:line="312" w:lineRule="auto"/>
        <w:ind w:leftChars="1" w:left="2"/>
      </w:pPr>
      <w:r>
        <w:lastRenderedPageBreak/>
        <w:t>（</w:t>
      </w:r>
      <w:r>
        <w:t>4</w:t>
      </w:r>
      <w:r>
        <w:t>）日语专业四级考试作文题型解析。指导学生如何审题、确定中心、草拟提纲及确定详略。避免文不对题或者结构混乱、条理不清或主次不分，甚至没有中心思想的弊病。</w:t>
      </w:r>
    </w:p>
    <w:p w:rsidR="00E0264D" w:rsidRDefault="00444816">
      <w:pPr>
        <w:pStyle w:val="p0"/>
        <w:spacing w:line="312" w:lineRule="auto"/>
        <w:ind w:left="2" w:firstLine="105"/>
      </w:pPr>
      <w:r>
        <w:t>重点：本课所出现的重点词语和句型，对文章段落、梗概的分析及认识。</w:t>
      </w:r>
    </w:p>
    <w:p w:rsidR="00E0264D" w:rsidRDefault="00444816">
      <w:pPr>
        <w:pStyle w:val="p0"/>
        <w:spacing w:line="312" w:lineRule="auto"/>
        <w:ind w:left="2" w:firstLine="105"/>
        <w:rPr>
          <w:lang w:eastAsia="ja-JP"/>
        </w:rPr>
      </w:pPr>
      <w:r>
        <w:rPr>
          <w:lang w:eastAsia="ja-JP"/>
        </w:rPr>
        <w:t>难点：</w:t>
      </w:r>
      <w:r>
        <w:rPr>
          <w:rFonts w:eastAsia="MS Mincho"/>
          <w:lang w:eastAsia="ja-JP"/>
        </w:rPr>
        <w:t>「～がおろそかになる」「～くせに」「～に言わせれば」</w:t>
      </w:r>
      <w:r>
        <w:rPr>
          <w:lang w:eastAsia="ja-JP"/>
        </w:rPr>
        <w:t>。</w:t>
      </w:r>
    </w:p>
    <w:p w:rsidR="00E0264D" w:rsidRDefault="00444816">
      <w:pPr>
        <w:pStyle w:val="p0"/>
        <w:spacing w:line="312" w:lineRule="auto"/>
        <w:rPr>
          <w:lang w:eastAsia="ja-JP"/>
        </w:rPr>
      </w:pPr>
      <w:r>
        <w:rPr>
          <w:lang w:eastAsia="ja-JP"/>
        </w:rPr>
        <w:t>16</w:t>
      </w:r>
      <w:r>
        <w:rPr>
          <w:lang w:eastAsia="ja-JP"/>
        </w:rPr>
        <w:t>、</w:t>
      </w:r>
      <w:r>
        <w:rPr>
          <w:rFonts w:eastAsia="MS Mincho"/>
          <w:lang w:eastAsia="ja-JP"/>
        </w:rPr>
        <w:t>中日経済の展望と徐福渡海のナゾ</w:t>
      </w:r>
      <w:r>
        <w:rPr>
          <w:lang w:eastAsia="ja-JP"/>
        </w:rPr>
        <w:t>（</w:t>
      </w:r>
      <w:r>
        <w:rPr>
          <w:lang w:eastAsia="ja-JP"/>
        </w:rPr>
        <w:t>8</w:t>
      </w:r>
      <w:r>
        <w:rPr>
          <w:lang w:eastAsia="ja-JP"/>
        </w:rPr>
        <w:t>学时）</w:t>
      </w:r>
    </w:p>
    <w:p w:rsidR="00E0264D" w:rsidRDefault="00444816">
      <w:pPr>
        <w:pStyle w:val="p0"/>
        <w:spacing w:line="312" w:lineRule="auto"/>
        <w:ind w:leftChars="1" w:left="2"/>
        <w:rPr>
          <w:lang w:eastAsia="ja-JP"/>
        </w:rPr>
      </w:pPr>
      <w:r>
        <w:rPr>
          <w:lang w:eastAsia="ja-JP"/>
        </w:rPr>
        <w:t>（</w:t>
      </w:r>
      <w:r>
        <w:rPr>
          <w:lang w:eastAsia="ja-JP"/>
        </w:rPr>
        <w:t>1</w:t>
      </w:r>
      <w:r>
        <w:rPr>
          <w:lang w:eastAsia="ja-JP"/>
        </w:rPr>
        <w:t>）了解词语</w:t>
      </w:r>
      <w:r>
        <w:rPr>
          <w:rFonts w:eastAsia="MS Mincho"/>
          <w:lang w:eastAsia="ja-JP"/>
        </w:rPr>
        <w:t>「向ける」</w:t>
      </w:r>
      <w:r>
        <w:rPr>
          <w:lang w:eastAsia="ja-JP"/>
        </w:rPr>
        <w:t>，副词</w:t>
      </w:r>
      <w:r>
        <w:rPr>
          <w:rFonts w:eastAsia="MS Mincho"/>
          <w:lang w:eastAsia="ja-JP"/>
        </w:rPr>
        <w:t>「おのずと」</w:t>
      </w:r>
      <w:r>
        <w:rPr>
          <w:lang w:eastAsia="ja-JP"/>
        </w:rPr>
        <w:t>，词语</w:t>
      </w:r>
      <w:r>
        <w:rPr>
          <w:rFonts w:eastAsia="MS Mincho"/>
          <w:lang w:eastAsia="ja-JP"/>
        </w:rPr>
        <w:t>「総じて言えば</w:t>
      </w:r>
      <w:r>
        <w:rPr>
          <w:lang w:eastAsia="ja-JP"/>
        </w:rPr>
        <w:t>」接尾词</w:t>
      </w:r>
      <w:r>
        <w:rPr>
          <w:rFonts w:eastAsia="MS Mincho"/>
          <w:lang w:eastAsia="ja-JP"/>
        </w:rPr>
        <w:t>「めく」</w:t>
      </w:r>
      <w:r>
        <w:rPr>
          <w:lang w:eastAsia="ja-JP"/>
        </w:rPr>
        <w:t>，的含义，</w:t>
      </w:r>
      <w:r>
        <w:rPr>
          <w:rFonts w:eastAsia="MS Mincho"/>
          <w:lang w:eastAsia="ja-JP"/>
        </w:rPr>
        <w:t>「おし」</w:t>
      </w:r>
      <w:r>
        <w:rPr>
          <w:lang w:eastAsia="ja-JP"/>
        </w:rPr>
        <w:t>构成的复合动词；</w:t>
      </w:r>
      <w:r>
        <w:rPr>
          <w:lang w:eastAsia="ja-JP"/>
        </w:rPr>
        <w:t xml:space="preserve"> </w:t>
      </w:r>
    </w:p>
    <w:p w:rsidR="00E0264D" w:rsidRDefault="00444816">
      <w:pPr>
        <w:pStyle w:val="p0"/>
        <w:spacing w:line="312" w:lineRule="auto"/>
        <w:ind w:leftChars="1" w:left="2"/>
        <w:rPr>
          <w:lang w:eastAsia="ja-JP"/>
        </w:rPr>
      </w:pPr>
      <w:r>
        <w:rPr>
          <w:lang w:eastAsia="ja-JP"/>
        </w:rPr>
        <w:t>（</w:t>
      </w:r>
      <w:r>
        <w:rPr>
          <w:lang w:eastAsia="ja-JP"/>
        </w:rPr>
        <w:t>2</w:t>
      </w:r>
      <w:r>
        <w:rPr>
          <w:lang w:eastAsia="ja-JP"/>
        </w:rPr>
        <w:t>）理解格助词</w:t>
      </w:r>
      <w:r>
        <w:rPr>
          <w:rFonts w:eastAsia="MS Mincho"/>
          <w:lang w:eastAsia="ja-JP"/>
        </w:rPr>
        <w:t>「より」</w:t>
      </w:r>
      <w:r>
        <w:rPr>
          <w:lang w:eastAsia="ja-JP"/>
        </w:rPr>
        <w:t>表示起点或来由，词语「</w:t>
      </w:r>
      <w:r>
        <w:rPr>
          <w:rFonts w:eastAsia="MS Mincho"/>
          <w:lang w:eastAsia="ja-JP"/>
        </w:rPr>
        <w:t>払う」「前向き」「根をおろす</w:t>
      </w:r>
      <w:r>
        <w:rPr>
          <w:lang w:eastAsia="ja-JP"/>
        </w:rPr>
        <w:t>」，动词</w:t>
      </w:r>
      <w:r>
        <w:rPr>
          <w:rFonts w:eastAsia="MS Mincho"/>
          <w:lang w:eastAsia="ja-JP"/>
        </w:rPr>
        <w:t>「控える」</w:t>
      </w:r>
      <w:r>
        <w:rPr>
          <w:lang w:eastAsia="ja-JP"/>
        </w:rPr>
        <w:t>，惯用语</w:t>
      </w:r>
      <w:r>
        <w:rPr>
          <w:rFonts w:eastAsia="MS Mincho"/>
          <w:lang w:eastAsia="ja-JP"/>
        </w:rPr>
        <w:t>「息を呑む」「思いがけない」</w:t>
      </w:r>
      <w:r>
        <w:rPr>
          <w:lang w:eastAsia="ja-JP"/>
        </w:rPr>
        <w:t>；</w:t>
      </w:r>
      <w:r>
        <w:rPr>
          <w:lang w:eastAsia="ja-JP"/>
        </w:rPr>
        <w:t xml:space="preserve"> </w:t>
      </w:r>
    </w:p>
    <w:p w:rsidR="00E0264D" w:rsidRDefault="00444816">
      <w:pPr>
        <w:pStyle w:val="p0"/>
        <w:spacing w:line="312" w:lineRule="auto"/>
        <w:ind w:leftChars="1" w:left="2" w:firstLineChars="50" w:firstLine="105"/>
        <w:rPr>
          <w:lang w:eastAsia="ja-JP"/>
        </w:rPr>
      </w:pPr>
      <w:r>
        <w:rPr>
          <w:lang w:eastAsia="ja-JP"/>
        </w:rPr>
        <w:t>（</w:t>
      </w:r>
      <w:r>
        <w:rPr>
          <w:lang w:eastAsia="ja-JP"/>
        </w:rPr>
        <w:t>3</w:t>
      </w:r>
      <w:r>
        <w:rPr>
          <w:lang w:eastAsia="ja-JP"/>
        </w:rPr>
        <w:t>）掌握</w:t>
      </w:r>
      <w:r>
        <w:rPr>
          <w:rFonts w:eastAsia="MS Mincho"/>
          <w:lang w:eastAsia="ja-JP"/>
        </w:rPr>
        <w:t>「～を基礎にする」「～が望ましい」「～を～と考える」～う（よう）と」「～にほかならない」「どれだけ～がわかならい」，「～に燃える」「～は疑い（は・も）ない」</w:t>
      </w:r>
      <w:r>
        <w:rPr>
          <w:lang w:eastAsia="ja-JP"/>
        </w:rPr>
        <w:t>的用法。</w:t>
      </w:r>
    </w:p>
    <w:p w:rsidR="00E0264D" w:rsidRDefault="00444816">
      <w:pPr>
        <w:pStyle w:val="p0"/>
        <w:spacing w:line="312" w:lineRule="auto"/>
        <w:ind w:left="2" w:firstLine="105"/>
      </w:pPr>
      <w:r>
        <w:t>重点：本课所出现的重点词语和句型，以及了解中日友好方面的问题。</w:t>
      </w:r>
    </w:p>
    <w:p w:rsidR="00E0264D" w:rsidRDefault="00444816">
      <w:pPr>
        <w:pStyle w:val="p0"/>
        <w:spacing w:line="312" w:lineRule="auto"/>
        <w:ind w:left="2" w:firstLine="105"/>
      </w:pPr>
      <w:r>
        <w:t>难点：本课语法，句型训练及课堂口语实践。</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16</w:t>
      </w:r>
      <w:r>
        <w:t>次</w:t>
      </w:r>
    </w:p>
    <w:p w:rsidR="00E0264D" w:rsidRDefault="00444816">
      <w:pPr>
        <w:pStyle w:val="p0"/>
        <w:spacing w:line="312" w:lineRule="auto"/>
        <w:ind w:left="1050" w:hanging="1050"/>
      </w:pPr>
      <w:r>
        <w:t>（</w:t>
      </w:r>
      <w:r>
        <w:t>2</w:t>
      </w:r>
      <w:r>
        <w:t>）考核方式：闭卷考试</w:t>
      </w:r>
    </w:p>
    <w:p w:rsidR="00E0264D" w:rsidRDefault="00444816">
      <w:pPr>
        <w:pStyle w:val="p0"/>
        <w:spacing w:line="312" w:lineRule="auto"/>
        <w:ind w:left="1050" w:hanging="1050"/>
      </w:pPr>
      <w:r>
        <w:t>（</w:t>
      </w:r>
      <w:r>
        <w:t>3</w:t>
      </w:r>
      <w:r>
        <w:t>）总评成绩计算方式：（平时成绩</w:t>
      </w:r>
      <w:r>
        <w:t>10%</w:t>
      </w:r>
      <w:r>
        <w:t>、期中考试成绩</w:t>
      </w:r>
      <w:r>
        <w:t>20%</w:t>
      </w:r>
      <w:r>
        <w:t>和期末考试成绩</w:t>
      </w:r>
      <w:r>
        <w:t>70%</w:t>
      </w:r>
      <w:r>
        <w:t>综合计算）</w:t>
      </w:r>
    </w:p>
    <w:p w:rsidR="00E0264D" w:rsidRDefault="00E0264D">
      <w:pPr>
        <w:pStyle w:val="p0"/>
        <w:spacing w:line="312" w:lineRule="auto"/>
        <w:rPr>
          <w:b/>
          <w:bCs/>
        </w:rPr>
      </w:pPr>
    </w:p>
    <w:p w:rsidR="00E0264D" w:rsidRDefault="00444816">
      <w:pPr>
        <w:pStyle w:val="p0"/>
        <w:spacing w:line="312" w:lineRule="auto"/>
        <w:rPr>
          <w:b/>
          <w:color w:val="FF0000"/>
        </w:rPr>
      </w:pPr>
      <w:r>
        <w:rPr>
          <w:b/>
        </w:rPr>
        <w:t>五、参考书目</w:t>
      </w:r>
    </w:p>
    <w:p w:rsidR="00E0264D" w:rsidRDefault="00444816">
      <w:pPr>
        <w:pStyle w:val="p0"/>
        <w:spacing w:line="312" w:lineRule="auto"/>
        <w:ind w:firstLine="210"/>
      </w:pPr>
      <w:r>
        <w:t>1</w:t>
      </w:r>
      <w:r>
        <w:t>、朱春跃</w:t>
      </w:r>
      <w:r>
        <w:t xml:space="preserve"> </w:t>
      </w:r>
      <w:r>
        <w:t>彭广陆编，《基础日语教程》</w:t>
      </w:r>
      <w:r>
        <w:t>4</w:t>
      </w:r>
      <w:r>
        <w:t>（第一版），日语教学与研究出版社，</w:t>
      </w:r>
      <w:r>
        <w:t xml:space="preserve"> 2001.01</w:t>
      </w:r>
      <w:r>
        <w:t>；</w:t>
      </w:r>
    </w:p>
    <w:p w:rsidR="00E0264D" w:rsidRDefault="00444816">
      <w:pPr>
        <w:pStyle w:val="p0"/>
        <w:spacing w:line="312" w:lineRule="auto"/>
        <w:ind w:firstLine="210"/>
      </w:pPr>
      <w:r>
        <w:t>2</w:t>
      </w:r>
      <w:r>
        <w:t>、宿久高、周异夫编，《日语精读》</w:t>
      </w:r>
      <w:r>
        <w:t>3</w:t>
      </w:r>
      <w:r>
        <w:t>、</w:t>
      </w:r>
      <w:r>
        <w:t>4</w:t>
      </w:r>
      <w:r>
        <w:t>（第一版），日语教学与研究出版社，</w:t>
      </w:r>
      <w:r>
        <w:t xml:space="preserve"> 2008.05</w:t>
      </w:r>
    </w:p>
    <w:p w:rsidR="00E0264D" w:rsidRDefault="00444816">
      <w:pPr>
        <w:pStyle w:val="p0"/>
        <w:spacing w:line="312" w:lineRule="auto"/>
        <w:ind w:firstLine="210"/>
      </w:pPr>
      <w:r>
        <w:t>3</w:t>
      </w:r>
      <w:r>
        <w:t>、侯仁锋主编，《日语专业系列教材</w:t>
      </w:r>
      <w:r>
        <w:t xml:space="preserve"> </w:t>
      </w:r>
      <w:r>
        <w:t>日语专业四级考试指导与模拟试题集》，</w:t>
      </w:r>
      <w:r>
        <w:t>2005.08</w:t>
      </w:r>
    </w:p>
    <w:p w:rsidR="00E0264D" w:rsidRDefault="00444816">
      <w:pPr>
        <w:pStyle w:val="p0"/>
        <w:spacing w:line="312" w:lineRule="auto"/>
        <w:ind w:leftChars="100" w:left="525" w:hangingChars="150" w:hanging="315"/>
      </w:pPr>
      <w:r>
        <w:t>4</w:t>
      </w:r>
      <w:r>
        <w:t>、崔香兰、李芳、齐小宁主编，《直击考场</w:t>
      </w:r>
      <w:r>
        <w:t xml:space="preserve"> </w:t>
      </w:r>
      <w:r>
        <w:t>日语专业四级全程攻略》，外语教学与研究出版社，</w:t>
      </w:r>
      <w:r>
        <w:t>2012.05</w:t>
      </w:r>
    </w:p>
    <w:p w:rsidR="00E0264D" w:rsidRDefault="00E0264D">
      <w:pPr>
        <w:pStyle w:val="p0"/>
        <w:spacing w:line="312" w:lineRule="auto"/>
        <w:jc w:val="right"/>
        <w:rPr>
          <w:b/>
          <w:bCs/>
        </w:rPr>
      </w:pPr>
    </w:p>
    <w:p w:rsidR="00E0264D" w:rsidRDefault="00B73345">
      <w:pPr>
        <w:pStyle w:val="p0"/>
        <w:spacing w:line="312" w:lineRule="auto"/>
        <w:ind w:firstLineChars="98" w:firstLine="207"/>
        <w:jc w:val="center"/>
        <w:rPr>
          <w:b/>
          <w:bCs/>
        </w:rPr>
      </w:pPr>
      <w:r>
        <w:rPr>
          <w:rFonts w:hint="eastAsia"/>
          <w:b/>
          <w:bCs/>
        </w:rPr>
        <w:t xml:space="preserve">                      </w:t>
      </w:r>
      <w:r w:rsidR="00444816">
        <w:rPr>
          <w:b/>
          <w:bCs/>
        </w:rPr>
        <w:t>制定人：赵冬梅</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ind w:firstLine="823"/>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pStyle w:val="1"/>
        <w:spacing w:line="312" w:lineRule="auto"/>
        <w:rPr>
          <w:rFonts w:eastAsia="黑体"/>
          <w:sz w:val="24"/>
          <w:szCs w:val="24"/>
        </w:rPr>
      </w:pPr>
    </w:p>
    <w:p w:rsidR="00E0264D" w:rsidRDefault="00444816">
      <w:pPr>
        <w:widowControl/>
        <w:jc w:val="left"/>
        <w:rPr>
          <w:rFonts w:ascii="黑体" w:eastAsia="黑体" w:hAnsi="黑体"/>
          <w:bCs/>
          <w:kern w:val="0"/>
          <w:sz w:val="32"/>
          <w:szCs w:val="32"/>
        </w:rPr>
      </w:pPr>
      <w:bookmarkStart w:id="26" w:name="_Toc449299731"/>
      <w:bookmarkStart w:id="27" w:name="_Toc462040908"/>
      <w:r>
        <w:br w:type="page"/>
      </w:r>
    </w:p>
    <w:bookmarkEnd w:id="26"/>
    <w:bookmarkEnd w:id="27"/>
    <w:p w:rsidR="00E0264D" w:rsidRDefault="00444816">
      <w:pPr>
        <w:pStyle w:val="ab"/>
        <w:widowControl w:val="0"/>
        <w:spacing w:before="0" w:beforeAutospacing="0" w:after="0" w:afterAutospacing="0" w:line="360" w:lineRule="auto"/>
        <w:jc w:val="center"/>
        <w:outlineLvl w:val="0"/>
      </w:pPr>
      <w:r>
        <w:rPr>
          <w:rFonts w:ascii="黑体" w:eastAsia="黑体" w:cs="Times New Roman" w:hint="eastAsia"/>
          <w:bCs/>
          <w:sz w:val="32"/>
          <w:szCs w:val="32"/>
        </w:rPr>
        <w:lastRenderedPageBreak/>
        <w:t>日语语音</w:t>
      </w:r>
    </w:p>
    <w:p w:rsidR="00E0264D" w:rsidRDefault="00444816">
      <w:pPr>
        <w:pStyle w:val="ab"/>
        <w:spacing w:before="0" w:beforeAutospacing="0" w:after="0" w:afterAutospacing="0" w:line="312" w:lineRule="auto"/>
        <w:jc w:val="center"/>
        <w:rPr>
          <w:b/>
        </w:rPr>
      </w:pPr>
      <w:r>
        <w:rPr>
          <w:rFonts w:ascii="Times New Roman" w:hAnsi="Times New Roman" w:cs="Times New Roman"/>
          <w:b/>
        </w:rPr>
        <w:t>Japanese pronunciation</w:t>
      </w:r>
    </w:p>
    <w:p w:rsidR="00E0264D" w:rsidRDefault="00E0264D">
      <w:pPr>
        <w:pStyle w:val="ab"/>
        <w:spacing w:before="0" w:beforeAutospacing="0" w:after="0" w:afterAutospacing="0" w:line="312" w:lineRule="auto"/>
        <w:jc w:val="center"/>
        <w:rPr>
          <w:b/>
        </w:rPr>
      </w:pPr>
    </w:p>
    <w:p w:rsidR="00E0264D" w:rsidRDefault="00444816">
      <w:pPr>
        <w:pStyle w:val="ab"/>
        <w:spacing w:before="0" w:beforeAutospacing="0" w:after="0" w:afterAutospacing="0" w:line="312" w:lineRule="auto"/>
        <w:jc w:val="both"/>
        <w:rPr>
          <w:b/>
        </w:rPr>
      </w:pPr>
      <w:r>
        <w:rPr>
          <w:rFonts w:ascii="Times New Roman" w:hAnsi="Times New Roman" w:hint="eastAsia"/>
          <w:b/>
          <w:sz w:val="21"/>
          <w:szCs w:val="21"/>
        </w:rPr>
        <w:t>一、课程基本情况</w:t>
      </w:r>
    </w:p>
    <w:p w:rsidR="00E0264D" w:rsidRDefault="00444816">
      <w:pPr>
        <w:pStyle w:val="ab"/>
        <w:spacing w:before="0" w:beforeAutospacing="0" w:after="0" w:afterAutospacing="0" w:line="312" w:lineRule="auto"/>
        <w:ind w:firstLine="210"/>
        <w:jc w:val="both"/>
      </w:pPr>
      <w:r>
        <w:rPr>
          <w:rFonts w:ascii="Times New Roman" w:hAnsi="Times New Roman" w:hint="eastAsia"/>
          <w:sz w:val="21"/>
          <w:szCs w:val="21"/>
        </w:rPr>
        <w:t>课程类别：学科基础课</w:t>
      </w:r>
    </w:p>
    <w:p w:rsidR="00E0264D" w:rsidRDefault="00444816">
      <w:pPr>
        <w:pStyle w:val="ab"/>
        <w:spacing w:before="0" w:beforeAutospacing="0" w:after="0" w:afterAutospacing="0" w:line="312" w:lineRule="auto"/>
        <w:ind w:firstLine="210"/>
        <w:jc w:val="both"/>
      </w:pPr>
      <w:r>
        <w:rPr>
          <w:rFonts w:ascii="Times New Roman" w:hAnsi="Times New Roman" w:hint="eastAsia"/>
          <w:sz w:val="21"/>
          <w:szCs w:val="21"/>
        </w:rPr>
        <w:t>课程学分：</w:t>
      </w:r>
      <w:r>
        <w:rPr>
          <w:rFonts w:ascii="Times New Roman" w:hAnsi="Times New Roman" w:cs="Times New Roman"/>
          <w:sz w:val="21"/>
          <w:szCs w:val="21"/>
        </w:rPr>
        <w:t>2</w:t>
      </w:r>
      <w:r>
        <w:rPr>
          <w:rFonts w:ascii="Times New Roman" w:hAnsi="Times New Roman" w:hint="eastAsia"/>
          <w:sz w:val="21"/>
          <w:szCs w:val="21"/>
        </w:rPr>
        <w:t>学分</w:t>
      </w:r>
    </w:p>
    <w:p w:rsidR="00E0264D" w:rsidRDefault="00444816">
      <w:pPr>
        <w:pStyle w:val="ab"/>
        <w:spacing w:before="0" w:beforeAutospacing="0" w:after="0" w:afterAutospacing="0" w:line="312" w:lineRule="auto"/>
        <w:ind w:firstLine="210"/>
        <w:jc w:val="both"/>
      </w:pPr>
      <w:r>
        <w:rPr>
          <w:rFonts w:ascii="Times New Roman" w:hAnsi="Times New Roman" w:hint="eastAsia"/>
          <w:sz w:val="21"/>
          <w:szCs w:val="21"/>
        </w:rPr>
        <w:t>课程总学时：</w:t>
      </w:r>
      <w:r>
        <w:rPr>
          <w:rFonts w:ascii="Times New Roman" w:hAnsi="Times New Roman" w:cs="Times New Roman"/>
          <w:sz w:val="21"/>
          <w:szCs w:val="21"/>
        </w:rPr>
        <w:t>32</w:t>
      </w:r>
      <w:r>
        <w:rPr>
          <w:rFonts w:ascii="Times New Roman" w:hAnsi="Times New Roman" w:hint="eastAsia"/>
          <w:sz w:val="21"/>
          <w:szCs w:val="21"/>
        </w:rPr>
        <w:t>学时，其中讲课：</w:t>
      </w:r>
      <w:r>
        <w:rPr>
          <w:rFonts w:ascii="Times New Roman" w:hAnsi="Times New Roman" w:cs="Times New Roman"/>
          <w:sz w:val="21"/>
          <w:szCs w:val="21"/>
        </w:rPr>
        <w:t>32</w:t>
      </w:r>
      <w:r>
        <w:rPr>
          <w:rFonts w:ascii="Times New Roman" w:hAnsi="Times New Roman" w:hint="eastAsia"/>
          <w:sz w:val="21"/>
          <w:szCs w:val="21"/>
        </w:rPr>
        <w:t>学时</w:t>
      </w:r>
    </w:p>
    <w:p w:rsidR="00E0264D" w:rsidRDefault="00444816">
      <w:pPr>
        <w:pStyle w:val="ab"/>
        <w:spacing w:before="0" w:beforeAutospacing="0" w:after="0" w:afterAutospacing="0" w:line="312" w:lineRule="auto"/>
        <w:ind w:firstLine="210"/>
        <w:jc w:val="both"/>
      </w:pPr>
      <w:r>
        <w:rPr>
          <w:rFonts w:ascii="Times New Roman" w:hAnsi="Times New Roman" w:hint="eastAsia"/>
          <w:sz w:val="21"/>
          <w:szCs w:val="21"/>
        </w:rPr>
        <w:t>课程性质：必修</w:t>
      </w:r>
    </w:p>
    <w:p w:rsidR="00E0264D" w:rsidRDefault="00444816">
      <w:pPr>
        <w:pStyle w:val="ab"/>
        <w:spacing w:before="0" w:beforeAutospacing="0" w:after="0" w:afterAutospacing="0" w:line="312" w:lineRule="auto"/>
        <w:ind w:firstLine="210"/>
        <w:jc w:val="both"/>
      </w:pPr>
      <w:r>
        <w:rPr>
          <w:rFonts w:ascii="Times New Roman" w:hAnsi="Times New Roman" w:hint="eastAsia"/>
          <w:sz w:val="21"/>
          <w:szCs w:val="21"/>
        </w:rPr>
        <w:t>开课学期：第</w:t>
      </w:r>
      <w:r>
        <w:rPr>
          <w:rFonts w:ascii="Times New Roman" w:hAnsi="Times New Roman" w:cs="Times New Roman"/>
          <w:sz w:val="21"/>
          <w:szCs w:val="21"/>
        </w:rPr>
        <w:t>1</w:t>
      </w:r>
      <w:r>
        <w:rPr>
          <w:rFonts w:ascii="Times New Roman" w:hAnsi="Times New Roman" w:hint="eastAsia"/>
          <w:sz w:val="21"/>
          <w:szCs w:val="21"/>
        </w:rPr>
        <w:t>学期</w:t>
      </w:r>
    </w:p>
    <w:p w:rsidR="00E0264D" w:rsidRDefault="00444816">
      <w:pPr>
        <w:pStyle w:val="ab"/>
        <w:spacing w:before="0" w:beforeAutospacing="0" w:after="0" w:afterAutospacing="0" w:line="312" w:lineRule="auto"/>
        <w:ind w:firstLine="210"/>
        <w:jc w:val="both"/>
      </w:pPr>
      <w:r>
        <w:rPr>
          <w:rFonts w:ascii="Times New Roman" w:hAnsi="Times New Roman" w:hint="eastAsia"/>
          <w:sz w:val="21"/>
          <w:szCs w:val="21"/>
        </w:rPr>
        <w:t>先修课程：与基础日语</w:t>
      </w:r>
      <w:r>
        <w:rPr>
          <w:rFonts w:hint="eastAsia"/>
          <w:sz w:val="21"/>
          <w:szCs w:val="21"/>
        </w:rPr>
        <w:t>Ⅰ</w:t>
      </w:r>
      <w:r>
        <w:rPr>
          <w:rFonts w:ascii="Times New Roman" w:hAnsi="Times New Roman" w:hint="eastAsia"/>
          <w:sz w:val="21"/>
          <w:szCs w:val="21"/>
        </w:rPr>
        <w:t>同起点</w:t>
      </w:r>
    </w:p>
    <w:p w:rsidR="00E0264D" w:rsidRDefault="00444816">
      <w:pPr>
        <w:pStyle w:val="ab"/>
        <w:spacing w:before="0" w:beforeAutospacing="0" w:after="0" w:afterAutospacing="0" w:line="312" w:lineRule="auto"/>
        <w:ind w:firstLine="210"/>
        <w:jc w:val="both"/>
      </w:pPr>
      <w:r>
        <w:rPr>
          <w:rFonts w:ascii="Times New Roman" w:hAnsi="Times New Roman" w:hint="eastAsia"/>
          <w:sz w:val="21"/>
          <w:szCs w:val="21"/>
        </w:rPr>
        <w:t>适用专业：日语专业</w:t>
      </w:r>
    </w:p>
    <w:p w:rsidR="00E0264D" w:rsidRDefault="00444816">
      <w:pPr>
        <w:pStyle w:val="ab"/>
        <w:spacing w:before="0" w:beforeAutospacing="0" w:after="0" w:afterAutospacing="0" w:line="312" w:lineRule="auto"/>
        <w:ind w:firstLine="210"/>
        <w:jc w:val="both"/>
      </w:pPr>
      <w:r>
        <w:rPr>
          <w:rFonts w:ascii="Times New Roman" w:hAnsi="Times New Roman" w:hint="eastAsia"/>
          <w:sz w:val="21"/>
          <w:szCs w:val="21"/>
        </w:rPr>
        <w:t>教材：《语音详解》外语教学与研究出版社朱春跃</w:t>
      </w:r>
      <w:r>
        <w:rPr>
          <w:rFonts w:ascii="Times New Roman" w:hAnsi="Times New Roman" w:cs="Times New Roman"/>
          <w:sz w:val="21"/>
          <w:szCs w:val="21"/>
        </w:rPr>
        <w:t xml:space="preserve">  2001</w:t>
      </w:r>
      <w:r>
        <w:rPr>
          <w:rFonts w:ascii="Times New Roman" w:hAnsi="Times New Roman" w:hint="eastAsia"/>
          <w:sz w:val="21"/>
          <w:szCs w:val="21"/>
        </w:rPr>
        <w:t>年第一版</w:t>
      </w:r>
    </w:p>
    <w:p w:rsidR="00E0264D" w:rsidRDefault="00444816">
      <w:pPr>
        <w:pStyle w:val="ab"/>
        <w:spacing w:before="0" w:beforeAutospacing="0" w:after="0" w:afterAutospacing="0" w:line="312" w:lineRule="auto"/>
        <w:ind w:firstLine="210"/>
        <w:jc w:val="both"/>
      </w:pPr>
      <w:r>
        <w:rPr>
          <w:rFonts w:ascii="Times New Roman" w:hAnsi="Times New Roman" w:hint="eastAsia"/>
          <w:sz w:val="21"/>
          <w:szCs w:val="21"/>
        </w:rPr>
        <w:t>开课单位：语言文化学院日语系</w:t>
      </w:r>
    </w:p>
    <w:p w:rsidR="00E0264D" w:rsidRDefault="00E0264D">
      <w:pPr>
        <w:pStyle w:val="ab"/>
        <w:spacing w:before="0" w:beforeAutospacing="0" w:after="0" w:afterAutospacing="0" w:line="312" w:lineRule="auto"/>
        <w:jc w:val="both"/>
      </w:pPr>
    </w:p>
    <w:p w:rsidR="00E0264D" w:rsidRDefault="00444816">
      <w:pPr>
        <w:pStyle w:val="ab"/>
        <w:spacing w:before="0" w:beforeAutospacing="0" w:after="0" w:afterAutospacing="0" w:line="312" w:lineRule="auto"/>
        <w:ind w:left="1029" w:hanging="1029"/>
        <w:jc w:val="both"/>
        <w:rPr>
          <w:b/>
        </w:rPr>
      </w:pPr>
      <w:r>
        <w:rPr>
          <w:rFonts w:ascii="Times New Roman" w:hAnsi="Times New Roman" w:hint="eastAsia"/>
          <w:b/>
          <w:sz w:val="21"/>
          <w:szCs w:val="21"/>
        </w:rPr>
        <w:t>二、课程性质、教学目标和任务</w:t>
      </w:r>
    </w:p>
    <w:p w:rsidR="00E0264D" w:rsidRDefault="00444816">
      <w:pPr>
        <w:pStyle w:val="ab"/>
        <w:spacing w:before="0" w:beforeAutospacing="0" w:after="0" w:afterAutospacing="0" w:line="312" w:lineRule="auto"/>
        <w:ind w:firstLine="420"/>
        <w:jc w:val="both"/>
      </w:pPr>
      <w:r>
        <w:rPr>
          <w:rFonts w:ascii="Times New Roman" w:hAnsi="Times New Roman" w:hint="eastAsia"/>
          <w:sz w:val="21"/>
          <w:szCs w:val="21"/>
        </w:rPr>
        <w:t>本课程为专业必修课程。以了解现代日语语音体系的性质及特点，基本掌握正确的现代日语语音，避免与母语混淆，为后续学习打下扎实的语音理论基础为教学目标。侧重讲解，辅以有效训练，掌握发音器官、发音部位、发音方法的基本理论常识；与现代汉语（普通话）语音相比较，认识现代日语与现代汉语语音方面的差异，尽可能使每个日语单音的发音均能基本正确；熟悉以汉语为母语的日语学习者在发音、声调方面常出现的问题，并通过实例训练做到有意识地加以避免；音调方面侧重声调的讲解训练，兼顾语调的常识性介绍，基本掌握常见单词的声调，了解活用词的变化规律。</w:t>
      </w:r>
    </w:p>
    <w:p w:rsidR="00E0264D" w:rsidRDefault="00E0264D">
      <w:pPr>
        <w:pStyle w:val="ab"/>
        <w:spacing w:before="0" w:beforeAutospacing="0" w:after="0" w:afterAutospacing="0" w:line="312" w:lineRule="auto"/>
        <w:ind w:firstLine="420"/>
        <w:jc w:val="both"/>
      </w:pPr>
    </w:p>
    <w:p w:rsidR="00E0264D" w:rsidRPr="00C40E87" w:rsidRDefault="00444816">
      <w:pPr>
        <w:pStyle w:val="ab"/>
        <w:spacing w:before="0" w:beforeAutospacing="0" w:after="0" w:afterAutospacing="0" w:line="312" w:lineRule="auto"/>
        <w:jc w:val="both"/>
        <w:rPr>
          <w:b/>
        </w:rPr>
      </w:pPr>
      <w:r w:rsidRPr="00C40E87">
        <w:rPr>
          <w:rFonts w:ascii="Times New Roman" w:hAnsi="Times New Roman" w:hint="eastAsia"/>
          <w:b/>
          <w:sz w:val="21"/>
          <w:szCs w:val="21"/>
        </w:rPr>
        <w:t>三、教学内容和要求</w:t>
      </w:r>
    </w:p>
    <w:p w:rsidR="00E0264D" w:rsidRPr="00C40E87" w:rsidRDefault="00444816">
      <w:pPr>
        <w:pStyle w:val="ab"/>
        <w:spacing w:before="0" w:beforeAutospacing="0" w:after="0" w:afterAutospacing="0" w:line="312" w:lineRule="auto"/>
        <w:ind w:left="360" w:hanging="360"/>
        <w:jc w:val="both"/>
      </w:pPr>
      <w:r w:rsidRPr="00C40E87">
        <w:rPr>
          <w:rFonts w:ascii="Times New Roman" w:hAnsi="Times New Roman" w:cs="Times New Roman"/>
          <w:sz w:val="21"/>
          <w:szCs w:val="21"/>
        </w:rPr>
        <w:t xml:space="preserve">1 </w:t>
      </w:r>
      <w:r w:rsidRPr="00C40E87">
        <w:rPr>
          <w:rFonts w:ascii="Times New Roman" w:hAnsi="Times New Roman" w:hint="eastAsia"/>
          <w:sz w:val="21"/>
          <w:szCs w:val="21"/>
        </w:rPr>
        <w:t>第一部分语言学基础知识（</w:t>
      </w:r>
      <w:r w:rsidRPr="00C40E87">
        <w:rPr>
          <w:rFonts w:ascii="Times New Roman" w:hAnsi="Times New Roman" w:cs="Times New Roman"/>
          <w:sz w:val="21"/>
          <w:szCs w:val="21"/>
        </w:rPr>
        <w:t>2</w:t>
      </w:r>
      <w:r w:rsidRPr="00C40E87">
        <w:rPr>
          <w:rFonts w:ascii="Times New Roman" w:hAnsi="Times New Roman" w:hint="eastAsia"/>
          <w:sz w:val="21"/>
          <w:szCs w:val="21"/>
        </w:rPr>
        <w:t>学时）</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1</w:t>
      </w:r>
      <w:r w:rsidRPr="00C40E87">
        <w:rPr>
          <w:rFonts w:ascii="Times New Roman" w:hAnsi="Times New Roman" w:hint="eastAsia"/>
          <w:sz w:val="21"/>
          <w:szCs w:val="21"/>
        </w:rPr>
        <w:t>）了解语言学的基础知识及分类；</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2</w:t>
      </w:r>
      <w:r w:rsidRPr="00C40E87">
        <w:rPr>
          <w:rFonts w:ascii="Times New Roman" w:hAnsi="Times New Roman" w:hint="eastAsia"/>
          <w:sz w:val="21"/>
          <w:szCs w:val="21"/>
        </w:rPr>
        <w:t>）理解音素、音位、音节、音拍等常用术语；</w:t>
      </w:r>
    </w:p>
    <w:p w:rsidR="00E0264D" w:rsidRPr="00C40E87" w:rsidRDefault="00444816">
      <w:pPr>
        <w:pStyle w:val="ab"/>
        <w:spacing w:before="0" w:beforeAutospacing="0" w:after="0" w:afterAutospacing="0" w:line="312" w:lineRule="auto"/>
        <w:ind w:firstLine="210"/>
        <w:jc w:val="both"/>
        <w:rPr>
          <w:lang w:eastAsia="ja-JP"/>
        </w:rPr>
      </w:pPr>
      <w:r w:rsidRPr="00C40E87">
        <w:rPr>
          <w:rFonts w:ascii="Times New Roman" w:hAnsi="Times New Roman" w:hint="eastAsia"/>
          <w:sz w:val="21"/>
          <w:szCs w:val="21"/>
          <w:lang w:eastAsia="ja-JP"/>
        </w:rPr>
        <w:t>（</w:t>
      </w:r>
      <w:r w:rsidRPr="00C40E87">
        <w:rPr>
          <w:rFonts w:ascii="Times New Roman" w:hAnsi="Times New Roman" w:cs="Times New Roman"/>
          <w:sz w:val="21"/>
          <w:szCs w:val="21"/>
          <w:lang w:eastAsia="ja-JP"/>
        </w:rPr>
        <w:t>3</w:t>
      </w:r>
      <w:r w:rsidRPr="00C40E87">
        <w:rPr>
          <w:rFonts w:ascii="Times New Roman" w:hAnsi="Times New Roman" w:hint="eastAsia"/>
          <w:sz w:val="21"/>
          <w:szCs w:val="21"/>
          <w:lang w:eastAsia="ja-JP"/>
        </w:rPr>
        <w:t>）掌握语音和发音器官、发音方法（調音点</w:t>
      </w:r>
      <w:r w:rsidRPr="00C40E87">
        <w:rPr>
          <w:rFonts w:ascii="Times New Roman" w:eastAsia="MS Mincho" w:hAnsi="Times New Roman" w:cs="MS Mincho" w:hint="eastAsia"/>
          <w:sz w:val="21"/>
          <w:szCs w:val="21"/>
          <w:lang w:eastAsia="ja-JP"/>
        </w:rPr>
        <w:t>・</w:t>
      </w:r>
      <w:r w:rsidRPr="00C40E87">
        <w:rPr>
          <w:rFonts w:ascii="Times New Roman" w:hAnsi="Times New Roman" w:hint="eastAsia"/>
          <w:sz w:val="21"/>
          <w:szCs w:val="21"/>
          <w:lang w:eastAsia="ja-JP"/>
        </w:rPr>
        <w:t>調音者</w:t>
      </w:r>
      <w:r w:rsidRPr="00C40E87">
        <w:rPr>
          <w:rFonts w:ascii="Times New Roman" w:eastAsia="MS Mincho" w:hAnsi="Times New Roman" w:cs="MS Mincho" w:hint="eastAsia"/>
          <w:sz w:val="21"/>
          <w:szCs w:val="21"/>
          <w:lang w:eastAsia="ja-JP"/>
        </w:rPr>
        <w:t>・</w:t>
      </w:r>
      <w:r w:rsidRPr="00C40E87">
        <w:rPr>
          <w:rFonts w:ascii="Times New Roman" w:hAnsi="Times New Roman" w:hint="eastAsia"/>
          <w:sz w:val="21"/>
          <w:szCs w:val="21"/>
          <w:lang w:eastAsia="ja-JP"/>
        </w:rPr>
        <w:t>調音法）；</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重点：语言学的基础知识；</w:t>
      </w:r>
    </w:p>
    <w:p w:rsidR="00E0264D" w:rsidRPr="00C40E87" w:rsidRDefault="00444816">
      <w:pPr>
        <w:pStyle w:val="ab"/>
        <w:spacing w:before="0" w:beforeAutospacing="0" w:after="0" w:afterAutospacing="0" w:line="312" w:lineRule="auto"/>
        <w:ind w:firstLine="420"/>
        <w:jc w:val="both"/>
      </w:pPr>
      <w:r w:rsidRPr="00C40E87">
        <w:rPr>
          <w:rFonts w:ascii="Times New Roman" w:hAnsi="Times New Roman" w:hint="eastAsia"/>
          <w:sz w:val="21"/>
          <w:szCs w:val="21"/>
        </w:rPr>
        <w:t>难点：语音学术语的理解和掌握；</w:t>
      </w:r>
    </w:p>
    <w:p w:rsidR="00E0264D" w:rsidRPr="00C40E87" w:rsidRDefault="00444816">
      <w:pPr>
        <w:pStyle w:val="ab"/>
        <w:spacing w:before="0" w:beforeAutospacing="0" w:after="0" w:afterAutospacing="0" w:line="312" w:lineRule="auto"/>
        <w:ind w:left="360" w:hanging="360"/>
        <w:jc w:val="both"/>
      </w:pPr>
      <w:r w:rsidRPr="00C40E87">
        <w:rPr>
          <w:rFonts w:ascii="Times New Roman" w:hAnsi="Times New Roman" w:cs="Times New Roman"/>
          <w:sz w:val="21"/>
          <w:szCs w:val="21"/>
        </w:rPr>
        <w:t xml:space="preserve">2 </w:t>
      </w:r>
      <w:r w:rsidRPr="00C40E87">
        <w:rPr>
          <w:rFonts w:ascii="Times New Roman" w:hAnsi="Times New Roman" w:hint="eastAsia"/>
          <w:sz w:val="21"/>
          <w:szCs w:val="21"/>
        </w:rPr>
        <w:t>第二部分日语元音（</w:t>
      </w:r>
      <w:r w:rsidRPr="00C40E87">
        <w:rPr>
          <w:rFonts w:ascii="Times New Roman" w:hAnsi="Times New Roman" w:cs="Times New Roman"/>
          <w:sz w:val="21"/>
          <w:szCs w:val="21"/>
        </w:rPr>
        <w:t>2</w:t>
      </w:r>
      <w:r w:rsidRPr="00C40E87">
        <w:rPr>
          <w:rFonts w:ascii="Times New Roman" w:hAnsi="Times New Roman" w:hint="eastAsia"/>
          <w:sz w:val="21"/>
          <w:szCs w:val="21"/>
        </w:rPr>
        <w:t>学时）</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1</w:t>
      </w:r>
      <w:r w:rsidRPr="00C40E87">
        <w:rPr>
          <w:rFonts w:ascii="Times New Roman" w:hAnsi="Times New Roman" w:hint="eastAsia"/>
          <w:sz w:val="21"/>
          <w:szCs w:val="21"/>
        </w:rPr>
        <w:t>）了解元音、半元音、长音的定义和特点；</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2</w:t>
      </w:r>
      <w:r w:rsidRPr="00C40E87">
        <w:rPr>
          <w:rFonts w:ascii="Times New Roman" w:hAnsi="Times New Roman" w:hint="eastAsia"/>
          <w:sz w:val="21"/>
          <w:szCs w:val="21"/>
        </w:rPr>
        <w:t>）理解元音与半元音的调音部位和方法；</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3</w:t>
      </w:r>
      <w:r w:rsidRPr="00C40E87">
        <w:rPr>
          <w:rFonts w:ascii="Times New Roman" w:hAnsi="Times New Roman" w:hint="eastAsia"/>
          <w:sz w:val="21"/>
          <w:szCs w:val="21"/>
        </w:rPr>
        <w:t>）掌握日语元音、半元音及长音的发音；</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lastRenderedPageBreak/>
        <w:t>重点：元音及半元音的发音方法；</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难点：长音在语流中的处理方法；</w:t>
      </w:r>
    </w:p>
    <w:p w:rsidR="00E0264D" w:rsidRPr="00C40E87" w:rsidRDefault="00444816">
      <w:pPr>
        <w:pStyle w:val="ab"/>
        <w:spacing w:before="0" w:beforeAutospacing="0" w:after="0" w:afterAutospacing="0" w:line="312" w:lineRule="auto"/>
        <w:jc w:val="both"/>
      </w:pPr>
      <w:r w:rsidRPr="00C40E87">
        <w:rPr>
          <w:rFonts w:ascii="Times New Roman" w:hAnsi="Times New Roman" w:cs="Times New Roman"/>
          <w:sz w:val="21"/>
          <w:szCs w:val="21"/>
        </w:rPr>
        <w:t xml:space="preserve">3  </w:t>
      </w:r>
      <w:r w:rsidRPr="00C40E87">
        <w:rPr>
          <w:rFonts w:ascii="Times New Roman" w:hAnsi="Times New Roman" w:hint="eastAsia"/>
          <w:sz w:val="21"/>
          <w:szCs w:val="21"/>
        </w:rPr>
        <w:t>第三部分日语辅音及特殊音拍（</w:t>
      </w:r>
      <w:r w:rsidRPr="00C40E87">
        <w:rPr>
          <w:rFonts w:ascii="Times New Roman" w:hAnsi="Times New Roman" w:cs="Times New Roman"/>
          <w:sz w:val="21"/>
          <w:szCs w:val="21"/>
        </w:rPr>
        <w:t>12</w:t>
      </w:r>
      <w:r w:rsidRPr="00C40E87">
        <w:rPr>
          <w:rFonts w:ascii="Times New Roman" w:hAnsi="Times New Roman" w:hint="eastAsia"/>
          <w:sz w:val="21"/>
          <w:szCs w:val="21"/>
        </w:rPr>
        <w:t>学时）</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1</w:t>
      </w:r>
      <w:r w:rsidRPr="00C40E87">
        <w:rPr>
          <w:rFonts w:ascii="Times New Roman" w:hAnsi="Times New Roman" w:hint="eastAsia"/>
          <w:sz w:val="21"/>
          <w:szCs w:val="21"/>
        </w:rPr>
        <w:t>）了解日语辅音的定义和分类；</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2</w:t>
      </w:r>
      <w:r w:rsidRPr="00C40E87">
        <w:rPr>
          <w:rFonts w:ascii="Times New Roman" w:hAnsi="Times New Roman" w:hint="eastAsia"/>
          <w:sz w:val="21"/>
          <w:szCs w:val="21"/>
        </w:rPr>
        <w:t>）理解清音、浊音的概念；</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3</w:t>
      </w:r>
      <w:r w:rsidRPr="00C40E87">
        <w:rPr>
          <w:rFonts w:ascii="Times New Roman" w:hAnsi="Times New Roman" w:hint="eastAsia"/>
          <w:sz w:val="21"/>
          <w:szCs w:val="21"/>
        </w:rPr>
        <w:t>）掌握日语各类辅音的发音部位的差异；</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重点：日语各类辅音的发音方法；</w:t>
      </w:r>
    </w:p>
    <w:p w:rsidR="00E0264D" w:rsidRPr="00C40E87" w:rsidRDefault="00444816">
      <w:pPr>
        <w:pStyle w:val="ab"/>
        <w:spacing w:before="0" w:beforeAutospacing="0" w:after="0" w:afterAutospacing="0" w:line="312" w:lineRule="auto"/>
        <w:ind w:firstLine="420"/>
        <w:jc w:val="both"/>
      </w:pPr>
      <w:r w:rsidRPr="00C40E87">
        <w:rPr>
          <w:rFonts w:ascii="Times New Roman" w:hAnsi="Times New Roman" w:hint="eastAsia"/>
          <w:sz w:val="21"/>
          <w:szCs w:val="21"/>
        </w:rPr>
        <w:t>难点：特殊音拍的发音方法；</w:t>
      </w:r>
    </w:p>
    <w:p w:rsidR="00E0264D" w:rsidRPr="00C40E87" w:rsidRDefault="00444816">
      <w:pPr>
        <w:pStyle w:val="ab"/>
        <w:spacing w:before="0" w:beforeAutospacing="0" w:after="0" w:afterAutospacing="0" w:line="312" w:lineRule="auto"/>
        <w:jc w:val="both"/>
      </w:pPr>
      <w:r w:rsidRPr="00C40E87">
        <w:rPr>
          <w:rFonts w:ascii="Times New Roman" w:hAnsi="Times New Roman" w:cs="Times New Roman"/>
          <w:sz w:val="21"/>
          <w:szCs w:val="21"/>
        </w:rPr>
        <w:t xml:space="preserve">4  </w:t>
      </w:r>
      <w:r w:rsidRPr="00C40E87">
        <w:rPr>
          <w:rFonts w:ascii="Times New Roman" w:hAnsi="Times New Roman" w:hint="eastAsia"/>
          <w:sz w:val="21"/>
          <w:szCs w:val="21"/>
        </w:rPr>
        <w:t>第四部分声调（</w:t>
      </w:r>
      <w:r w:rsidRPr="00C40E87">
        <w:rPr>
          <w:rFonts w:ascii="Times New Roman" w:hAnsi="Times New Roman" w:cs="Times New Roman"/>
          <w:sz w:val="21"/>
          <w:szCs w:val="21"/>
        </w:rPr>
        <w:t>8</w:t>
      </w:r>
      <w:r w:rsidRPr="00C40E87">
        <w:rPr>
          <w:rFonts w:ascii="Times New Roman" w:hAnsi="Times New Roman" w:hint="eastAsia"/>
          <w:sz w:val="21"/>
          <w:szCs w:val="21"/>
        </w:rPr>
        <w:t>学时）</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1</w:t>
      </w:r>
      <w:r w:rsidRPr="00C40E87">
        <w:rPr>
          <w:rFonts w:ascii="Times New Roman" w:hAnsi="Times New Roman" w:hint="eastAsia"/>
          <w:sz w:val="21"/>
          <w:szCs w:val="21"/>
        </w:rPr>
        <w:t>）了解日语中声调的定义及功能；</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2</w:t>
      </w:r>
      <w:r w:rsidRPr="00C40E87">
        <w:rPr>
          <w:rFonts w:ascii="Times New Roman" w:hAnsi="Times New Roman" w:hint="eastAsia"/>
          <w:sz w:val="21"/>
          <w:szCs w:val="21"/>
        </w:rPr>
        <w:t>）理解日语声调的特点及声调核的概念；</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3</w:t>
      </w:r>
      <w:r w:rsidRPr="00C40E87">
        <w:rPr>
          <w:rFonts w:ascii="Times New Roman" w:hAnsi="Times New Roman" w:hint="eastAsia"/>
          <w:sz w:val="21"/>
          <w:szCs w:val="21"/>
        </w:rPr>
        <w:t>）掌握常见词语声调的变化规律；</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重点：各类词语的声调一般规则；</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难点：各类词语的声调变化规律；</w:t>
      </w:r>
    </w:p>
    <w:p w:rsidR="00E0264D" w:rsidRPr="00C40E87" w:rsidRDefault="00444816">
      <w:pPr>
        <w:pStyle w:val="ab"/>
        <w:spacing w:before="0" w:beforeAutospacing="0" w:after="0" w:afterAutospacing="0" w:line="312" w:lineRule="auto"/>
        <w:jc w:val="both"/>
      </w:pPr>
      <w:r w:rsidRPr="00C40E87">
        <w:rPr>
          <w:rFonts w:ascii="Times New Roman" w:hAnsi="Times New Roman" w:cs="Times New Roman"/>
          <w:sz w:val="21"/>
          <w:szCs w:val="21"/>
        </w:rPr>
        <w:t xml:space="preserve">5   </w:t>
      </w:r>
      <w:r w:rsidRPr="00C40E87">
        <w:rPr>
          <w:rFonts w:ascii="Times New Roman" w:hAnsi="Times New Roman" w:hint="eastAsia"/>
          <w:sz w:val="21"/>
          <w:szCs w:val="21"/>
        </w:rPr>
        <w:t>第五部分语调（</w:t>
      </w:r>
      <w:r w:rsidRPr="00C40E87">
        <w:rPr>
          <w:rFonts w:ascii="Times New Roman" w:hAnsi="Times New Roman" w:cs="Times New Roman"/>
          <w:sz w:val="21"/>
          <w:szCs w:val="21"/>
        </w:rPr>
        <w:t>8</w:t>
      </w:r>
      <w:r w:rsidRPr="00C40E87">
        <w:rPr>
          <w:rFonts w:ascii="Times New Roman" w:hAnsi="Times New Roman" w:hint="eastAsia"/>
          <w:sz w:val="21"/>
          <w:szCs w:val="21"/>
        </w:rPr>
        <w:t>学时）</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1</w:t>
      </w:r>
      <w:r w:rsidRPr="00C40E87">
        <w:rPr>
          <w:rFonts w:ascii="Times New Roman" w:hAnsi="Times New Roman" w:hint="eastAsia"/>
          <w:sz w:val="21"/>
          <w:szCs w:val="21"/>
        </w:rPr>
        <w:t>）了解日语中语调的定义及功能；</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2</w:t>
      </w:r>
      <w:r w:rsidRPr="00C40E87">
        <w:rPr>
          <w:rFonts w:ascii="Times New Roman" w:hAnsi="Times New Roman" w:hint="eastAsia"/>
          <w:sz w:val="21"/>
          <w:szCs w:val="21"/>
        </w:rPr>
        <w:t>）理解日语语调的特点；</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w:t>
      </w:r>
      <w:r w:rsidRPr="00C40E87">
        <w:rPr>
          <w:rFonts w:ascii="Times New Roman" w:hAnsi="Times New Roman" w:cs="Times New Roman"/>
          <w:sz w:val="21"/>
          <w:szCs w:val="21"/>
        </w:rPr>
        <w:t>3</w:t>
      </w:r>
      <w:r w:rsidRPr="00C40E87">
        <w:rPr>
          <w:rFonts w:ascii="Times New Roman" w:hAnsi="Times New Roman" w:hint="eastAsia"/>
          <w:sz w:val="21"/>
          <w:szCs w:val="21"/>
        </w:rPr>
        <w:t>）掌握语句重音的一般规则；</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重点：语句的节奏及语气轻重；</w:t>
      </w:r>
    </w:p>
    <w:p w:rsidR="00E0264D" w:rsidRPr="00C40E87" w:rsidRDefault="00444816">
      <w:pPr>
        <w:pStyle w:val="ab"/>
        <w:spacing w:before="0" w:beforeAutospacing="0" w:after="0" w:afterAutospacing="0" w:line="312" w:lineRule="auto"/>
        <w:ind w:firstLine="210"/>
        <w:jc w:val="both"/>
      </w:pPr>
      <w:r w:rsidRPr="00C40E87">
        <w:rPr>
          <w:rFonts w:ascii="Times New Roman" w:hAnsi="Times New Roman" w:hint="eastAsia"/>
          <w:sz w:val="21"/>
          <w:szCs w:val="21"/>
        </w:rPr>
        <w:t>难点：句尾的语调及常用语气助词的使用；</w:t>
      </w:r>
    </w:p>
    <w:p w:rsidR="00E0264D" w:rsidRDefault="00E0264D">
      <w:pPr>
        <w:pStyle w:val="ab"/>
        <w:spacing w:before="0" w:beforeAutospacing="0" w:after="0" w:afterAutospacing="0" w:line="312" w:lineRule="auto"/>
        <w:jc w:val="both"/>
        <w:rPr>
          <w:highlight w:val="yellow"/>
        </w:rPr>
      </w:pPr>
    </w:p>
    <w:p w:rsidR="00E0264D" w:rsidRDefault="00444816">
      <w:pPr>
        <w:pStyle w:val="ab"/>
        <w:spacing w:before="0" w:beforeAutospacing="0" w:after="0" w:afterAutospacing="0" w:line="312" w:lineRule="auto"/>
        <w:jc w:val="both"/>
        <w:rPr>
          <w:b/>
        </w:rPr>
      </w:pPr>
      <w:r>
        <w:rPr>
          <w:rFonts w:ascii="Times New Roman" w:hAnsi="Times New Roman" w:hint="eastAsia"/>
          <w:b/>
          <w:sz w:val="21"/>
          <w:szCs w:val="21"/>
        </w:rPr>
        <w:t>四、课程考核</w:t>
      </w:r>
    </w:p>
    <w:p w:rsidR="00E0264D" w:rsidRDefault="00444816">
      <w:pPr>
        <w:pStyle w:val="ab"/>
        <w:spacing w:before="0" w:beforeAutospacing="0" w:after="0" w:afterAutospacing="0" w:line="312" w:lineRule="auto"/>
        <w:ind w:left="1050" w:hanging="1050"/>
        <w:jc w:val="both"/>
      </w:pPr>
      <w:r>
        <w:rPr>
          <w:rFonts w:ascii="Times New Roman" w:hAnsi="Times New Roman" w:hint="eastAsia"/>
          <w:sz w:val="21"/>
          <w:szCs w:val="21"/>
        </w:rPr>
        <w:t>（</w:t>
      </w:r>
      <w:r>
        <w:rPr>
          <w:rFonts w:ascii="Times New Roman" w:hAnsi="Times New Roman" w:cs="Times New Roman"/>
          <w:sz w:val="21"/>
          <w:szCs w:val="21"/>
        </w:rPr>
        <w:t>1</w:t>
      </w:r>
      <w:r>
        <w:rPr>
          <w:rFonts w:ascii="Times New Roman" w:hAnsi="Times New Roman" w:hint="eastAsia"/>
          <w:sz w:val="21"/>
          <w:szCs w:val="21"/>
        </w:rPr>
        <w:t>）作业等：作业：</w:t>
      </w:r>
      <w:r>
        <w:rPr>
          <w:rFonts w:ascii="Times New Roman" w:hAnsi="Times New Roman" w:cs="Times New Roman"/>
          <w:sz w:val="21"/>
          <w:szCs w:val="21"/>
        </w:rPr>
        <w:t xml:space="preserve">5 </w:t>
      </w:r>
      <w:r>
        <w:rPr>
          <w:rFonts w:ascii="Times New Roman" w:hAnsi="Times New Roman" w:hint="eastAsia"/>
          <w:sz w:val="21"/>
          <w:szCs w:val="21"/>
        </w:rPr>
        <w:t>次</w:t>
      </w:r>
    </w:p>
    <w:p w:rsidR="00E0264D" w:rsidRDefault="00444816">
      <w:pPr>
        <w:pStyle w:val="ab"/>
        <w:spacing w:before="0" w:beforeAutospacing="0" w:after="0" w:afterAutospacing="0" w:line="312" w:lineRule="auto"/>
        <w:ind w:left="1050" w:hanging="1050"/>
        <w:jc w:val="both"/>
      </w:pPr>
      <w:r>
        <w:rPr>
          <w:rFonts w:ascii="Times New Roman" w:hAnsi="Times New Roman" w:hint="eastAsia"/>
          <w:sz w:val="21"/>
          <w:szCs w:val="21"/>
        </w:rPr>
        <w:t>（</w:t>
      </w:r>
      <w:r>
        <w:rPr>
          <w:rFonts w:ascii="Times New Roman" w:hAnsi="Times New Roman" w:cs="Times New Roman"/>
          <w:sz w:val="21"/>
          <w:szCs w:val="21"/>
        </w:rPr>
        <w:t>2</w:t>
      </w:r>
      <w:r>
        <w:rPr>
          <w:rFonts w:ascii="Times New Roman" w:hAnsi="Times New Roman" w:hint="eastAsia"/>
          <w:sz w:val="21"/>
          <w:szCs w:val="21"/>
        </w:rPr>
        <w:t>）考核方式：口语考试</w:t>
      </w:r>
    </w:p>
    <w:p w:rsidR="00E0264D" w:rsidRDefault="00444816">
      <w:pPr>
        <w:pStyle w:val="ab"/>
        <w:spacing w:before="0" w:beforeAutospacing="0" w:after="0" w:afterAutospacing="0" w:line="312" w:lineRule="auto"/>
        <w:ind w:left="1050" w:hanging="1050"/>
        <w:jc w:val="both"/>
      </w:pPr>
      <w:r>
        <w:rPr>
          <w:rFonts w:ascii="Times New Roman" w:hAnsi="Times New Roman" w:hint="eastAsia"/>
          <w:sz w:val="21"/>
          <w:szCs w:val="21"/>
        </w:rPr>
        <w:t>（</w:t>
      </w:r>
      <w:r>
        <w:rPr>
          <w:rFonts w:ascii="Times New Roman" w:hAnsi="Times New Roman" w:cs="Times New Roman"/>
          <w:sz w:val="21"/>
          <w:szCs w:val="21"/>
        </w:rPr>
        <w:t>3</w:t>
      </w:r>
      <w:r>
        <w:rPr>
          <w:rFonts w:ascii="Times New Roman" w:hAnsi="Times New Roman" w:hint="eastAsia"/>
          <w:sz w:val="21"/>
          <w:szCs w:val="21"/>
        </w:rPr>
        <w:t>）总评成绩计算方式：平时成绩与期末考试成绩综合计算</w:t>
      </w:r>
    </w:p>
    <w:p w:rsidR="00E0264D" w:rsidRDefault="00E0264D">
      <w:pPr>
        <w:pStyle w:val="ab"/>
        <w:spacing w:before="0" w:beforeAutospacing="0" w:after="0" w:afterAutospacing="0" w:line="312" w:lineRule="auto"/>
        <w:jc w:val="both"/>
      </w:pPr>
    </w:p>
    <w:p w:rsidR="00E0264D" w:rsidRDefault="00444816">
      <w:pPr>
        <w:pStyle w:val="ab"/>
        <w:spacing w:before="0" w:beforeAutospacing="0" w:after="0" w:afterAutospacing="0" w:line="312" w:lineRule="auto"/>
        <w:jc w:val="both"/>
        <w:rPr>
          <w:b/>
        </w:rPr>
      </w:pPr>
      <w:r>
        <w:rPr>
          <w:rFonts w:ascii="Times New Roman" w:hAnsi="Times New Roman" w:hint="eastAsia"/>
          <w:b/>
          <w:sz w:val="21"/>
          <w:szCs w:val="21"/>
        </w:rPr>
        <w:t>五、参考书目</w:t>
      </w:r>
    </w:p>
    <w:p w:rsidR="00E0264D" w:rsidRDefault="00444816">
      <w:pPr>
        <w:pStyle w:val="ab"/>
        <w:spacing w:before="0" w:beforeAutospacing="0" w:after="0" w:afterAutospacing="0" w:line="312" w:lineRule="auto"/>
        <w:ind w:firstLine="210"/>
        <w:jc w:val="both"/>
      </w:pPr>
      <w:r>
        <w:rPr>
          <w:rFonts w:ascii="Times New Roman" w:hAnsi="Times New Roman" w:cs="Times New Roman"/>
          <w:sz w:val="21"/>
          <w:szCs w:val="21"/>
        </w:rPr>
        <w:t xml:space="preserve">1 </w:t>
      </w:r>
      <w:r>
        <w:rPr>
          <w:rFonts w:ascii="Times New Roman" w:hAnsi="Times New Roman" w:hint="eastAsia"/>
          <w:sz w:val="21"/>
          <w:szCs w:val="21"/>
        </w:rPr>
        <w:t>《语音详解》，外语教学与研究出版社；朱春跃编著，</w:t>
      </w:r>
      <w:r>
        <w:rPr>
          <w:rFonts w:ascii="Times New Roman" w:hAnsi="Times New Roman" w:cs="Times New Roman"/>
          <w:sz w:val="21"/>
          <w:szCs w:val="21"/>
        </w:rPr>
        <w:t xml:space="preserve"> 2006</w:t>
      </w:r>
    </w:p>
    <w:p w:rsidR="00E0264D" w:rsidRDefault="00444816">
      <w:pPr>
        <w:pStyle w:val="ab"/>
        <w:spacing w:before="0" w:beforeAutospacing="0" w:after="0" w:afterAutospacing="0" w:line="312" w:lineRule="auto"/>
        <w:ind w:firstLine="210"/>
        <w:jc w:val="both"/>
      </w:pPr>
      <w:r>
        <w:rPr>
          <w:rFonts w:ascii="Times New Roman" w:hAnsi="Times New Roman" w:cs="Times New Roman"/>
          <w:sz w:val="21"/>
          <w:szCs w:val="21"/>
        </w:rPr>
        <w:t xml:space="preserve">2 </w:t>
      </w:r>
      <w:r>
        <w:rPr>
          <w:rFonts w:ascii="Times New Roman" w:hAnsi="Times New Roman" w:hint="eastAsia"/>
          <w:sz w:val="21"/>
          <w:szCs w:val="21"/>
        </w:rPr>
        <w:t>《日语发音与纠音》，北京大学出版社翟东娜；林洪编著，</w:t>
      </w:r>
      <w:r>
        <w:rPr>
          <w:rFonts w:ascii="Times New Roman" w:hAnsi="Times New Roman" w:cs="Times New Roman"/>
          <w:sz w:val="21"/>
          <w:szCs w:val="21"/>
        </w:rPr>
        <w:t>2000</w:t>
      </w:r>
    </w:p>
    <w:p w:rsidR="00E0264D" w:rsidRDefault="00444816">
      <w:pPr>
        <w:pStyle w:val="ab"/>
        <w:spacing w:before="0" w:beforeAutospacing="0" w:after="0" w:afterAutospacing="0" w:line="312" w:lineRule="auto"/>
        <w:ind w:firstLine="210"/>
        <w:jc w:val="both"/>
      </w:pPr>
      <w:r>
        <w:rPr>
          <w:rFonts w:ascii="Times New Roman" w:hAnsi="Times New Roman" w:cs="Times New Roman"/>
          <w:sz w:val="21"/>
          <w:szCs w:val="21"/>
        </w:rPr>
        <w:t xml:space="preserve">3 </w:t>
      </w:r>
      <w:r>
        <w:rPr>
          <w:rFonts w:ascii="Times New Roman" w:hAnsi="Times New Roman" w:hint="eastAsia"/>
          <w:sz w:val="21"/>
          <w:szCs w:val="21"/>
        </w:rPr>
        <w:t>《汉语音韵学》，中华书局董同龢；</w:t>
      </w:r>
      <w:r>
        <w:rPr>
          <w:rFonts w:ascii="Times New Roman" w:hAnsi="Times New Roman" w:cs="Times New Roman"/>
          <w:sz w:val="21"/>
          <w:szCs w:val="21"/>
        </w:rPr>
        <w:t>2001</w:t>
      </w:r>
    </w:p>
    <w:p w:rsidR="00E0264D" w:rsidRDefault="00444816">
      <w:pPr>
        <w:pStyle w:val="ab"/>
        <w:spacing w:before="0" w:beforeAutospacing="0" w:after="0" w:afterAutospacing="0" w:line="312" w:lineRule="auto"/>
        <w:jc w:val="both"/>
      </w:pPr>
      <w:r>
        <w:rPr>
          <w:rFonts w:ascii="Times New Roman" w:hAnsi="Times New Roman" w:cs="Times New Roman"/>
          <w:sz w:val="21"/>
          <w:szCs w:val="21"/>
        </w:rPr>
        <w:t xml:space="preserve">  4 </w:t>
      </w:r>
      <w:r>
        <w:rPr>
          <w:rFonts w:ascii="Times New Roman" w:hAnsi="Times New Roman" w:hint="eastAsia"/>
          <w:sz w:val="21"/>
          <w:szCs w:val="21"/>
        </w:rPr>
        <w:t>《汉语语音学》，北京师范大学周同春；</w:t>
      </w:r>
      <w:r>
        <w:rPr>
          <w:rFonts w:ascii="Times New Roman" w:hAnsi="Times New Roman" w:cs="Times New Roman"/>
          <w:sz w:val="21"/>
          <w:szCs w:val="21"/>
        </w:rPr>
        <w:t xml:space="preserve">2003 </w:t>
      </w:r>
    </w:p>
    <w:p w:rsidR="00E0264D" w:rsidRDefault="00444816">
      <w:pPr>
        <w:pStyle w:val="ab"/>
        <w:spacing w:before="0" w:beforeAutospacing="0" w:after="0" w:afterAutospacing="0" w:line="312" w:lineRule="auto"/>
        <w:ind w:firstLine="210"/>
        <w:jc w:val="both"/>
        <w:rPr>
          <w:rFonts w:eastAsia="MS Mincho"/>
          <w:lang w:eastAsia="ja-JP"/>
        </w:rPr>
      </w:pPr>
      <w:r>
        <w:rPr>
          <w:rFonts w:ascii="Times New Roman" w:hAnsi="Times New Roman" w:cs="Times New Roman"/>
          <w:sz w:val="21"/>
          <w:szCs w:val="21"/>
          <w:lang w:eastAsia="ja-JP"/>
        </w:rPr>
        <w:t xml:space="preserve">5 </w:t>
      </w:r>
      <w:r>
        <w:rPr>
          <w:rFonts w:ascii="Times New Roman" w:eastAsia="MS Mincho" w:hAnsi="Times New Roman" w:cs="MS Mincho" w:hint="eastAsia"/>
          <w:sz w:val="21"/>
          <w:szCs w:val="21"/>
          <w:lang w:eastAsia="ja-JP"/>
        </w:rPr>
        <w:t>文化庁日本語教育指導参考書《音声と音声教育》，大藏省印</w:t>
      </w:r>
      <w:r>
        <w:rPr>
          <w:rFonts w:ascii="Times New Roman" w:hAnsi="Times New Roman" w:hint="eastAsia"/>
          <w:sz w:val="21"/>
          <w:szCs w:val="21"/>
          <w:lang w:eastAsia="ja-JP"/>
        </w:rPr>
        <w:t>书</w:t>
      </w:r>
      <w:r>
        <w:rPr>
          <w:rFonts w:ascii="Times New Roman" w:eastAsia="MS Mincho" w:hAnsi="Times New Roman" w:cs="MS Mincho" w:hint="eastAsia"/>
          <w:sz w:val="21"/>
          <w:szCs w:val="21"/>
          <w:lang w:eastAsia="ja-JP"/>
        </w:rPr>
        <w:t>局；</w:t>
      </w:r>
      <w:r>
        <w:rPr>
          <w:rFonts w:ascii="Times New Roman" w:eastAsia="MS Mincho" w:hAnsi="Times New Roman" w:cs="Times New Roman"/>
          <w:sz w:val="21"/>
          <w:szCs w:val="21"/>
          <w:lang w:eastAsia="ja-JP"/>
        </w:rPr>
        <w:t>1979</w:t>
      </w:r>
    </w:p>
    <w:p w:rsidR="00E0264D" w:rsidRDefault="00444816">
      <w:pPr>
        <w:pStyle w:val="ab"/>
        <w:spacing w:before="0" w:beforeAutospacing="0" w:after="0" w:afterAutospacing="0" w:line="312" w:lineRule="auto"/>
        <w:jc w:val="both"/>
        <w:rPr>
          <w:lang w:eastAsia="ja-JP"/>
        </w:rPr>
      </w:pPr>
      <w:r>
        <w:rPr>
          <w:rFonts w:ascii="Times New Roman" w:hAnsi="Times New Roman" w:cs="Times New Roman"/>
          <w:sz w:val="21"/>
          <w:szCs w:val="21"/>
          <w:lang w:eastAsia="ja-JP"/>
        </w:rPr>
        <w:t xml:space="preserve">  6 </w:t>
      </w:r>
      <w:r>
        <w:rPr>
          <w:rFonts w:ascii="Times New Roman" w:eastAsia="MS Mincho" w:hAnsi="Times New Roman" w:cs="MS Mincho" w:hint="eastAsia"/>
          <w:sz w:val="21"/>
          <w:szCs w:val="21"/>
          <w:lang w:eastAsia="ja-JP"/>
        </w:rPr>
        <w:t>《日本語音声学》，くろしお出版；天沼寧大坪一夫水谷修，</w:t>
      </w:r>
      <w:r>
        <w:rPr>
          <w:rFonts w:ascii="Times New Roman" w:eastAsia="MS Mincho" w:hAnsi="Times New Roman" w:cs="Times New Roman"/>
          <w:sz w:val="21"/>
          <w:szCs w:val="21"/>
          <w:lang w:eastAsia="ja-JP"/>
        </w:rPr>
        <w:t>1983</w:t>
      </w:r>
    </w:p>
    <w:p w:rsidR="00E0264D" w:rsidRDefault="00444816">
      <w:pPr>
        <w:pStyle w:val="ab"/>
        <w:spacing w:before="0" w:beforeAutospacing="0" w:after="0" w:afterAutospacing="0" w:line="312" w:lineRule="auto"/>
        <w:jc w:val="both"/>
        <w:rPr>
          <w:rFonts w:eastAsia="MS Mincho"/>
        </w:rPr>
      </w:pPr>
      <w:r>
        <w:rPr>
          <w:rFonts w:ascii="Times New Roman" w:hAnsi="Times New Roman" w:cs="Times New Roman"/>
          <w:sz w:val="21"/>
          <w:szCs w:val="21"/>
          <w:lang w:eastAsia="ja-JP"/>
        </w:rPr>
        <w:t xml:space="preserve">  </w:t>
      </w:r>
      <w:r>
        <w:rPr>
          <w:rFonts w:ascii="Times New Roman" w:hAnsi="Times New Roman" w:cs="Times New Roman"/>
          <w:sz w:val="21"/>
          <w:szCs w:val="21"/>
        </w:rPr>
        <w:t xml:space="preserve">7 </w:t>
      </w:r>
      <w:r>
        <w:rPr>
          <w:rFonts w:ascii="Times New Roman" w:eastAsia="MS Mincho" w:hAnsi="Times New Roman" w:cs="MS Mincho" w:hint="eastAsia"/>
          <w:sz w:val="21"/>
          <w:szCs w:val="21"/>
        </w:rPr>
        <w:t>《音声学入門》，大学書林；小泉保，</w:t>
      </w:r>
      <w:r>
        <w:rPr>
          <w:rFonts w:ascii="Times New Roman" w:eastAsia="MS Mincho" w:hAnsi="Times New Roman" w:cs="Times New Roman"/>
          <w:sz w:val="21"/>
          <w:szCs w:val="21"/>
        </w:rPr>
        <w:t>2003</w:t>
      </w:r>
    </w:p>
    <w:p w:rsidR="00E0264D" w:rsidRDefault="00444816">
      <w:pPr>
        <w:pStyle w:val="ab"/>
        <w:spacing w:before="0" w:beforeAutospacing="0" w:after="0" w:afterAutospacing="0" w:line="312" w:lineRule="auto"/>
        <w:jc w:val="both"/>
      </w:pPr>
      <w:r>
        <w:rPr>
          <w:rFonts w:ascii="Times New Roman" w:hAnsi="Times New Roman" w:cs="Times New Roman"/>
          <w:sz w:val="21"/>
          <w:szCs w:val="21"/>
        </w:rPr>
        <w:lastRenderedPageBreak/>
        <w:t xml:space="preserve">  8 </w:t>
      </w:r>
      <w:r>
        <w:rPr>
          <w:rFonts w:ascii="Times New Roman" w:eastAsia="MS Mincho" w:hAnsi="Times New Roman" w:cs="MS Mincho" w:hint="eastAsia"/>
          <w:sz w:val="21"/>
          <w:szCs w:val="21"/>
        </w:rPr>
        <w:t>《日本語概説》，岩波</w:t>
      </w:r>
      <w:r>
        <w:rPr>
          <w:rFonts w:ascii="Times New Roman" w:hAnsi="Times New Roman" w:hint="eastAsia"/>
          <w:sz w:val="21"/>
          <w:szCs w:val="21"/>
        </w:rPr>
        <w:t>书</w:t>
      </w:r>
      <w:r>
        <w:rPr>
          <w:rFonts w:ascii="Times New Roman" w:eastAsia="MS Mincho" w:hAnsi="Times New Roman" w:cs="MS Mincho" w:hint="eastAsia"/>
          <w:sz w:val="21"/>
          <w:szCs w:val="21"/>
        </w:rPr>
        <w:t>店；渡</w:t>
      </w:r>
      <w:r>
        <w:rPr>
          <w:rFonts w:ascii="Times New Roman" w:hAnsi="Times New Roman" w:hint="eastAsia"/>
          <w:sz w:val="21"/>
          <w:szCs w:val="21"/>
        </w:rPr>
        <w:t>边实</w:t>
      </w:r>
      <w:r>
        <w:rPr>
          <w:rFonts w:ascii="Times New Roman" w:eastAsia="MS Mincho" w:hAnsi="Times New Roman" w:cs="MS Mincho" w:hint="eastAsia"/>
          <w:sz w:val="21"/>
          <w:szCs w:val="21"/>
        </w:rPr>
        <w:t>，</w:t>
      </w:r>
      <w:r>
        <w:rPr>
          <w:rFonts w:ascii="Times New Roman" w:eastAsia="MS Mincho" w:hAnsi="Times New Roman" w:cs="Times New Roman"/>
          <w:sz w:val="21"/>
          <w:szCs w:val="21"/>
        </w:rPr>
        <w:t>2004</w:t>
      </w:r>
    </w:p>
    <w:p w:rsidR="00E0264D" w:rsidRDefault="00444816">
      <w:pPr>
        <w:pStyle w:val="ab"/>
        <w:spacing w:before="0" w:beforeAutospacing="0" w:after="0" w:afterAutospacing="0" w:line="312" w:lineRule="auto"/>
        <w:ind w:firstLine="210"/>
        <w:jc w:val="both"/>
      </w:pPr>
      <w:r>
        <w:rPr>
          <w:rFonts w:ascii="Times New Roman" w:hAnsi="Times New Roman" w:cs="Times New Roman"/>
          <w:sz w:val="21"/>
          <w:szCs w:val="21"/>
        </w:rPr>
        <w:t xml:space="preserve">9 </w:t>
      </w:r>
      <w:r>
        <w:rPr>
          <w:rFonts w:ascii="Times New Roman" w:eastAsia="MS Mincho" w:hAnsi="Times New Roman" w:cs="MS Mincho" w:hint="eastAsia"/>
          <w:sz w:val="21"/>
          <w:szCs w:val="21"/>
        </w:rPr>
        <w:t>《日</w:t>
      </w:r>
      <w:r>
        <w:rPr>
          <w:rFonts w:ascii="Times New Roman" w:hAnsi="Times New Roman" w:hint="eastAsia"/>
          <w:sz w:val="21"/>
          <w:szCs w:val="21"/>
        </w:rPr>
        <w:t>语</w:t>
      </w:r>
      <w:r>
        <w:rPr>
          <w:rFonts w:ascii="Times New Roman" w:eastAsia="MS Mincho" w:hAnsi="Times New Roman" w:cs="MS Mincho" w:hint="eastAsia"/>
          <w:sz w:val="21"/>
          <w:szCs w:val="21"/>
        </w:rPr>
        <w:t>概</w:t>
      </w:r>
      <w:r>
        <w:rPr>
          <w:rFonts w:ascii="Times New Roman" w:hAnsi="Times New Roman" w:hint="eastAsia"/>
          <w:sz w:val="21"/>
          <w:szCs w:val="21"/>
        </w:rPr>
        <w:t>说</w:t>
      </w:r>
      <w:r>
        <w:rPr>
          <w:rFonts w:ascii="Times New Roman" w:eastAsia="MS Mincho" w:hAnsi="Times New Roman" w:cs="MS Mincho" w:hint="eastAsia"/>
          <w:sz w:val="21"/>
          <w:szCs w:val="21"/>
        </w:rPr>
        <w:t>》，</w:t>
      </w:r>
      <w:r>
        <w:rPr>
          <w:rFonts w:ascii="Times New Roman" w:hAnsi="Times New Roman" w:hint="eastAsia"/>
          <w:sz w:val="21"/>
          <w:szCs w:val="21"/>
        </w:rPr>
        <w:t>樱枫</w:t>
      </w:r>
      <w:r>
        <w:rPr>
          <w:rFonts w:ascii="Times New Roman" w:eastAsia="MS Mincho" w:hAnsi="Times New Roman" w:cs="MS Mincho" w:hint="eastAsia"/>
          <w:sz w:val="21"/>
          <w:szCs w:val="21"/>
        </w:rPr>
        <w:t>出版社；加藤彰彦佐治圭三森田良行，</w:t>
      </w:r>
      <w:r>
        <w:rPr>
          <w:rFonts w:ascii="Times New Roman" w:eastAsia="MS Mincho" w:hAnsi="Times New Roman" w:cs="Times New Roman"/>
          <w:sz w:val="21"/>
          <w:szCs w:val="21"/>
        </w:rPr>
        <w:t>2004</w:t>
      </w:r>
    </w:p>
    <w:p w:rsidR="00E0264D" w:rsidRDefault="00444816">
      <w:pPr>
        <w:pStyle w:val="ab"/>
        <w:spacing w:before="0" w:beforeAutospacing="0" w:after="0" w:afterAutospacing="0" w:line="312" w:lineRule="auto"/>
        <w:ind w:firstLine="210"/>
        <w:jc w:val="both"/>
        <w:rPr>
          <w:lang w:eastAsia="ja-JP"/>
        </w:rPr>
      </w:pPr>
      <w:r>
        <w:rPr>
          <w:rFonts w:ascii="Times New Roman" w:hAnsi="Times New Roman" w:cs="Times New Roman"/>
          <w:sz w:val="21"/>
          <w:szCs w:val="21"/>
          <w:lang w:eastAsia="ja-JP"/>
        </w:rPr>
        <w:t xml:space="preserve">10 </w:t>
      </w:r>
      <w:r>
        <w:rPr>
          <w:rFonts w:ascii="Times New Roman" w:eastAsia="MS Mincho" w:hAnsi="Times New Roman" w:cs="MS Mincho" w:hint="eastAsia"/>
          <w:sz w:val="21"/>
          <w:szCs w:val="21"/>
          <w:lang w:eastAsia="ja-JP"/>
        </w:rPr>
        <w:t>《明解日本語アクセント辞典》，三省堂；金田一春彦，</w:t>
      </w:r>
      <w:r>
        <w:rPr>
          <w:rFonts w:ascii="Times New Roman" w:eastAsia="MS Mincho" w:hAnsi="Times New Roman" w:cs="Times New Roman"/>
          <w:sz w:val="21"/>
          <w:szCs w:val="21"/>
          <w:lang w:eastAsia="ja-JP"/>
        </w:rPr>
        <w:t>1979</w:t>
      </w:r>
    </w:p>
    <w:p w:rsidR="00E0264D" w:rsidRDefault="00444816">
      <w:pPr>
        <w:pStyle w:val="ab"/>
        <w:spacing w:before="0" w:beforeAutospacing="0" w:after="0" w:afterAutospacing="0" w:line="312" w:lineRule="auto"/>
        <w:ind w:leftChars="100" w:left="210"/>
        <w:jc w:val="both"/>
        <w:rPr>
          <w:rFonts w:eastAsia="MS Mincho"/>
          <w:lang w:eastAsia="ja-JP"/>
        </w:rPr>
      </w:pPr>
      <w:r>
        <w:rPr>
          <w:rFonts w:ascii="Times New Roman" w:hAnsi="Times New Roman" w:cs="Times New Roman"/>
          <w:sz w:val="21"/>
          <w:szCs w:val="21"/>
          <w:lang w:eastAsia="ja-JP"/>
        </w:rPr>
        <w:t xml:space="preserve">11 </w:t>
      </w:r>
      <w:r>
        <w:rPr>
          <w:rFonts w:ascii="Times New Roman" w:eastAsia="MS Mincho" w:hAnsi="Times New Roman" w:cs="MS Mincho" w:hint="eastAsia"/>
          <w:sz w:val="21"/>
          <w:szCs w:val="21"/>
          <w:lang w:eastAsia="ja-JP"/>
        </w:rPr>
        <w:t>〈中国語話者における日本語アクセントの癖とその原因の検討〉（「第二回日本学中日シンポジウム」</w:t>
      </w:r>
      <w:r>
        <w:rPr>
          <w:rFonts w:ascii="Times New Roman" w:hAnsi="Times New Roman" w:hint="eastAsia"/>
          <w:sz w:val="21"/>
          <w:szCs w:val="21"/>
          <w:lang w:eastAsia="ja-JP"/>
        </w:rPr>
        <w:t>发</w:t>
      </w:r>
      <w:r>
        <w:rPr>
          <w:rFonts w:ascii="Times New Roman" w:eastAsia="MS Mincho" w:hAnsi="Times New Roman" w:cs="MS Mincho" w:hint="eastAsia"/>
          <w:sz w:val="21"/>
          <w:szCs w:val="21"/>
          <w:lang w:eastAsia="ja-JP"/>
        </w:rPr>
        <w:t>表，《第二回日本学中日シンポジウム論文集》北京日本学研究中心；侯</w:t>
      </w:r>
      <w:r>
        <w:rPr>
          <w:rFonts w:ascii="Times New Roman" w:hAnsi="Times New Roman" w:hint="eastAsia"/>
          <w:sz w:val="21"/>
          <w:szCs w:val="21"/>
          <w:lang w:eastAsia="ja-JP"/>
        </w:rPr>
        <w:t>锐</w:t>
      </w:r>
      <w:r>
        <w:rPr>
          <w:rFonts w:ascii="Times New Roman" w:eastAsia="MS Mincho" w:hAnsi="Times New Roman" w:cs="MS Mincho" w:hint="eastAsia"/>
          <w:sz w:val="21"/>
          <w:szCs w:val="21"/>
          <w:lang w:eastAsia="ja-JP"/>
        </w:rPr>
        <w:t>，</w:t>
      </w:r>
      <w:r>
        <w:rPr>
          <w:rFonts w:ascii="Times New Roman" w:eastAsia="MS Mincho" w:hAnsi="Times New Roman" w:cs="Times New Roman"/>
          <w:sz w:val="21"/>
          <w:szCs w:val="21"/>
          <w:lang w:eastAsia="ja-JP"/>
        </w:rPr>
        <w:t>1991</w:t>
      </w:r>
    </w:p>
    <w:p w:rsidR="00E0264D" w:rsidRDefault="00444816">
      <w:pPr>
        <w:pStyle w:val="ab"/>
        <w:spacing w:before="0" w:beforeAutospacing="0" w:after="0" w:afterAutospacing="0" w:line="312" w:lineRule="auto"/>
        <w:ind w:left="420" w:hanging="420"/>
        <w:jc w:val="both"/>
        <w:rPr>
          <w:lang w:eastAsia="ja-JP"/>
        </w:rPr>
      </w:pPr>
      <w:r>
        <w:rPr>
          <w:rFonts w:ascii="Times New Roman" w:hAnsi="Times New Roman" w:cs="Times New Roman"/>
          <w:sz w:val="21"/>
          <w:szCs w:val="21"/>
          <w:lang w:eastAsia="ja-JP"/>
        </w:rPr>
        <w:t xml:space="preserve">  12 </w:t>
      </w:r>
      <w:r>
        <w:rPr>
          <w:rFonts w:ascii="Times New Roman" w:eastAsia="MS Mincho" w:hAnsi="Times New Roman" w:cs="MS Mincho" w:hint="eastAsia"/>
          <w:sz w:val="21"/>
          <w:szCs w:val="21"/>
          <w:lang w:eastAsia="ja-JP"/>
        </w:rPr>
        <w:t>〈日本語アクセントと中国語声調の比較〉，（《新潟経営大学紀要》第</w:t>
      </w:r>
      <w:r>
        <w:rPr>
          <w:rFonts w:ascii="Times New Roman" w:eastAsia="MS Mincho" w:hAnsi="Times New Roman" w:cs="Times New Roman"/>
          <w:sz w:val="21"/>
          <w:szCs w:val="21"/>
          <w:lang w:eastAsia="ja-JP"/>
        </w:rPr>
        <w:t>11</w:t>
      </w:r>
      <w:r>
        <w:rPr>
          <w:rFonts w:ascii="Times New Roman" w:eastAsia="MS Mincho" w:hAnsi="Times New Roman" w:cs="MS Mincho" w:hint="eastAsia"/>
          <w:sz w:val="21"/>
          <w:szCs w:val="21"/>
          <w:lang w:eastAsia="ja-JP"/>
        </w:rPr>
        <w:t>号），新潟経営大学；</w:t>
      </w:r>
      <w:r>
        <w:rPr>
          <w:rFonts w:ascii="Times New Roman" w:hAnsi="Times New Roman" w:hint="eastAsia"/>
          <w:sz w:val="21"/>
          <w:szCs w:val="21"/>
          <w:lang w:eastAsia="ja-JP"/>
        </w:rPr>
        <w:t>侯锐，</w:t>
      </w:r>
      <w:r>
        <w:rPr>
          <w:rFonts w:ascii="Times New Roman" w:hAnsi="Times New Roman" w:cs="Times New Roman"/>
          <w:sz w:val="21"/>
          <w:szCs w:val="21"/>
          <w:lang w:eastAsia="ja-JP"/>
        </w:rPr>
        <w:t>2005</w:t>
      </w:r>
    </w:p>
    <w:p w:rsidR="00E0264D" w:rsidRDefault="00444816">
      <w:pPr>
        <w:pStyle w:val="ab"/>
        <w:spacing w:before="0" w:beforeAutospacing="0" w:after="0" w:afterAutospacing="0" w:line="312" w:lineRule="auto"/>
        <w:ind w:firstLine="210"/>
        <w:jc w:val="both"/>
      </w:pPr>
      <w:r>
        <w:rPr>
          <w:rFonts w:ascii="Times New Roman" w:hAnsi="Times New Roman" w:cs="Times New Roman"/>
          <w:sz w:val="21"/>
          <w:szCs w:val="21"/>
        </w:rPr>
        <w:t xml:space="preserve">13 </w:t>
      </w:r>
      <w:r>
        <w:rPr>
          <w:rFonts w:ascii="Times New Roman" w:hAnsi="Times New Roman" w:hint="eastAsia"/>
          <w:sz w:val="21"/>
          <w:szCs w:val="21"/>
        </w:rPr>
        <w:t>《日语语言学》（朱春跃〈日语语音〉），高等教育出版社；翟东娜主编，</w:t>
      </w:r>
      <w:r>
        <w:rPr>
          <w:rFonts w:ascii="Times New Roman" w:hAnsi="Times New Roman" w:cs="Times New Roman"/>
          <w:sz w:val="21"/>
          <w:szCs w:val="21"/>
        </w:rPr>
        <w:t>2006</w:t>
      </w:r>
    </w:p>
    <w:p w:rsidR="00E0264D" w:rsidRDefault="00444816">
      <w:pPr>
        <w:pStyle w:val="ab"/>
        <w:spacing w:before="0" w:beforeAutospacing="0" w:after="0" w:afterAutospacing="0" w:line="312" w:lineRule="auto"/>
        <w:ind w:firstLine="210"/>
        <w:jc w:val="both"/>
      </w:pPr>
      <w:r>
        <w:rPr>
          <w:rFonts w:ascii="Times New Roman" w:hAnsi="Times New Roman" w:cs="Times New Roman"/>
          <w:sz w:val="21"/>
          <w:szCs w:val="21"/>
        </w:rPr>
        <w:t xml:space="preserve">14 </w:t>
      </w:r>
      <w:r>
        <w:rPr>
          <w:rFonts w:ascii="Times New Roman" w:hAnsi="Times New Roman" w:hint="eastAsia"/>
          <w:sz w:val="21"/>
          <w:szCs w:val="21"/>
        </w:rPr>
        <w:t>《日语发音与纠音》，北京大学出版社；翟东娜林洪编著，</w:t>
      </w:r>
      <w:r>
        <w:rPr>
          <w:rFonts w:ascii="Times New Roman" w:hAnsi="Times New Roman" w:cs="Times New Roman"/>
          <w:sz w:val="21"/>
          <w:szCs w:val="21"/>
        </w:rPr>
        <w:t>2000</w:t>
      </w:r>
    </w:p>
    <w:p w:rsidR="00E0264D" w:rsidRDefault="00E0264D">
      <w:pPr>
        <w:pStyle w:val="ab"/>
        <w:spacing w:before="0" w:beforeAutospacing="0" w:after="0" w:afterAutospacing="0" w:line="312" w:lineRule="auto"/>
        <w:jc w:val="right"/>
        <w:rPr>
          <w:b/>
        </w:rPr>
      </w:pPr>
    </w:p>
    <w:p w:rsidR="00E0264D" w:rsidRDefault="00B73345">
      <w:pPr>
        <w:pStyle w:val="ab"/>
        <w:spacing w:before="0" w:beforeAutospacing="0" w:after="0" w:afterAutospacing="0" w:line="312" w:lineRule="auto"/>
        <w:jc w:val="center"/>
        <w:rPr>
          <w:b/>
        </w:rPr>
      </w:pPr>
      <w:r>
        <w:rPr>
          <w:rFonts w:ascii="Times New Roman" w:hAnsi="Times New Roman" w:hint="eastAsia"/>
          <w:b/>
          <w:sz w:val="21"/>
          <w:szCs w:val="21"/>
        </w:rPr>
        <w:t xml:space="preserve">                             </w:t>
      </w:r>
      <w:r w:rsidR="00444816">
        <w:rPr>
          <w:rFonts w:ascii="Times New Roman" w:hAnsi="Times New Roman" w:hint="eastAsia"/>
          <w:b/>
          <w:sz w:val="21"/>
          <w:szCs w:val="21"/>
        </w:rPr>
        <w:t>制定人：鲁晶石</w:t>
      </w:r>
      <w:r>
        <w:rPr>
          <w:rFonts w:ascii="Times New Roman" w:hAnsi="Times New Roman" w:hint="eastAsia"/>
          <w:b/>
          <w:sz w:val="21"/>
          <w:szCs w:val="21"/>
        </w:rPr>
        <w:t xml:space="preserve">     </w:t>
      </w:r>
      <w:r w:rsidR="00444816">
        <w:rPr>
          <w:rFonts w:ascii="Times New Roman" w:hAnsi="Times New Roman" w:hint="eastAsia"/>
          <w:b/>
          <w:sz w:val="21"/>
          <w:szCs w:val="21"/>
        </w:rPr>
        <w:t>审定人：杨波</w:t>
      </w:r>
      <w:r>
        <w:rPr>
          <w:rFonts w:ascii="Times New Roman" w:hAnsi="Times New Roman" w:hint="eastAsia"/>
          <w:b/>
          <w:sz w:val="21"/>
          <w:szCs w:val="21"/>
        </w:rPr>
        <w:t xml:space="preserve">      </w:t>
      </w:r>
      <w:r w:rsidR="00444816">
        <w:rPr>
          <w:rFonts w:ascii="Times New Roman" w:hAnsi="Times New Roman" w:hint="eastAsia"/>
          <w:b/>
          <w:sz w:val="21"/>
          <w:szCs w:val="21"/>
        </w:rPr>
        <w:t>批准人：张军</w:t>
      </w:r>
    </w:p>
    <w:p w:rsidR="00E0264D" w:rsidRDefault="00444816">
      <w:pPr>
        <w:pStyle w:val="ab"/>
        <w:spacing w:before="0" w:beforeAutospacing="0" w:after="0" w:afterAutospacing="0" w:line="312" w:lineRule="auto"/>
        <w:jc w:val="right"/>
      </w:pPr>
      <w:r>
        <w:rPr>
          <w:rFonts w:ascii="Times New Roman" w:hAnsi="Times New Roman" w:cs="Times New Roman"/>
          <w:b/>
          <w:sz w:val="21"/>
          <w:szCs w:val="21"/>
        </w:rPr>
        <w:t xml:space="preserve"> 2016</w:t>
      </w:r>
      <w:r>
        <w:rPr>
          <w:rFonts w:ascii="Times New Roman" w:hAnsi="Times New Roman" w:hint="eastAsia"/>
          <w:b/>
          <w:sz w:val="21"/>
          <w:szCs w:val="21"/>
        </w:rPr>
        <w:t>年</w:t>
      </w:r>
      <w:r>
        <w:rPr>
          <w:rFonts w:ascii="Times New Roman" w:hAnsi="Times New Roman" w:cs="Times New Roman"/>
          <w:b/>
          <w:sz w:val="21"/>
          <w:szCs w:val="21"/>
        </w:rPr>
        <w:t>1</w:t>
      </w:r>
      <w:r>
        <w:rPr>
          <w:rFonts w:ascii="Times New Roman" w:hAnsi="Times New Roman" w:hint="eastAsia"/>
          <w:b/>
          <w:sz w:val="21"/>
          <w:szCs w:val="21"/>
        </w:rPr>
        <w:t>月</w:t>
      </w:r>
      <w:r>
        <w:rPr>
          <w:rFonts w:ascii="Times New Roman" w:hAnsi="Times New Roman" w:cs="Times New Roman"/>
          <w:b/>
          <w:sz w:val="21"/>
          <w:szCs w:val="21"/>
        </w:rPr>
        <w:t>31</w:t>
      </w:r>
      <w:r>
        <w:rPr>
          <w:rFonts w:ascii="Times New Roman" w:hAnsi="Times New Roman" w:hint="eastAsia"/>
          <w:b/>
          <w:sz w:val="21"/>
          <w:szCs w:val="21"/>
        </w:rPr>
        <w:t>日制定</w:t>
      </w:r>
    </w:p>
    <w:p w:rsidR="00E0264D" w:rsidRDefault="00E0264D">
      <w:pPr>
        <w:pStyle w:val="ab"/>
        <w:spacing w:before="0" w:beforeAutospacing="0" w:after="0" w:afterAutospacing="0" w:line="312" w:lineRule="auto"/>
        <w:jc w:val="both"/>
      </w:pPr>
    </w:p>
    <w:p w:rsidR="00E0264D" w:rsidRDefault="00E0264D">
      <w:pPr>
        <w:pStyle w:val="p0"/>
        <w:spacing w:line="312" w:lineRule="auto"/>
        <w:jc w:val="right"/>
      </w:pPr>
    </w:p>
    <w:p w:rsidR="00E0264D" w:rsidRDefault="00E0264D">
      <w:pPr>
        <w:pStyle w:val="p0"/>
        <w:spacing w:line="312" w:lineRule="auto"/>
      </w:pPr>
    </w:p>
    <w:p w:rsidR="00E0264D" w:rsidRDefault="00E0264D">
      <w:pPr>
        <w:pStyle w:val="1"/>
        <w:spacing w:line="312" w:lineRule="auto"/>
        <w:rPr>
          <w:rFonts w:eastAsia="黑体"/>
          <w:sz w:val="24"/>
          <w:szCs w:val="24"/>
        </w:rPr>
      </w:pPr>
    </w:p>
    <w:p w:rsidR="00E0264D" w:rsidRDefault="00444816">
      <w:pPr>
        <w:pStyle w:val="ac"/>
      </w:pPr>
      <w:bookmarkStart w:id="28" w:name="_Toc449299732"/>
      <w:r>
        <w:br w:type="page"/>
      </w:r>
      <w:bookmarkStart w:id="29" w:name="_Toc462040909"/>
      <w:r>
        <w:lastRenderedPageBreak/>
        <w:t>日语视听说(1)</w:t>
      </w:r>
      <w:bookmarkEnd w:id="28"/>
      <w:bookmarkEnd w:id="29"/>
    </w:p>
    <w:p w:rsidR="00E0264D" w:rsidRDefault="00444816">
      <w:pPr>
        <w:spacing w:line="312" w:lineRule="auto"/>
        <w:jc w:val="center"/>
        <w:rPr>
          <w:b/>
          <w:kern w:val="0"/>
          <w:sz w:val="24"/>
        </w:rPr>
      </w:pPr>
      <w:r>
        <w:rPr>
          <w:b/>
          <w:kern w:val="0"/>
          <w:sz w:val="24"/>
        </w:rPr>
        <w:t>Japanese Listening&amp;Speaking(1)</w:t>
      </w:r>
    </w:p>
    <w:p w:rsidR="00E0264D" w:rsidRDefault="00E0264D">
      <w:pPr>
        <w:pStyle w:val="p0"/>
        <w:spacing w:line="312" w:lineRule="auto"/>
        <w:jc w:val="center"/>
        <w:rPr>
          <w:b/>
          <w:bCs/>
          <w:sz w:val="24"/>
          <w:szCs w:val="24"/>
        </w:rPr>
      </w:pPr>
    </w:p>
    <w:p w:rsidR="00E0264D" w:rsidRDefault="00444816">
      <w:pPr>
        <w:pStyle w:val="p0"/>
        <w:spacing w:line="312" w:lineRule="auto"/>
        <w:rPr>
          <w:b/>
        </w:rPr>
      </w:pPr>
      <w:r>
        <w:rPr>
          <w:b/>
        </w:rPr>
        <w:t>一、课程基本情况</w:t>
      </w:r>
    </w:p>
    <w:p w:rsidR="00E0264D" w:rsidRDefault="00444816">
      <w:pPr>
        <w:pStyle w:val="p0"/>
        <w:spacing w:line="312" w:lineRule="auto"/>
      </w:pPr>
      <w:r>
        <w:t>课程类别：学科基础课</w:t>
      </w:r>
    </w:p>
    <w:p w:rsidR="00E0264D" w:rsidRDefault="00444816">
      <w:pPr>
        <w:pStyle w:val="p0"/>
        <w:spacing w:line="312" w:lineRule="auto"/>
      </w:pPr>
      <w:r>
        <w:t>课程学分：</w:t>
      </w:r>
      <w:r>
        <w:t>4</w:t>
      </w:r>
      <w:r>
        <w:t>学分</w:t>
      </w:r>
    </w:p>
    <w:p w:rsidR="00E0264D" w:rsidRDefault="00444816">
      <w:pPr>
        <w:pStyle w:val="p0"/>
        <w:spacing w:line="312" w:lineRule="auto"/>
      </w:pPr>
      <w:r>
        <w:t>课程总学时：</w:t>
      </w:r>
      <w:r>
        <w:t>64</w:t>
      </w:r>
      <w:r>
        <w:t>学时，其中讲课：</w:t>
      </w:r>
      <w:r>
        <w:t>64</w:t>
      </w:r>
      <w:r>
        <w:t>学时</w:t>
      </w:r>
    </w:p>
    <w:p w:rsidR="00E0264D" w:rsidRDefault="00444816">
      <w:pPr>
        <w:pStyle w:val="p0"/>
        <w:spacing w:line="312" w:lineRule="auto"/>
      </w:pPr>
      <w:r>
        <w:t>课程性质：必修</w:t>
      </w:r>
    </w:p>
    <w:p w:rsidR="00E0264D" w:rsidRDefault="00444816">
      <w:pPr>
        <w:pStyle w:val="p0"/>
        <w:spacing w:line="312" w:lineRule="auto"/>
      </w:pPr>
      <w:r>
        <w:t>开课学期：第</w:t>
      </w:r>
      <w:r>
        <w:t>2</w:t>
      </w:r>
      <w:r>
        <w:t>学期</w:t>
      </w:r>
    </w:p>
    <w:p w:rsidR="00E0264D" w:rsidRDefault="00444816">
      <w:pPr>
        <w:pStyle w:val="p0"/>
        <w:spacing w:line="312" w:lineRule="auto"/>
      </w:pPr>
      <w:r>
        <w:t>先修课程：日语语音、基础日语</w:t>
      </w:r>
      <w:r>
        <w:rPr>
          <w:rFonts w:ascii="宋体" w:hAnsi="宋体" w:cs="宋体" w:hint="eastAsia"/>
        </w:rPr>
        <w:t>Ⅰ</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材：《日本语听力》（学生用书第</w:t>
      </w:r>
      <w:r>
        <w:t>1</w:t>
      </w:r>
      <w:r>
        <w:t>册）第</w:t>
      </w:r>
      <w:r>
        <w:t>2</w:t>
      </w:r>
      <w:r>
        <w:t>版，华东师范大学出版社；徐敏民，</w:t>
      </w:r>
      <w:r>
        <w:t xml:space="preserve"> 2007</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rPr>
          <w:b/>
          <w:color w:val="FF0000"/>
        </w:rPr>
      </w:pPr>
      <w:r>
        <w:rPr>
          <w:b/>
        </w:rPr>
        <w:t>二、课程性质、教学目标和任务</w:t>
      </w:r>
    </w:p>
    <w:p w:rsidR="00E0264D" w:rsidRDefault="00444816">
      <w:pPr>
        <w:pStyle w:val="p0"/>
        <w:spacing w:line="312" w:lineRule="auto"/>
        <w:ind w:firstLine="420"/>
      </w:pPr>
      <w:r>
        <w:t>本课程是日语专业教学计划中的专业基础课。采用基本发音听读辨析和小篇短文听读为主要授课方式，对学生发音，听力等基础能力以及基础口语能力进行训练。通过对学生在日语入门阶段的辨音，辨词，以及对场景对话的理解，巩固和提高学生听力，扩大学生的知识面，加深学生对日语单词的记忆，培养学生的辨音能力，传授日语信息接收技能，对学生的听力进行严格而全面的训练，增强学生对日语信息的敏感性，丰富学生的日语文化知识，加强接受能力，同时帮助学生进一步增强对日语语法的理解和掌握，培养学生对日语良好学习习惯的养成，掌握和探索更加适合自己的学习方式。通过半学期的学习使学生在掌握一定数量单词的基础上听懂基本的日语日常会话，为学生升入高年级打好扎实的基础。</w:t>
      </w:r>
    </w:p>
    <w:p w:rsidR="00E0264D" w:rsidRDefault="00E0264D">
      <w:pPr>
        <w:pStyle w:val="p0"/>
        <w:spacing w:line="312" w:lineRule="auto"/>
        <w:ind w:firstLine="420"/>
        <w:rPr>
          <w:sz w:val="24"/>
          <w:szCs w:val="24"/>
        </w:rPr>
      </w:pPr>
    </w:p>
    <w:p w:rsidR="00E0264D" w:rsidRDefault="00444816">
      <w:pPr>
        <w:pStyle w:val="p0"/>
        <w:spacing w:line="312" w:lineRule="auto"/>
        <w:ind w:left="2"/>
        <w:rPr>
          <w:b/>
        </w:rPr>
      </w:pPr>
      <w:r>
        <w:rPr>
          <w:b/>
        </w:rPr>
        <w:t>三、教学内容和要求</w:t>
      </w:r>
    </w:p>
    <w:p w:rsidR="00E0264D" w:rsidRDefault="00444816">
      <w:pPr>
        <w:pStyle w:val="p0"/>
        <w:spacing w:line="312" w:lineRule="auto"/>
        <w:ind w:left="2"/>
      </w:pPr>
      <w:r>
        <w:t>1</w:t>
      </w:r>
      <w:r>
        <w:t>．第一课</w:t>
      </w:r>
      <w:r>
        <w:t xml:space="preserve">  </w:t>
      </w:r>
      <w:r>
        <w:t>自己紹介（</w:t>
      </w:r>
      <w:r>
        <w:t>2</w:t>
      </w:r>
      <w:r>
        <w:t>学时）</w:t>
      </w:r>
    </w:p>
    <w:p w:rsidR="00E0264D" w:rsidRDefault="00444816">
      <w:pPr>
        <w:pStyle w:val="p0"/>
        <w:spacing w:line="312" w:lineRule="auto"/>
        <w:ind w:left="2"/>
      </w:pPr>
      <w:r>
        <w:t>（</w:t>
      </w:r>
      <w:r>
        <w:t>1</w:t>
      </w:r>
      <w:r>
        <w:t>）了解相关单词的意思及使用方法；</w:t>
      </w:r>
      <w:r>
        <w:t xml:space="preserve"> </w:t>
      </w:r>
    </w:p>
    <w:p w:rsidR="00E0264D" w:rsidRDefault="00444816">
      <w:pPr>
        <w:pStyle w:val="p0"/>
        <w:spacing w:line="312" w:lineRule="auto"/>
        <w:ind w:left="2"/>
      </w:pPr>
      <w:r>
        <w:t>（</w:t>
      </w:r>
      <w:r>
        <w:t>2</w:t>
      </w:r>
      <w:r>
        <w:t>）理解日本初次见面时的社交礼仪；</w:t>
      </w:r>
      <w:r>
        <w:t xml:space="preserve"> </w:t>
      </w:r>
    </w:p>
    <w:p w:rsidR="00E0264D" w:rsidRDefault="00444816">
      <w:pPr>
        <w:pStyle w:val="p0"/>
        <w:spacing w:line="312" w:lineRule="auto"/>
        <w:ind w:left="2"/>
      </w:pPr>
      <w:r>
        <w:t>（</w:t>
      </w:r>
      <w:r>
        <w:t>3</w:t>
      </w:r>
      <w:r>
        <w:t>）掌握初次见面及相互介绍时的寒暄语；</w:t>
      </w:r>
    </w:p>
    <w:p w:rsidR="00E0264D" w:rsidRDefault="00444816">
      <w:pPr>
        <w:pStyle w:val="p0"/>
        <w:spacing w:line="312" w:lineRule="auto"/>
        <w:ind w:left="2"/>
      </w:pPr>
      <w:r>
        <w:t>重点：自我介绍的基本句型；</w:t>
      </w:r>
    </w:p>
    <w:p w:rsidR="00E0264D" w:rsidRDefault="00444816">
      <w:pPr>
        <w:pStyle w:val="p0"/>
        <w:spacing w:line="312" w:lineRule="auto"/>
        <w:ind w:left="2"/>
        <w:rPr>
          <w:lang w:eastAsia="ja-JP"/>
        </w:rPr>
      </w:pPr>
      <w:r>
        <w:rPr>
          <w:lang w:eastAsia="ja-JP"/>
        </w:rPr>
        <w:t>难点：</w:t>
      </w:r>
      <w:r>
        <w:rPr>
          <w:rFonts w:eastAsia="MS Mincho"/>
          <w:lang w:eastAsia="ja-JP"/>
        </w:rPr>
        <w:t>「てもいい」「たいです」</w:t>
      </w:r>
      <w:r>
        <w:rPr>
          <w:lang w:eastAsia="ja-JP"/>
        </w:rPr>
        <w:t>等句型的用法；</w:t>
      </w:r>
    </w:p>
    <w:p w:rsidR="00E0264D" w:rsidRDefault="00444816">
      <w:pPr>
        <w:pStyle w:val="p0"/>
        <w:spacing w:line="312" w:lineRule="auto"/>
        <w:ind w:left="2"/>
        <w:rPr>
          <w:lang w:eastAsia="ja-JP"/>
        </w:rPr>
      </w:pPr>
      <w:r>
        <w:rPr>
          <w:lang w:eastAsia="ja-JP"/>
        </w:rPr>
        <w:t>2</w:t>
      </w:r>
      <w:r>
        <w:rPr>
          <w:lang w:eastAsia="ja-JP"/>
        </w:rPr>
        <w:t>．第二课</w:t>
      </w:r>
      <w:r>
        <w:rPr>
          <w:lang w:eastAsia="ja-JP"/>
        </w:rPr>
        <w:t xml:space="preserve">  </w:t>
      </w:r>
      <w:r>
        <w:rPr>
          <w:rFonts w:eastAsia="MS Mincho"/>
          <w:lang w:eastAsia="ja-JP"/>
        </w:rPr>
        <w:t>いくらですか</w:t>
      </w:r>
      <w:r>
        <w:rPr>
          <w:lang w:eastAsia="ja-JP"/>
        </w:rPr>
        <w:t>（</w:t>
      </w:r>
      <w:r>
        <w:rPr>
          <w:lang w:eastAsia="ja-JP"/>
        </w:rPr>
        <w:t>2</w:t>
      </w:r>
      <w:r>
        <w:rPr>
          <w:lang w:eastAsia="ja-JP"/>
        </w:rPr>
        <w:t>学时）</w:t>
      </w:r>
    </w:p>
    <w:p w:rsidR="00E0264D" w:rsidRDefault="00444816">
      <w:pPr>
        <w:pStyle w:val="p0"/>
        <w:spacing w:line="312" w:lineRule="auto"/>
        <w:ind w:left="2"/>
      </w:pPr>
      <w:r>
        <w:t>（</w:t>
      </w:r>
      <w:r>
        <w:t>1</w:t>
      </w:r>
      <w:r>
        <w:t>）了解相关的日本城市的知识；</w:t>
      </w:r>
      <w:r>
        <w:t xml:space="preserve"> </w:t>
      </w:r>
    </w:p>
    <w:p w:rsidR="00E0264D" w:rsidRDefault="00444816">
      <w:pPr>
        <w:pStyle w:val="p0"/>
        <w:spacing w:line="312" w:lineRule="auto"/>
        <w:ind w:left="2"/>
      </w:pPr>
      <w:r>
        <w:t>（</w:t>
      </w:r>
      <w:r>
        <w:t>2</w:t>
      </w:r>
      <w:r>
        <w:t>）理解中日两国量词的用法差异；</w:t>
      </w:r>
      <w:r>
        <w:t xml:space="preserve"> </w:t>
      </w:r>
    </w:p>
    <w:p w:rsidR="00E0264D" w:rsidRDefault="00444816">
      <w:pPr>
        <w:pStyle w:val="p0"/>
        <w:spacing w:line="312" w:lineRule="auto"/>
        <w:ind w:left="2"/>
      </w:pPr>
      <w:r>
        <w:lastRenderedPageBreak/>
        <w:t>（</w:t>
      </w:r>
      <w:r>
        <w:t>3</w:t>
      </w:r>
      <w:r>
        <w:t>）掌握价格询问的表达；</w:t>
      </w:r>
      <w:r>
        <w:t xml:space="preserve"> </w:t>
      </w:r>
    </w:p>
    <w:p w:rsidR="00E0264D" w:rsidRDefault="00444816">
      <w:pPr>
        <w:pStyle w:val="p0"/>
        <w:spacing w:line="312" w:lineRule="auto"/>
        <w:ind w:left="2"/>
        <w:rPr>
          <w:lang w:eastAsia="ja-JP"/>
        </w:rPr>
      </w:pPr>
      <w:r>
        <w:rPr>
          <w:lang w:eastAsia="ja-JP"/>
        </w:rPr>
        <w:t>重点：日语数量词；</w:t>
      </w:r>
    </w:p>
    <w:p w:rsidR="00E0264D" w:rsidRDefault="00444816">
      <w:pPr>
        <w:pStyle w:val="p0"/>
        <w:spacing w:line="312" w:lineRule="auto"/>
        <w:ind w:left="2"/>
        <w:rPr>
          <w:lang w:eastAsia="ja-JP"/>
        </w:rPr>
      </w:pPr>
      <w:r>
        <w:rPr>
          <w:lang w:eastAsia="ja-JP"/>
        </w:rPr>
        <w:t>难点：</w:t>
      </w:r>
      <w:r>
        <w:rPr>
          <w:rFonts w:eastAsia="MS Mincho"/>
          <w:lang w:eastAsia="ja-JP"/>
        </w:rPr>
        <w:t>「そうです」</w:t>
      </w:r>
      <w:r>
        <w:rPr>
          <w:lang w:eastAsia="ja-JP"/>
        </w:rPr>
        <w:t>等句型的用法；</w:t>
      </w:r>
    </w:p>
    <w:p w:rsidR="00E0264D" w:rsidRDefault="00444816">
      <w:pPr>
        <w:pStyle w:val="p0"/>
        <w:spacing w:line="312" w:lineRule="auto"/>
        <w:ind w:left="2"/>
        <w:rPr>
          <w:lang w:eastAsia="ja-JP"/>
        </w:rPr>
      </w:pPr>
      <w:r>
        <w:rPr>
          <w:lang w:eastAsia="ja-JP"/>
        </w:rPr>
        <w:t xml:space="preserve">3. </w:t>
      </w:r>
      <w:r>
        <w:rPr>
          <w:lang w:eastAsia="ja-JP"/>
        </w:rPr>
        <w:t>第三课</w:t>
      </w:r>
      <w:r>
        <w:rPr>
          <w:lang w:eastAsia="ja-JP"/>
        </w:rPr>
        <w:t xml:space="preserve"> </w:t>
      </w:r>
      <w:r>
        <w:rPr>
          <w:rFonts w:eastAsia="MS Mincho"/>
          <w:lang w:eastAsia="ja-JP"/>
        </w:rPr>
        <w:t>私の一日</w:t>
      </w:r>
      <w:r>
        <w:rPr>
          <w:lang w:eastAsia="ja-JP"/>
        </w:rPr>
        <w:t>（</w:t>
      </w:r>
      <w:r>
        <w:rPr>
          <w:lang w:eastAsia="ja-JP"/>
        </w:rPr>
        <w:t>2</w:t>
      </w:r>
      <w:r>
        <w:rPr>
          <w:lang w:eastAsia="ja-JP"/>
        </w:rPr>
        <w:t>学时）</w:t>
      </w:r>
    </w:p>
    <w:p w:rsidR="00E0264D" w:rsidRDefault="00444816">
      <w:pPr>
        <w:pStyle w:val="p0"/>
        <w:spacing w:line="312" w:lineRule="auto"/>
        <w:ind w:left="2"/>
      </w:pPr>
      <w:r>
        <w:t>（</w:t>
      </w:r>
      <w:r>
        <w:t>1</w:t>
      </w:r>
      <w:r>
        <w:t>）了解时间、时刻的表达；</w:t>
      </w:r>
    </w:p>
    <w:p w:rsidR="00E0264D" w:rsidRDefault="00444816">
      <w:pPr>
        <w:pStyle w:val="p0"/>
        <w:spacing w:line="312" w:lineRule="auto"/>
        <w:ind w:left="2"/>
      </w:pPr>
      <w:r>
        <w:t>（</w:t>
      </w:r>
      <w:r>
        <w:t>2</w:t>
      </w:r>
      <w:r>
        <w:t>）理解日本的四季文化；</w:t>
      </w:r>
      <w:r>
        <w:t xml:space="preserve"> </w:t>
      </w:r>
    </w:p>
    <w:p w:rsidR="00E0264D" w:rsidRDefault="00444816">
      <w:pPr>
        <w:pStyle w:val="p0"/>
        <w:spacing w:line="312" w:lineRule="auto"/>
        <w:ind w:left="2"/>
      </w:pPr>
      <w:r>
        <w:t>（</w:t>
      </w:r>
      <w:r>
        <w:t>3</w:t>
      </w:r>
      <w:r>
        <w:t>）掌握熟悉一天的行程介绍；</w:t>
      </w:r>
      <w:r>
        <w:t xml:space="preserve"> </w:t>
      </w:r>
    </w:p>
    <w:p w:rsidR="00E0264D" w:rsidRDefault="00444816">
      <w:pPr>
        <w:pStyle w:val="p0"/>
        <w:spacing w:line="312" w:lineRule="auto"/>
        <w:ind w:left="2"/>
      </w:pPr>
      <w:r>
        <w:t>重点：日文表达中时间与时刻的异同；</w:t>
      </w:r>
    </w:p>
    <w:p w:rsidR="00E0264D" w:rsidRDefault="00444816">
      <w:pPr>
        <w:pStyle w:val="p0"/>
        <w:spacing w:line="312" w:lineRule="auto"/>
        <w:ind w:left="2"/>
        <w:rPr>
          <w:lang w:eastAsia="ja-JP"/>
        </w:rPr>
      </w:pPr>
      <w:r>
        <w:rPr>
          <w:lang w:eastAsia="ja-JP"/>
        </w:rPr>
        <w:t>难点：</w:t>
      </w:r>
      <w:r>
        <w:rPr>
          <w:rFonts w:eastAsia="MS Mincho"/>
          <w:lang w:eastAsia="ja-JP"/>
        </w:rPr>
        <w:t>「ていまいます」</w:t>
      </w:r>
      <w:r>
        <w:rPr>
          <w:lang w:eastAsia="ja-JP"/>
        </w:rPr>
        <w:t>等句型的用法；</w:t>
      </w:r>
    </w:p>
    <w:p w:rsidR="00E0264D" w:rsidRDefault="00444816">
      <w:pPr>
        <w:spacing w:line="312" w:lineRule="auto"/>
        <w:ind w:left="2"/>
      </w:pPr>
      <w:r>
        <w:t xml:space="preserve">4. </w:t>
      </w:r>
      <w:r>
        <w:t>第四课</w:t>
      </w:r>
      <w:r>
        <w:t xml:space="preserve">  </w:t>
      </w:r>
      <w:r>
        <w:t>連休（</w:t>
      </w:r>
      <w:r>
        <w:t>2</w:t>
      </w:r>
      <w:r>
        <w:t>学时）</w:t>
      </w:r>
    </w:p>
    <w:p w:rsidR="00E0264D" w:rsidRDefault="00444816">
      <w:pPr>
        <w:spacing w:line="312" w:lineRule="auto"/>
        <w:ind w:left="2"/>
      </w:pPr>
      <w:r>
        <w:t>（</w:t>
      </w:r>
      <w:r>
        <w:t>1</w:t>
      </w:r>
      <w:r>
        <w:t>）了解日本的古城京都；</w:t>
      </w:r>
      <w:r>
        <w:t xml:space="preserve"> </w:t>
      </w:r>
    </w:p>
    <w:p w:rsidR="00E0264D" w:rsidRDefault="00444816">
      <w:pPr>
        <w:spacing w:line="312" w:lineRule="auto"/>
        <w:ind w:left="2"/>
      </w:pPr>
      <w:r>
        <w:t>（</w:t>
      </w:r>
      <w:r>
        <w:t>2</w:t>
      </w:r>
      <w:r>
        <w:t>）理解中日连休文化的异同；</w:t>
      </w:r>
      <w:r>
        <w:t xml:space="preserve"> </w:t>
      </w:r>
    </w:p>
    <w:p w:rsidR="00E0264D" w:rsidRDefault="00444816">
      <w:pPr>
        <w:spacing w:line="312" w:lineRule="auto"/>
        <w:ind w:left="2"/>
      </w:pPr>
      <w:r>
        <w:t>（</w:t>
      </w:r>
      <w:r>
        <w:t>3</w:t>
      </w:r>
      <w:r>
        <w:t>）掌握日本的连休文化；</w:t>
      </w:r>
    </w:p>
    <w:p w:rsidR="00E0264D" w:rsidRDefault="00444816">
      <w:pPr>
        <w:spacing w:line="312" w:lineRule="auto"/>
        <w:ind w:left="2"/>
      </w:pPr>
      <w:r>
        <w:t>重点：数字日期的表达；</w:t>
      </w:r>
    </w:p>
    <w:p w:rsidR="00E0264D" w:rsidRDefault="00444816">
      <w:pPr>
        <w:spacing w:line="312" w:lineRule="auto"/>
        <w:ind w:left="2"/>
        <w:rPr>
          <w:lang w:eastAsia="ja-JP"/>
        </w:rPr>
      </w:pPr>
      <w:r>
        <w:rPr>
          <w:lang w:eastAsia="ja-JP"/>
        </w:rPr>
        <w:t>难点：</w:t>
      </w:r>
      <w:r>
        <w:rPr>
          <w:rFonts w:eastAsia="MS Mincho"/>
          <w:lang w:eastAsia="ja-JP"/>
        </w:rPr>
        <w:t>「～るつもりです」</w:t>
      </w:r>
      <w:r>
        <w:rPr>
          <w:lang w:eastAsia="ja-JP"/>
        </w:rPr>
        <w:t>等句型的用法；</w:t>
      </w:r>
    </w:p>
    <w:p w:rsidR="00E0264D" w:rsidRDefault="00444816">
      <w:pPr>
        <w:spacing w:line="312" w:lineRule="auto"/>
        <w:ind w:left="2"/>
        <w:rPr>
          <w:lang w:eastAsia="ja-JP"/>
        </w:rPr>
      </w:pPr>
      <w:r>
        <w:rPr>
          <w:lang w:eastAsia="ja-JP"/>
        </w:rPr>
        <w:t xml:space="preserve">5. </w:t>
      </w:r>
      <w:r>
        <w:rPr>
          <w:lang w:eastAsia="ja-JP"/>
        </w:rPr>
        <w:t>第五課　日本の四季（</w:t>
      </w:r>
      <w:r>
        <w:rPr>
          <w:lang w:eastAsia="ja-JP"/>
        </w:rPr>
        <w:t>2</w:t>
      </w:r>
      <w:r>
        <w:rPr>
          <w:lang w:eastAsia="ja-JP"/>
        </w:rPr>
        <w:t>学时）</w:t>
      </w:r>
    </w:p>
    <w:p w:rsidR="00E0264D" w:rsidRDefault="00444816">
      <w:pPr>
        <w:spacing w:line="312" w:lineRule="auto"/>
        <w:ind w:left="2"/>
      </w:pPr>
      <w:r>
        <w:t>（</w:t>
      </w:r>
      <w:r>
        <w:t>1</w:t>
      </w:r>
      <w:r>
        <w:t>）了解日本四季的特色风情；</w:t>
      </w:r>
      <w:r>
        <w:t xml:space="preserve"> </w:t>
      </w:r>
    </w:p>
    <w:p w:rsidR="00E0264D" w:rsidRDefault="00444816">
      <w:pPr>
        <w:spacing w:line="312" w:lineRule="auto"/>
        <w:ind w:left="2"/>
      </w:pPr>
      <w:r>
        <w:t>（</w:t>
      </w:r>
      <w:r>
        <w:t>2</w:t>
      </w:r>
      <w:r>
        <w:t>）理解国外公司社员的生活情况；</w:t>
      </w:r>
    </w:p>
    <w:p w:rsidR="00E0264D" w:rsidRDefault="00444816">
      <w:pPr>
        <w:spacing w:line="312" w:lineRule="auto"/>
        <w:ind w:left="2"/>
      </w:pPr>
      <w:r>
        <w:t>（</w:t>
      </w:r>
      <w:r>
        <w:t>3</w:t>
      </w:r>
      <w:r>
        <w:t>）掌握富士山的基本情况；</w:t>
      </w:r>
    </w:p>
    <w:p w:rsidR="00E0264D" w:rsidRDefault="00444816">
      <w:pPr>
        <w:spacing w:line="312" w:lineRule="auto"/>
        <w:ind w:left="2"/>
      </w:pPr>
      <w:r>
        <w:t>重点：动作、数字的日文表现；</w:t>
      </w:r>
    </w:p>
    <w:p w:rsidR="00E0264D" w:rsidRDefault="00444816">
      <w:pPr>
        <w:spacing w:line="312" w:lineRule="auto"/>
        <w:ind w:left="2"/>
        <w:rPr>
          <w:lang w:eastAsia="ja-JP"/>
        </w:rPr>
      </w:pPr>
      <w:r>
        <w:rPr>
          <w:lang w:eastAsia="ja-JP"/>
        </w:rPr>
        <w:t>难点：</w:t>
      </w:r>
      <w:r>
        <w:rPr>
          <w:rFonts w:eastAsia="MS Mincho"/>
          <w:lang w:eastAsia="ja-JP"/>
        </w:rPr>
        <w:t>「のに」</w:t>
      </w:r>
      <w:r>
        <w:rPr>
          <w:lang w:eastAsia="ja-JP"/>
        </w:rPr>
        <w:t>等句型的用法；</w:t>
      </w:r>
    </w:p>
    <w:p w:rsidR="00E0264D" w:rsidRDefault="00444816">
      <w:pPr>
        <w:spacing w:line="312" w:lineRule="auto"/>
        <w:ind w:left="2"/>
        <w:rPr>
          <w:lang w:eastAsia="ja-JP"/>
        </w:rPr>
      </w:pPr>
      <w:r>
        <w:rPr>
          <w:lang w:eastAsia="ja-JP"/>
        </w:rPr>
        <w:t xml:space="preserve">6. </w:t>
      </w:r>
      <w:r>
        <w:rPr>
          <w:lang w:eastAsia="ja-JP"/>
        </w:rPr>
        <w:t xml:space="preserve">第六課　</w:t>
      </w:r>
      <w:r>
        <w:rPr>
          <w:rFonts w:eastAsia="MS Mincho"/>
          <w:lang w:eastAsia="ja-JP"/>
        </w:rPr>
        <w:t>デパートで</w:t>
      </w:r>
      <w:r>
        <w:rPr>
          <w:lang w:eastAsia="ja-JP"/>
        </w:rPr>
        <w:t>（</w:t>
      </w:r>
      <w:r>
        <w:rPr>
          <w:lang w:eastAsia="ja-JP"/>
        </w:rPr>
        <w:t>2</w:t>
      </w:r>
      <w:r>
        <w:rPr>
          <w:lang w:eastAsia="ja-JP"/>
        </w:rPr>
        <w:t>学时）</w:t>
      </w:r>
    </w:p>
    <w:p w:rsidR="00E0264D" w:rsidRDefault="00444816">
      <w:pPr>
        <w:spacing w:line="312" w:lineRule="auto"/>
        <w:ind w:left="2"/>
      </w:pPr>
      <w:r>
        <w:t>（</w:t>
      </w:r>
      <w:r>
        <w:t>1</w:t>
      </w:r>
      <w:r>
        <w:t>）了解日本的地理位置；</w:t>
      </w:r>
      <w:r>
        <w:t xml:space="preserve"> </w:t>
      </w:r>
    </w:p>
    <w:p w:rsidR="00E0264D" w:rsidRDefault="00444816">
      <w:pPr>
        <w:spacing w:line="312" w:lineRule="auto"/>
        <w:ind w:left="2"/>
      </w:pPr>
      <w:r>
        <w:t>（</w:t>
      </w:r>
      <w:r>
        <w:t>2</w:t>
      </w:r>
      <w:r>
        <w:t>）理解中日购物对话中的差异表现；</w:t>
      </w:r>
      <w:r>
        <w:t xml:space="preserve"> </w:t>
      </w:r>
    </w:p>
    <w:p w:rsidR="00E0264D" w:rsidRDefault="00444816">
      <w:pPr>
        <w:spacing w:line="312" w:lineRule="auto"/>
        <w:ind w:left="2"/>
      </w:pPr>
      <w:r>
        <w:t>（</w:t>
      </w:r>
      <w:r>
        <w:t>3</w:t>
      </w:r>
      <w:r>
        <w:t>）掌握购物对话的基本句型；</w:t>
      </w:r>
    </w:p>
    <w:p w:rsidR="00E0264D" w:rsidRDefault="00444816">
      <w:pPr>
        <w:spacing w:line="312" w:lineRule="auto"/>
        <w:ind w:left="2"/>
      </w:pPr>
      <w:r>
        <w:t>重点：购物相关的基本词汇；</w:t>
      </w:r>
    </w:p>
    <w:p w:rsidR="00E0264D" w:rsidRDefault="00444816">
      <w:pPr>
        <w:spacing w:line="312" w:lineRule="auto"/>
        <w:ind w:left="2"/>
        <w:rPr>
          <w:lang w:eastAsia="ja-JP"/>
        </w:rPr>
      </w:pPr>
      <w:r>
        <w:rPr>
          <w:lang w:eastAsia="ja-JP"/>
        </w:rPr>
        <w:t>难点：</w:t>
      </w:r>
      <w:r>
        <w:rPr>
          <w:rFonts w:eastAsia="MS Mincho"/>
          <w:lang w:eastAsia="ja-JP"/>
        </w:rPr>
        <w:t>「よう」</w:t>
      </w:r>
      <w:r>
        <w:rPr>
          <w:lang w:eastAsia="ja-JP"/>
        </w:rPr>
        <w:t>等句型的基本用法；</w:t>
      </w:r>
    </w:p>
    <w:p w:rsidR="00E0264D" w:rsidRDefault="00444816">
      <w:pPr>
        <w:spacing w:line="312" w:lineRule="auto"/>
        <w:ind w:left="2"/>
      </w:pPr>
      <w:r>
        <w:t xml:space="preserve">7. </w:t>
      </w:r>
      <w:r>
        <w:t>第七課　旅行（</w:t>
      </w:r>
      <w:r>
        <w:t>2</w:t>
      </w:r>
      <w:r>
        <w:t>学时）</w:t>
      </w:r>
    </w:p>
    <w:p w:rsidR="00E0264D" w:rsidRDefault="00444816">
      <w:pPr>
        <w:spacing w:line="312" w:lineRule="auto"/>
        <w:ind w:left="2"/>
      </w:pPr>
      <w:r>
        <w:t>（</w:t>
      </w:r>
      <w:r>
        <w:t>1</w:t>
      </w:r>
      <w:r>
        <w:t>）了解日本祭祀节日的风俗知识；</w:t>
      </w:r>
      <w:r>
        <w:t xml:space="preserve"> </w:t>
      </w:r>
    </w:p>
    <w:p w:rsidR="00E0264D" w:rsidRDefault="00444816">
      <w:pPr>
        <w:spacing w:line="312" w:lineRule="auto"/>
        <w:ind w:left="2"/>
      </w:pPr>
      <w:r>
        <w:t>（</w:t>
      </w:r>
      <w:r>
        <w:t>2</w:t>
      </w:r>
      <w:r>
        <w:t>）理解课本中出现的城市的特色风情；</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重点：有关城市情况介绍的听解方法；</w:t>
      </w:r>
    </w:p>
    <w:p w:rsidR="00E0264D" w:rsidRDefault="00444816">
      <w:pPr>
        <w:spacing w:line="312" w:lineRule="auto"/>
        <w:ind w:left="2"/>
        <w:rPr>
          <w:lang w:eastAsia="ja-JP"/>
        </w:rPr>
      </w:pPr>
      <w:r>
        <w:rPr>
          <w:lang w:eastAsia="ja-JP"/>
        </w:rPr>
        <w:t>难点：</w:t>
      </w:r>
      <w:r>
        <w:rPr>
          <w:rFonts w:eastAsia="MS Mincho"/>
          <w:lang w:eastAsia="ja-JP"/>
        </w:rPr>
        <w:t>「てから」</w:t>
      </w:r>
      <w:r>
        <w:rPr>
          <w:lang w:eastAsia="ja-JP"/>
        </w:rPr>
        <w:t xml:space="preserve"> </w:t>
      </w:r>
      <w:r>
        <w:rPr>
          <w:lang w:eastAsia="ja-JP"/>
        </w:rPr>
        <w:t>等句型的用法；</w:t>
      </w:r>
    </w:p>
    <w:p w:rsidR="00E0264D" w:rsidRDefault="00444816">
      <w:pPr>
        <w:spacing w:line="312" w:lineRule="auto"/>
        <w:ind w:left="2"/>
      </w:pPr>
      <w:r>
        <w:t xml:space="preserve">8. </w:t>
      </w:r>
      <w:r>
        <w:t>第八課　訪問</w:t>
      </w:r>
      <w:r>
        <w:t xml:space="preserve"> </w:t>
      </w:r>
      <w:r>
        <w:t>（</w:t>
      </w:r>
      <w:r>
        <w:t>2</w:t>
      </w:r>
      <w:r>
        <w:t>学时）</w:t>
      </w:r>
    </w:p>
    <w:p w:rsidR="00E0264D" w:rsidRDefault="00444816">
      <w:pPr>
        <w:spacing w:line="312" w:lineRule="auto"/>
        <w:ind w:left="2"/>
      </w:pPr>
      <w:r>
        <w:lastRenderedPageBreak/>
        <w:t>（</w:t>
      </w:r>
      <w:r>
        <w:t>1</w:t>
      </w:r>
      <w:r>
        <w:t>）了解日本人互赠礼物的风俗习惯；</w:t>
      </w:r>
      <w:r>
        <w:t xml:space="preserve"> </w:t>
      </w:r>
    </w:p>
    <w:p w:rsidR="00E0264D" w:rsidRDefault="00444816">
      <w:pPr>
        <w:spacing w:line="312" w:lineRule="auto"/>
        <w:ind w:left="2"/>
      </w:pPr>
      <w:r>
        <w:t>（</w:t>
      </w:r>
      <w:r>
        <w:t>2</w:t>
      </w:r>
      <w:r>
        <w:t>）理解课文中出现的新单词的用法；</w:t>
      </w:r>
      <w:r>
        <w:t xml:space="preserve"> </w:t>
      </w:r>
    </w:p>
    <w:p w:rsidR="00E0264D" w:rsidRDefault="00444816">
      <w:pPr>
        <w:spacing w:line="312" w:lineRule="auto"/>
        <w:ind w:left="2"/>
      </w:pPr>
      <w:r>
        <w:t>（</w:t>
      </w:r>
      <w:r>
        <w:t>3</w:t>
      </w:r>
      <w:r>
        <w:t>）掌握访问朋友的对话听力练习；</w:t>
      </w:r>
    </w:p>
    <w:p w:rsidR="00E0264D" w:rsidRDefault="00444816">
      <w:pPr>
        <w:spacing w:line="312" w:lineRule="auto"/>
        <w:ind w:left="2"/>
      </w:pPr>
      <w:r>
        <w:t>重点：人名及人物特征的介绍方法；</w:t>
      </w:r>
    </w:p>
    <w:p w:rsidR="00E0264D" w:rsidRDefault="00444816">
      <w:pPr>
        <w:spacing w:line="312" w:lineRule="auto"/>
        <w:ind w:left="2"/>
        <w:rPr>
          <w:lang w:eastAsia="ja-JP"/>
        </w:rPr>
      </w:pPr>
      <w:r>
        <w:rPr>
          <w:lang w:eastAsia="ja-JP"/>
        </w:rPr>
        <w:t>难点：</w:t>
      </w:r>
      <w:r>
        <w:rPr>
          <w:rFonts w:eastAsia="MS Mincho"/>
          <w:lang w:eastAsia="ja-JP"/>
        </w:rPr>
        <w:t>「ながら」</w:t>
      </w:r>
      <w:r>
        <w:rPr>
          <w:lang w:eastAsia="ja-JP"/>
        </w:rPr>
        <w:t>等句型的用法；</w:t>
      </w:r>
    </w:p>
    <w:p w:rsidR="00E0264D" w:rsidRDefault="00444816">
      <w:pPr>
        <w:spacing w:line="312" w:lineRule="auto"/>
        <w:ind w:left="2"/>
        <w:rPr>
          <w:lang w:eastAsia="ja-JP"/>
        </w:rPr>
      </w:pPr>
      <w:r>
        <w:rPr>
          <w:lang w:eastAsia="ja-JP"/>
        </w:rPr>
        <w:t xml:space="preserve">9. </w:t>
      </w:r>
      <w:r>
        <w:rPr>
          <w:lang w:eastAsia="ja-JP"/>
        </w:rPr>
        <w:t xml:space="preserve">第九課　</w:t>
      </w:r>
      <w:r>
        <w:rPr>
          <w:rFonts w:eastAsia="MS Mincho"/>
          <w:lang w:eastAsia="ja-JP"/>
        </w:rPr>
        <w:t>電話で誘う</w:t>
      </w:r>
      <w:r>
        <w:rPr>
          <w:lang w:eastAsia="ja-JP"/>
        </w:rPr>
        <w:t>（</w:t>
      </w:r>
      <w:r>
        <w:rPr>
          <w:lang w:eastAsia="ja-JP"/>
        </w:rPr>
        <w:t>2</w:t>
      </w:r>
      <w:r>
        <w:rPr>
          <w:lang w:eastAsia="ja-JP"/>
        </w:rPr>
        <w:t>学时）</w:t>
      </w:r>
    </w:p>
    <w:p w:rsidR="00E0264D" w:rsidRDefault="00444816">
      <w:pPr>
        <w:spacing w:line="312" w:lineRule="auto"/>
        <w:ind w:left="2"/>
      </w:pPr>
      <w:r>
        <w:t>（</w:t>
      </w:r>
      <w:r>
        <w:t>1</w:t>
      </w:r>
      <w:r>
        <w:t>）了解日本邀请函的基本知识；</w:t>
      </w:r>
      <w:r>
        <w:t xml:space="preserve"> </w:t>
      </w:r>
    </w:p>
    <w:p w:rsidR="00E0264D" w:rsidRDefault="00444816">
      <w:pPr>
        <w:spacing w:line="312" w:lineRule="auto"/>
        <w:ind w:left="2"/>
      </w:pPr>
      <w:r>
        <w:t>（</w:t>
      </w:r>
      <w:r>
        <w:t>2</w:t>
      </w:r>
      <w:r>
        <w:t>）理解课文中出现的新单词的用法；</w:t>
      </w:r>
      <w:r>
        <w:t xml:space="preserve"> </w:t>
      </w:r>
    </w:p>
    <w:p w:rsidR="00E0264D" w:rsidRDefault="00444816">
      <w:pPr>
        <w:spacing w:line="312" w:lineRule="auto"/>
        <w:ind w:left="2"/>
      </w:pPr>
      <w:r>
        <w:t>（</w:t>
      </w:r>
      <w:r>
        <w:t>3</w:t>
      </w:r>
      <w:r>
        <w:t>）掌握电话寒暄用语；</w:t>
      </w:r>
    </w:p>
    <w:p w:rsidR="00E0264D" w:rsidRDefault="00444816">
      <w:pPr>
        <w:spacing w:line="312" w:lineRule="auto"/>
        <w:ind w:left="2"/>
      </w:pPr>
      <w:r>
        <w:t>重点：打电话时常用的基本句型；</w:t>
      </w:r>
    </w:p>
    <w:p w:rsidR="00E0264D" w:rsidRDefault="00444816">
      <w:pPr>
        <w:spacing w:line="312" w:lineRule="auto"/>
        <w:ind w:left="2"/>
        <w:rPr>
          <w:lang w:eastAsia="ja-JP"/>
        </w:rPr>
      </w:pPr>
      <w:r>
        <w:rPr>
          <w:lang w:eastAsia="ja-JP"/>
        </w:rPr>
        <w:t>难点：初步了解</w:t>
      </w:r>
      <w:r>
        <w:rPr>
          <w:rFonts w:eastAsia="MS Mincho"/>
          <w:lang w:eastAsia="ja-JP"/>
        </w:rPr>
        <w:t>「ようです」</w:t>
      </w:r>
      <w:r>
        <w:rPr>
          <w:lang w:eastAsia="ja-JP"/>
        </w:rPr>
        <w:t>等句型的用法；</w:t>
      </w:r>
    </w:p>
    <w:p w:rsidR="00E0264D" w:rsidRDefault="00444816">
      <w:pPr>
        <w:spacing w:line="312" w:lineRule="auto"/>
      </w:pPr>
      <w:r>
        <w:t xml:space="preserve">10. </w:t>
      </w:r>
      <w:r>
        <w:t>第十課　留学生会館</w:t>
      </w:r>
      <w:r>
        <w:t xml:space="preserve"> </w:t>
      </w:r>
      <w:r>
        <w:t>（</w:t>
      </w:r>
      <w:r>
        <w:t>2</w:t>
      </w:r>
      <w:r>
        <w:t>学时）</w:t>
      </w:r>
    </w:p>
    <w:p w:rsidR="00E0264D" w:rsidRDefault="00444816">
      <w:pPr>
        <w:spacing w:line="312" w:lineRule="auto"/>
        <w:ind w:left="2"/>
        <w:rPr>
          <w:lang w:eastAsia="ja-JP"/>
        </w:rPr>
      </w:pPr>
      <w:r>
        <w:rPr>
          <w:lang w:eastAsia="ja-JP"/>
        </w:rPr>
        <w:t>（</w:t>
      </w:r>
      <w:r>
        <w:rPr>
          <w:lang w:eastAsia="ja-JP"/>
        </w:rPr>
        <w:t>1</w:t>
      </w:r>
      <w:r>
        <w:rPr>
          <w:lang w:eastAsia="ja-JP"/>
        </w:rPr>
        <w:t>）了解日本的传统节日「</w:t>
      </w:r>
      <w:r>
        <w:rPr>
          <w:rFonts w:eastAsia="MS Mincho"/>
          <w:lang w:eastAsia="ja-JP"/>
        </w:rPr>
        <w:t>お盆」</w:t>
      </w:r>
      <w:r>
        <w:rPr>
          <w:lang w:eastAsia="ja-JP"/>
        </w:rPr>
        <w:t>；</w:t>
      </w:r>
    </w:p>
    <w:p w:rsidR="00E0264D" w:rsidRDefault="00444816">
      <w:pPr>
        <w:spacing w:line="312" w:lineRule="auto"/>
        <w:ind w:left="2"/>
      </w:pPr>
      <w:r>
        <w:t>（</w:t>
      </w:r>
      <w:r>
        <w:t>2</w:t>
      </w:r>
      <w:r>
        <w:t>）理解课文中出现的新单词的用法；</w:t>
      </w:r>
    </w:p>
    <w:p w:rsidR="00E0264D" w:rsidRDefault="00444816">
      <w:pPr>
        <w:spacing w:line="312" w:lineRule="auto"/>
        <w:ind w:left="2"/>
      </w:pPr>
      <w:r>
        <w:t>（</w:t>
      </w:r>
      <w:r>
        <w:t>3</w:t>
      </w:r>
      <w:r>
        <w:t>）掌握使用宿舍设施时的基本对话句型；</w:t>
      </w:r>
    </w:p>
    <w:p w:rsidR="00E0264D" w:rsidRDefault="00444816">
      <w:pPr>
        <w:spacing w:line="312" w:lineRule="auto"/>
        <w:ind w:left="2"/>
        <w:rPr>
          <w:lang w:eastAsia="ja-JP"/>
        </w:rPr>
      </w:pPr>
      <w:r>
        <w:rPr>
          <w:lang w:eastAsia="ja-JP"/>
        </w:rPr>
        <w:t>重点：汇款用语；</w:t>
      </w:r>
    </w:p>
    <w:p w:rsidR="00E0264D" w:rsidRDefault="00444816">
      <w:pPr>
        <w:spacing w:line="312" w:lineRule="auto"/>
        <w:ind w:left="2"/>
        <w:rPr>
          <w:lang w:eastAsia="ja-JP"/>
        </w:rPr>
      </w:pPr>
      <w:r>
        <w:rPr>
          <w:lang w:eastAsia="ja-JP"/>
        </w:rPr>
        <w:t>难点：</w:t>
      </w:r>
      <w:r>
        <w:rPr>
          <w:rFonts w:eastAsia="MS Mincho"/>
          <w:lang w:eastAsia="ja-JP"/>
        </w:rPr>
        <w:t>「たら」</w:t>
      </w:r>
      <w:r>
        <w:rPr>
          <w:lang w:eastAsia="ja-JP"/>
        </w:rPr>
        <w:t>等句型的用法；</w:t>
      </w:r>
    </w:p>
    <w:p w:rsidR="00E0264D" w:rsidRDefault="00444816">
      <w:pPr>
        <w:spacing w:line="312" w:lineRule="auto"/>
      </w:pPr>
      <w:r>
        <w:t xml:space="preserve">11. </w:t>
      </w:r>
      <w:r>
        <w:t xml:space="preserve">第十一課　</w:t>
      </w:r>
      <w:r>
        <w:rPr>
          <w:rFonts w:eastAsia="MS Mincho"/>
        </w:rPr>
        <w:t>銀座</w:t>
      </w:r>
      <w:r>
        <w:t xml:space="preserve"> </w:t>
      </w:r>
      <w:r>
        <w:t>（</w:t>
      </w:r>
      <w:r>
        <w:t>2</w:t>
      </w:r>
      <w:r>
        <w:t>学时）</w:t>
      </w:r>
    </w:p>
    <w:p w:rsidR="00E0264D" w:rsidRDefault="00444816">
      <w:pPr>
        <w:spacing w:line="312" w:lineRule="auto"/>
        <w:ind w:left="2"/>
      </w:pPr>
      <w:r>
        <w:t>（</w:t>
      </w:r>
      <w:r>
        <w:t>1</w:t>
      </w:r>
      <w:r>
        <w:t>）了解日本</w:t>
      </w:r>
      <w:r>
        <w:rPr>
          <w:rFonts w:eastAsia="MS Mincho"/>
        </w:rPr>
        <w:t>「理髪店」「美容室」</w:t>
      </w:r>
      <w:r>
        <w:t>的区别；</w:t>
      </w:r>
    </w:p>
    <w:p w:rsidR="00E0264D" w:rsidRDefault="00444816">
      <w:pPr>
        <w:spacing w:line="312" w:lineRule="auto"/>
        <w:ind w:left="2"/>
      </w:pPr>
      <w:r>
        <w:t>（</w:t>
      </w:r>
      <w:r>
        <w:t>2</w:t>
      </w:r>
      <w:r>
        <w:t>）理解课文中出现的新单词的用法；</w:t>
      </w:r>
    </w:p>
    <w:p w:rsidR="00E0264D" w:rsidRDefault="00444816">
      <w:pPr>
        <w:spacing w:line="312" w:lineRule="auto"/>
        <w:ind w:left="2"/>
      </w:pPr>
      <w:r>
        <w:t>（</w:t>
      </w:r>
      <w:r>
        <w:t>3</w:t>
      </w:r>
      <w:r>
        <w:t>）掌握方位、位置的表达方法；</w:t>
      </w:r>
    </w:p>
    <w:p w:rsidR="00E0264D" w:rsidRDefault="00444816">
      <w:pPr>
        <w:spacing w:line="312" w:lineRule="auto"/>
        <w:ind w:left="2"/>
      </w:pPr>
      <w:r>
        <w:t>重点：交通工具的名称及相关动词；</w:t>
      </w:r>
    </w:p>
    <w:p w:rsidR="00E0264D" w:rsidRDefault="00444816">
      <w:pPr>
        <w:spacing w:line="312" w:lineRule="auto"/>
        <w:ind w:left="2"/>
        <w:rPr>
          <w:lang w:eastAsia="ja-JP"/>
        </w:rPr>
      </w:pPr>
      <w:r>
        <w:rPr>
          <w:lang w:eastAsia="ja-JP"/>
        </w:rPr>
        <w:t>难点</w:t>
      </w:r>
      <w:r>
        <w:rPr>
          <w:rFonts w:eastAsia="MS Mincho"/>
          <w:lang w:eastAsia="ja-JP"/>
        </w:rPr>
        <w:t>：「と」</w:t>
      </w:r>
      <w:r>
        <w:rPr>
          <w:lang w:eastAsia="ja-JP"/>
        </w:rPr>
        <w:t>等句型的用法；</w:t>
      </w:r>
    </w:p>
    <w:p w:rsidR="00E0264D" w:rsidRDefault="00444816">
      <w:pPr>
        <w:spacing w:line="312" w:lineRule="auto"/>
      </w:pPr>
      <w:r>
        <w:t xml:space="preserve">12. </w:t>
      </w:r>
      <w:r>
        <w:t xml:space="preserve">第十二課　</w:t>
      </w:r>
      <w:r>
        <w:rPr>
          <w:rFonts w:eastAsia="MS Mincho"/>
        </w:rPr>
        <w:t>勉強</w:t>
      </w:r>
      <w:r>
        <w:t xml:space="preserve"> </w:t>
      </w:r>
      <w:r>
        <w:t>（</w:t>
      </w:r>
      <w:r>
        <w:t>2</w:t>
      </w:r>
      <w:r>
        <w:t>学时）</w:t>
      </w:r>
    </w:p>
    <w:p w:rsidR="00E0264D" w:rsidRDefault="00444816">
      <w:pPr>
        <w:spacing w:line="312" w:lineRule="auto"/>
        <w:ind w:left="2"/>
      </w:pPr>
      <w:r>
        <w:t>（</w:t>
      </w:r>
      <w:r>
        <w:t>1</w:t>
      </w:r>
      <w:r>
        <w:t>）了解日本的</w:t>
      </w:r>
      <w:r>
        <w:t>“</w:t>
      </w:r>
      <w:r>
        <w:t>减肥</w:t>
      </w:r>
      <w:r>
        <w:t>”</w:t>
      </w:r>
      <w:r>
        <w:t>文化；</w:t>
      </w:r>
    </w:p>
    <w:p w:rsidR="00E0264D" w:rsidRDefault="00444816">
      <w:pPr>
        <w:spacing w:line="312" w:lineRule="auto"/>
        <w:ind w:left="2"/>
      </w:pPr>
      <w:r>
        <w:t>（</w:t>
      </w:r>
      <w:r>
        <w:t>2</w:t>
      </w:r>
      <w:r>
        <w:t>）理解课文中新出单词的用法；</w:t>
      </w:r>
    </w:p>
    <w:p w:rsidR="00E0264D" w:rsidRDefault="00444816">
      <w:pPr>
        <w:spacing w:line="312" w:lineRule="auto"/>
        <w:ind w:left="2"/>
      </w:pPr>
      <w:r>
        <w:t>（</w:t>
      </w:r>
      <w:r>
        <w:t>3</w:t>
      </w:r>
      <w:r>
        <w:t>）掌握人物特征描绘的表达；</w:t>
      </w:r>
    </w:p>
    <w:p w:rsidR="00E0264D" w:rsidRDefault="00444816">
      <w:pPr>
        <w:spacing w:line="312" w:lineRule="auto"/>
        <w:ind w:left="2"/>
      </w:pPr>
      <w:r>
        <w:t>重点：学校生活的基本表达；</w:t>
      </w:r>
    </w:p>
    <w:p w:rsidR="00E0264D" w:rsidRDefault="00444816">
      <w:pPr>
        <w:spacing w:line="312" w:lineRule="auto"/>
        <w:ind w:left="2"/>
        <w:rPr>
          <w:lang w:eastAsia="ja-JP"/>
        </w:rPr>
      </w:pPr>
      <w:r>
        <w:rPr>
          <w:lang w:eastAsia="ja-JP"/>
        </w:rPr>
        <w:t>难点：</w:t>
      </w:r>
      <w:r>
        <w:rPr>
          <w:rFonts w:eastAsia="MS Mincho"/>
          <w:lang w:eastAsia="ja-JP"/>
        </w:rPr>
        <w:t>「すぎます」</w:t>
      </w:r>
      <w:r>
        <w:rPr>
          <w:lang w:eastAsia="ja-JP"/>
        </w:rPr>
        <w:t>等句型的用法；</w:t>
      </w:r>
    </w:p>
    <w:p w:rsidR="00E0264D" w:rsidRDefault="00444816">
      <w:pPr>
        <w:spacing w:line="312" w:lineRule="auto"/>
        <w:rPr>
          <w:lang w:eastAsia="ja-JP"/>
        </w:rPr>
      </w:pPr>
      <w:r>
        <w:rPr>
          <w:lang w:eastAsia="ja-JP"/>
        </w:rPr>
        <w:t xml:space="preserve">13. </w:t>
      </w:r>
      <w:r>
        <w:rPr>
          <w:lang w:eastAsia="ja-JP"/>
        </w:rPr>
        <w:t xml:space="preserve">第十三課　</w:t>
      </w:r>
      <w:r>
        <w:rPr>
          <w:rFonts w:eastAsia="MS Mincho"/>
          <w:lang w:eastAsia="ja-JP"/>
        </w:rPr>
        <w:t>ショッピング（</w:t>
      </w:r>
      <w:r>
        <w:rPr>
          <w:lang w:eastAsia="ja-JP"/>
        </w:rPr>
        <w:t>2</w:t>
      </w:r>
      <w:r>
        <w:rPr>
          <w:lang w:eastAsia="ja-JP"/>
        </w:rPr>
        <w:t>学时）</w:t>
      </w:r>
    </w:p>
    <w:p w:rsidR="00E0264D" w:rsidRDefault="00444816">
      <w:pPr>
        <w:spacing w:line="312" w:lineRule="auto"/>
        <w:ind w:left="2"/>
      </w:pPr>
      <w:r>
        <w:t>（</w:t>
      </w:r>
      <w:r>
        <w:t>1</w:t>
      </w:r>
      <w:r>
        <w:t>）了解日本的交通文化；</w:t>
      </w:r>
    </w:p>
    <w:p w:rsidR="00E0264D" w:rsidRDefault="00444816">
      <w:pPr>
        <w:spacing w:line="312" w:lineRule="auto"/>
        <w:ind w:left="2"/>
      </w:pPr>
      <w:r>
        <w:t>（</w:t>
      </w:r>
      <w:r>
        <w:t>2</w:t>
      </w:r>
      <w:r>
        <w:t>）理解课文中新出单词的用法；</w:t>
      </w:r>
    </w:p>
    <w:p w:rsidR="00E0264D" w:rsidRDefault="00444816">
      <w:pPr>
        <w:spacing w:line="312" w:lineRule="auto"/>
        <w:ind w:left="2"/>
      </w:pPr>
      <w:r>
        <w:t>（</w:t>
      </w:r>
      <w:r>
        <w:t>3</w:t>
      </w:r>
      <w:r>
        <w:t>）掌握购物相关的词汇；</w:t>
      </w:r>
    </w:p>
    <w:p w:rsidR="00E0264D" w:rsidRDefault="00444816">
      <w:pPr>
        <w:spacing w:line="312" w:lineRule="auto"/>
        <w:ind w:left="2"/>
      </w:pPr>
      <w:r>
        <w:t>重点：购物过程的表达方法；</w:t>
      </w:r>
    </w:p>
    <w:p w:rsidR="00E0264D" w:rsidRDefault="00444816">
      <w:pPr>
        <w:spacing w:line="312" w:lineRule="auto"/>
        <w:ind w:left="2"/>
        <w:rPr>
          <w:lang w:eastAsia="ja-JP"/>
        </w:rPr>
      </w:pPr>
      <w:r>
        <w:rPr>
          <w:lang w:eastAsia="ja-JP"/>
        </w:rPr>
        <w:lastRenderedPageBreak/>
        <w:t>难点：</w:t>
      </w:r>
      <w:r>
        <w:rPr>
          <w:rFonts w:eastAsia="MS Mincho"/>
          <w:lang w:eastAsia="ja-JP"/>
        </w:rPr>
        <w:t>「もらいます」</w:t>
      </w:r>
      <w:r>
        <w:rPr>
          <w:lang w:eastAsia="ja-JP"/>
        </w:rPr>
        <w:t>等句型的用法；</w:t>
      </w:r>
    </w:p>
    <w:p w:rsidR="00E0264D" w:rsidRDefault="00444816">
      <w:pPr>
        <w:spacing w:line="312" w:lineRule="auto"/>
      </w:pPr>
      <w:r>
        <w:t xml:space="preserve">14. </w:t>
      </w:r>
      <w:r>
        <w:t xml:space="preserve">第十四課　</w:t>
      </w:r>
      <w:r>
        <w:rPr>
          <w:rFonts w:eastAsia="MS Mincho"/>
        </w:rPr>
        <w:t>手紙</w:t>
      </w:r>
      <w:r>
        <w:rPr>
          <w:rFonts w:eastAsia="MS Mincho"/>
        </w:rPr>
        <w:t xml:space="preserve"> </w:t>
      </w:r>
      <w:r>
        <w:t>（</w:t>
      </w:r>
      <w:r>
        <w:t>2</w:t>
      </w:r>
      <w:r>
        <w:t>学时）</w:t>
      </w:r>
    </w:p>
    <w:p w:rsidR="00E0264D" w:rsidRDefault="00444816">
      <w:pPr>
        <w:spacing w:line="312" w:lineRule="auto"/>
        <w:ind w:left="2"/>
      </w:pPr>
      <w:r>
        <w:t>（</w:t>
      </w:r>
      <w:r>
        <w:t>1</w:t>
      </w:r>
      <w:r>
        <w:t>）了解汉语和和语的异同；</w:t>
      </w:r>
    </w:p>
    <w:p w:rsidR="00E0264D" w:rsidRDefault="00444816">
      <w:pPr>
        <w:spacing w:line="312" w:lineRule="auto"/>
        <w:ind w:left="2"/>
      </w:pPr>
      <w:r>
        <w:t>（</w:t>
      </w:r>
      <w:r>
        <w:t>2</w:t>
      </w:r>
      <w:r>
        <w:t>）理解课文中新出词汇的用法；</w:t>
      </w:r>
    </w:p>
    <w:p w:rsidR="00E0264D" w:rsidRDefault="00444816">
      <w:pPr>
        <w:spacing w:line="312" w:lineRule="auto"/>
        <w:ind w:left="2"/>
      </w:pPr>
      <w:r>
        <w:t>（</w:t>
      </w:r>
      <w:r>
        <w:t>3</w:t>
      </w:r>
      <w:r>
        <w:t>）掌握人物特征描绘的表达；</w:t>
      </w:r>
    </w:p>
    <w:p w:rsidR="00E0264D" w:rsidRDefault="00444816">
      <w:pPr>
        <w:spacing w:line="312" w:lineRule="auto"/>
        <w:ind w:left="2"/>
      </w:pPr>
      <w:r>
        <w:t>重点：重逢时的寒暄语；</w:t>
      </w:r>
    </w:p>
    <w:p w:rsidR="00E0264D" w:rsidRDefault="00444816">
      <w:pPr>
        <w:spacing w:line="312" w:lineRule="auto"/>
        <w:ind w:left="2"/>
        <w:rPr>
          <w:lang w:eastAsia="ja-JP"/>
        </w:rPr>
      </w:pPr>
      <w:r>
        <w:rPr>
          <w:lang w:eastAsia="ja-JP"/>
        </w:rPr>
        <w:t>难点：</w:t>
      </w:r>
      <w:r>
        <w:rPr>
          <w:rFonts w:eastAsia="MS Mincho"/>
          <w:lang w:eastAsia="ja-JP"/>
        </w:rPr>
        <w:t>「にします」</w:t>
      </w:r>
      <w:r>
        <w:rPr>
          <w:lang w:eastAsia="ja-JP"/>
        </w:rPr>
        <w:t>等句型的用法；</w:t>
      </w:r>
    </w:p>
    <w:p w:rsidR="00E0264D" w:rsidRDefault="00444816">
      <w:pPr>
        <w:spacing w:line="312" w:lineRule="auto"/>
        <w:rPr>
          <w:lang w:eastAsia="ja-JP"/>
        </w:rPr>
      </w:pPr>
      <w:r>
        <w:rPr>
          <w:lang w:eastAsia="ja-JP"/>
        </w:rPr>
        <w:t xml:space="preserve">15. </w:t>
      </w:r>
      <w:r>
        <w:rPr>
          <w:lang w:eastAsia="ja-JP"/>
        </w:rPr>
        <w:t xml:space="preserve">第十五課　</w:t>
      </w:r>
      <w:r>
        <w:rPr>
          <w:rFonts w:eastAsia="MS Mincho"/>
          <w:lang w:eastAsia="ja-JP"/>
        </w:rPr>
        <w:t>日本の生活</w:t>
      </w:r>
      <w:r>
        <w:rPr>
          <w:lang w:eastAsia="ja-JP"/>
        </w:rPr>
        <w:t xml:space="preserve"> </w:t>
      </w:r>
      <w:r>
        <w:rPr>
          <w:lang w:eastAsia="ja-JP"/>
        </w:rPr>
        <w:t>（</w:t>
      </w:r>
      <w:r>
        <w:rPr>
          <w:lang w:eastAsia="ja-JP"/>
        </w:rPr>
        <w:t>2</w:t>
      </w:r>
      <w:r>
        <w:rPr>
          <w:lang w:eastAsia="ja-JP"/>
        </w:rPr>
        <w:t>学时）</w:t>
      </w:r>
    </w:p>
    <w:p w:rsidR="00E0264D" w:rsidRDefault="00444816">
      <w:pPr>
        <w:spacing w:line="312" w:lineRule="auto"/>
        <w:ind w:left="2"/>
      </w:pPr>
      <w:r>
        <w:t>（</w:t>
      </w:r>
      <w:r>
        <w:t>1</w:t>
      </w:r>
      <w:r>
        <w:t>）了解日本的交友方式；</w:t>
      </w:r>
    </w:p>
    <w:p w:rsidR="00E0264D" w:rsidRDefault="00444816">
      <w:pPr>
        <w:spacing w:line="312" w:lineRule="auto"/>
        <w:ind w:left="2"/>
      </w:pPr>
      <w:r>
        <w:t>（</w:t>
      </w:r>
      <w:r>
        <w:t>2</w:t>
      </w:r>
      <w:r>
        <w:t>）理解课文中新出单词的用法；</w:t>
      </w:r>
    </w:p>
    <w:p w:rsidR="00E0264D" w:rsidRDefault="00444816">
      <w:pPr>
        <w:spacing w:line="312" w:lineRule="auto"/>
        <w:ind w:left="2"/>
      </w:pPr>
      <w:r>
        <w:t>（</w:t>
      </w:r>
      <w:r>
        <w:t>3</w:t>
      </w:r>
      <w:r>
        <w:t>）掌握时间时刻的表达；</w:t>
      </w:r>
    </w:p>
    <w:p w:rsidR="00E0264D" w:rsidRDefault="00444816">
      <w:pPr>
        <w:spacing w:line="312" w:lineRule="auto"/>
        <w:ind w:left="2"/>
      </w:pPr>
      <w:r>
        <w:t>重点：和式住宅的特色表达；</w:t>
      </w:r>
    </w:p>
    <w:p w:rsidR="00E0264D" w:rsidRDefault="00444816">
      <w:pPr>
        <w:spacing w:line="312" w:lineRule="auto"/>
        <w:ind w:left="2"/>
        <w:rPr>
          <w:lang w:eastAsia="ja-JP"/>
        </w:rPr>
      </w:pPr>
      <w:r>
        <w:rPr>
          <w:lang w:eastAsia="ja-JP"/>
        </w:rPr>
        <w:t>难点：</w:t>
      </w:r>
      <w:r>
        <w:rPr>
          <w:rFonts w:eastAsia="MS Mincho"/>
          <w:lang w:eastAsia="ja-JP"/>
        </w:rPr>
        <w:t>「のような」</w:t>
      </w:r>
      <w:r>
        <w:rPr>
          <w:lang w:eastAsia="ja-JP"/>
        </w:rPr>
        <w:t>等句型的用法；</w:t>
      </w:r>
    </w:p>
    <w:p w:rsidR="00E0264D" w:rsidRDefault="00444816">
      <w:pPr>
        <w:spacing w:line="312" w:lineRule="auto"/>
      </w:pPr>
      <w:r>
        <w:t xml:space="preserve">16. </w:t>
      </w:r>
      <w:r>
        <w:t xml:space="preserve">第十六課　</w:t>
      </w:r>
      <w:r>
        <w:rPr>
          <w:rFonts w:eastAsia="MS Mincho"/>
        </w:rPr>
        <w:t>面接</w:t>
      </w:r>
      <w:r>
        <w:rPr>
          <w:rFonts w:eastAsia="MS Mincho"/>
        </w:rPr>
        <w:t xml:space="preserve"> </w:t>
      </w:r>
      <w:r>
        <w:t>（</w:t>
      </w:r>
      <w:r>
        <w:t>2</w:t>
      </w:r>
      <w:r>
        <w:t>学时）</w:t>
      </w:r>
    </w:p>
    <w:p w:rsidR="00E0264D" w:rsidRDefault="00444816">
      <w:pPr>
        <w:spacing w:line="312" w:lineRule="auto"/>
        <w:ind w:left="2"/>
      </w:pPr>
      <w:r>
        <w:t>（</w:t>
      </w:r>
      <w:r>
        <w:t>1</w:t>
      </w:r>
      <w:r>
        <w:t>）了解日本人的自然观；</w:t>
      </w:r>
    </w:p>
    <w:p w:rsidR="00E0264D" w:rsidRDefault="00444816">
      <w:pPr>
        <w:spacing w:line="312" w:lineRule="auto"/>
        <w:ind w:left="2"/>
      </w:pPr>
      <w:r>
        <w:t>（</w:t>
      </w:r>
      <w:r>
        <w:t>2</w:t>
      </w:r>
      <w:r>
        <w:t>）理解课文中的新出单词；</w:t>
      </w:r>
    </w:p>
    <w:p w:rsidR="00E0264D" w:rsidRDefault="00444816">
      <w:pPr>
        <w:spacing w:line="312" w:lineRule="auto"/>
        <w:ind w:left="2"/>
      </w:pPr>
      <w:r>
        <w:t>（</w:t>
      </w:r>
      <w:r>
        <w:t>3</w:t>
      </w:r>
      <w:r>
        <w:t>）掌握面试时的几个常用句型；</w:t>
      </w:r>
    </w:p>
    <w:p w:rsidR="00E0264D" w:rsidRDefault="00444816">
      <w:pPr>
        <w:spacing w:line="312" w:lineRule="auto"/>
        <w:ind w:left="2"/>
      </w:pPr>
      <w:r>
        <w:t>重点：日本的面试礼仪；</w:t>
      </w:r>
    </w:p>
    <w:p w:rsidR="00E0264D" w:rsidRDefault="00444816">
      <w:pPr>
        <w:spacing w:line="312" w:lineRule="auto"/>
        <w:ind w:left="2"/>
        <w:rPr>
          <w:lang w:eastAsia="ja-JP"/>
        </w:rPr>
      </w:pPr>
      <w:r>
        <w:rPr>
          <w:lang w:eastAsia="ja-JP"/>
        </w:rPr>
        <w:t>难点：</w:t>
      </w:r>
      <w:r>
        <w:rPr>
          <w:rFonts w:eastAsia="MS Mincho"/>
          <w:lang w:eastAsia="ja-JP"/>
        </w:rPr>
        <w:t>「てくだいさい」</w:t>
      </w:r>
      <w:r>
        <w:rPr>
          <w:lang w:eastAsia="ja-JP"/>
        </w:rPr>
        <w:t>等句型的用法；</w:t>
      </w:r>
    </w:p>
    <w:p w:rsidR="00E0264D" w:rsidRDefault="00444816">
      <w:pPr>
        <w:spacing w:line="312" w:lineRule="auto"/>
        <w:ind w:left="2"/>
        <w:rPr>
          <w:lang w:eastAsia="ja-JP"/>
        </w:rPr>
      </w:pPr>
      <w:r>
        <w:rPr>
          <w:lang w:eastAsia="ja-JP"/>
        </w:rPr>
        <w:t>17</w:t>
      </w:r>
      <w:r>
        <w:rPr>
          <w:lang w:eastAsia="ja-JP"/>
        </w:rPr>
        <w:t>．第</w:t>
      </w:r>
      <w:r>
        <w:rPr>
          <w:lang w:eastAsia="ja-JP"/>
        </w:rPr>
        <w:t>17</w:t>
      </w:r>
      <w:r>
        <w:rPr>
          <w:lang w:eastAsia="ja-JP"/>
        </w:rPr>
        <w:t xml:space="preserve">課　</w:t>
      </w:r>
      <w:r>
        <w:rPr>
          <w:rFonts w:eastAsia="MS Mincho"/>
          <w:lang w:eastAsia="ja-JP"/>
        </w:rPr>
        <w:t>ドライブ</w:t>
      </w:r>
      <w:r>
        <w:rPr>
          <w:lang w:eastAsia="ja-JP"/>
        </w:rPr>
        <w:t>（</w:t>
      </w:r>
      <w:r>
        <w:rPr>
          <w:lang w:eastAsia="ja-JP"/>
        </w:rPr>
        <w:t>2</w:t>
      </w:r>
      <w:r>
        <w:rPr>
          <w:lang w:eastAsia="ja-JP"/>
        </w:rPr>
        <w:t>学时）</w:t>
      </w:r>
    </w:p>
    <w:p w:rsidR="00E0264D" w:rsidRDefault="00444816">
      <w:pPr>
        <w:spacing w:line="312" w:lineRule="auto"/>
        <w:ind w:left="2"/>
      </w:pPr>
      <w:r>
        <w:t>（</w:t>
      </w:r>
      <w:r>
        <w:t>1</w:t>
      </w:r>
      <w:r>
        <w:t>）了解日本饮食文化；</w:t>
      </w:r>
    </w:p>
    <w:p w:rsidR="00E0264D" w:rsidRDefault="00444816">
      <w:pPr>
        <w:spacing w:line="312" w:lineRule="auto"/>
        <w:ind w:left="2"/>
      </w:pPr>
      <w:r>
        <w:t>（</w:t>
      </w:r>
      <w:r>
        <w:t>2</w:t>
      </w:r>
      <w:r>
        <w:t>）理解外出旅行时的相关用语；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「ので」</w:t>
      </w:r>
      <w:r>
        <w:rPr>
          <w:lang w:eastAsia="ja-JP"/>
        </w:rPr>
        <w:t>等新出句型的用法；</w:t>
      </w:r>
    </w:p>
    <w:p w:rsidR="00E0264D" w:rsidRDefault="00444816">
      <w:pPr>
        <w:spacing w:line="312" w:lineRule="auto"/>
        <w:ind w:left="2"/>
        <w:rPr>
          <w:lang w:eastAsia="ja-JP"/>
        </w:rPr>
      </w:pPr>
      <w:r>
        <w:rPr>
          <w:lang w:eastAsia="ja-JP"/>
        </w:rPr>
        <w:t>18</w:t>
      </w:r>
      <w:r>
        <w:rPr>
          <w:lang w:eastAsia="ja-JP"/>
        </w:rPr>
        <w:t>．第</w:t>
      </w:r>
      <w:r>
        <w:rPr>
          <w:lang w:eastAsia="ja-JP"/>
        </w:rPr>
        <w:t>18</w:t>
      </w:r>
      <w:r>
        <w:rPr>
          <w:lang w:eastAsia="ja-JP"/>
        </w:rPr>
        <w:t xml:space="preserve">課　</w:t>
      </w:r>
      <w:r>
        <w:rPr>
          <w:rFonts w:eastAsia="MS Mincho"/>
          <w:lang w:eastAsia="ja-JP"/>
        </w:rPr>
        <w:t>病院へ行く</w:t>
      </w:r>
      <w:r>
        <w:rPr>
          <w:lang w:eastAsia="ja-JP"/>
        </w:rPr>
        <w:t>（</w:t>
      </w:r>
      <w:r>
        <w:rPr>
          <w:lang w:eastAsia="ja-JP"/>
        </w:rPr>
        <w:t>2</w:t>
      </w:r>
      <w:r>
        <w:rPr>
          <w:lang w:eastAsia="ja-JP"/>
        </w:rPr>
        <w:t>学时）</w:t>
      </w:r>
    </w:p>
    <w:p w:rsidR="00E0264D" w:rsidRDefault="00444816">
      <w:pPr>
        <w:spacing w:line="312" w:lineRule="auto"/>
        <w:ind w:left="2"/>
      </w:pPr>
      <w:r>
        <w:t>（</w:t>
      </w:r>
      <w:r>
        <w:t>1</w:t>
      </w:r>
      <w:r>
        <w:t>）了解预防癌症的相关知识；</w:t>
      </w:r>
    </w:p>
    <w:p w:rsidR="00E0264D" w:rsidRDefault="00444816">
      <w:pPr>
        <w:spacing w:line="312" w:lineRule="auto"/>
        <w:ind w:left="2"/>
      </w:pPr>
      <w:r>
        <w:t>（</w:t>
      </w:r>
      <w:r>
        <w:t>2</w:t>
      </w:r>
      <w:r>
        <w:t>）理解不同病症对应的不同动词；</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「でしょう」</w:t>
      </w:r>
      <w:r>
        <w:rPr>
          <w:lang w:eastAsia="ja-JP"/>
        </w:rPr>
        <w:t>等新出句型的用法；</w:t>
      </w:r>
    </w:p>
    <w:p w:rsidR="00E0264D" w:rsidRDefault="00444816">
      <w:pPr>
        <w:spacing w:line="312" w:lineRule="auto"/>
        <w:ind w:left="2"/>
        <w:rPr>
          <w:lang w:eastAsia="ja-JP"/>
        </w:rPr>
      </w:pPr>
      <w:r>
        <w:rPr>
          <w:lang w:eastAsia="ja-JP"/>
        </w:rPr>
        <w:t>19</w:t>
      </w:r>
      <w:r>
        <w:rPr>
          <w:lang w:eastAsia="ja-JP"/>
        </w:rPr>
        <w:t>．第</w:t>
      </w:r>
      <w:r>
        <w:rPr>
          <w:lang w:eastAsia="ja-JP"/>
        </w:rPr>
        <w:t>19</w:t>
      </w:r>
      <w:r>
        <w:rPr>
          <w:lang w:eastAsia="ja-JP"/>
        </w:rPr>
        <w:t xml:space="preserve">課　</w:t>
      </w:r>
      <w:r>
        <w:rPr>
          <w:rFonts w:eastAsia="MS Mincho"/>
          <w:lang w:eastAsia="ja-JP"/>
        </w:rPr>
        <w:t>お祭り</w:t>
      </w:r>
      <w:r>
        <w:rPr>
          <w:lang w:eastAsia="ja-JP"/>
        </w:rPr>
        <w:t>（</w:t>
      </w:r>
      <w:r>
        <w:rPr>
          <w:lang w:eastAsia="ja-JP"/>
        </w:rPr>
        <w:t>2</w:t>
      </w:r>
      <w:r>
        <w:rPr>
          <w:lang w:eastAsia="ja-JP"/>
        </w:rPr>
        <w:t>学时）</w:t>
      </w:r>
    </w:p>
    <w:p w:rsidR="00E0264D" w:rsidRDefault="00444816">
      <w:pPr>
        <w:spacing w:line="312" w:lineRule="auto"/>
        <w:ind w:left="2"/>
      </w:pPr>
      <w:r>
        <w:t>（</w:t>
      </w:r>
      <w:r>
        <w:t>1</w:t>
      </w:r>
      <w:r>
        <w:t>）了解日本神社文化；</w:t>
      </w:r>
    </w:p>
    <w:p w:rsidR="00E0264D" w:rsidRDefault="00444816">
      <w:pPr>
        <w:spacing w:line="312" w:lineRule="auto"/>
        <w:ind w:left="2"/>
      </w:pPr>
      <w:r>
        <w:t>（</w:t>
      </w:r>
      <w:r>
        <w:t>2</w:t>
      </w:r>
      <w:r>
        <w:t>）理解参加游园活动的相关用语；</w:t>
      </w:r>
    </w:p>
    <w:p w:rsidR="00E0264D" w:rsidRDefault="00444816">
      <w:pPr>
        <w:spacing w:line="312" w:lineRule="auto"/>
        <w:ind w:left="2"/>
      </w:pPr>
      <w:r>
        <w:lastRenderedPageBreak/>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「がします」</w:t>
      </w:r>
      <w:r>
        <w:rPr>
          <w:lang w:eastAsia="ja-JP"/>
        </w:rPr>
        <w:t>等新出句型的用法；</w:t>
      </w:r>
    </w:p>
    <w:p w:rsidR="00E0264D" w:rsidRDefault="00444816">
      <w:pPr>
        <w:spacing w:line="312" w:lineRule="auto"/>
        <w:ind w:left="2"/>
      </w:pPr>
      <w:r>
        <w:t>20</w:t>
      </w:r>
      <w:r>
        <w:t>．第</w:t>
      </w:r>
      <w:r>
        <w:t>20</w:t>
      </w:r>
      <w:r>
        <w:t xml:space="preserve">課　</w:t>
      </w:r>
      <w:r>
        <w:rPr>
          <w:rFonts w:eastAsia="MS Mincho"/>
        </w:rPr>
        <w:t>配達</w:t>
      </w:r>
      <w:r>
        <w:t>（</w:t>
      </w:r>
      <w:r>
        <w:t>2</w:t>
      </w:r>
      <w:r>
        <w:t>学时）</w:t>
      </w:r>
    </w:p>
    <w:p w:rsidR="00E0264D" w:rsidRDefault="00444816">
      <w:pPr>
        <w:spacing w:line="312" w:lineRule="auto"/>
        <w:ind w:left="2"/>
      </w:pPr>
      <w:r>
        <w:t>（</w:t>
      </w:r>
      <w:r>
        <w:t>1</w:t>
      </w:r>
      <w:r>
        <w:t>）了解日本内外文化；</w:t>
      </w:r>
    </w:p>
    <w:p w:rsidR="00E0264D" w:rsidRDefault="00444816">
      <w:pPr>
        <w:spacing w:line="312" w:lineRule="auto"/>
        <w:ind w:left="2"/>
      </w:pPr>
      <w:r>
        <w:t>（</w:t>
      </w:r>
      <w:r>
        <w:t>2</w:t>
      </w:r>
      <w:r>
        <w:t>）理解宅急便的相关用语；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「そうです」</w:t>
      </w:r>
      <w:r>
        <w:rPr>
          <w:lang w:eastAsia="ja-JP"/>
        </w:rPr>
        <w:t>等新出句型的用法；</w:t>
      </w:r>
    </w:p>
    <w:p w:rsidR="00E0264D" w:rsidRDefault="00444816">
      <w:pPr>
        <w:spacing w:line="312" w:lineRule="auto"/>
        <w:ind w:left="2"/>
      </w:pPr>
      <w:r>
        <w:t>21</w:t>
      </w:r>
      <w:r>
        <w:t>．第</w:t>
      </w:r>
      <w:r>
        <w:t>21</w:t>
      </w:r>
      <w:r>
        <w:t xml:space="preserve">課　</w:t>
      </w:r>
      <w:r>
        <w:rPr>
          <w:rFonts w:eastAsia="MS Mincho"/>
        </w:rPr>
        <w:t>日記</w:t>
      </w:r>
      <w:r>
        <w:t>（</w:t>
      </w:r>
      <w:r>
        <w:t>2</w:t>
      </w:r>
      <w:r>
        <w:t>学时）</w:t>
      </w:r>
    </w:p>
    <w:p w:rsidR="00E0264D" w:rsidRDefault="00444816">
      <w:pPr>
        <w:spacing w:line="312" w:lineRule="auto"/>
        <w:ind w:left="2"/>
      </w:pPr>
      <w:r>
        <w:t>（</w:t>
      </w:r>
      <w:r>
        <w:t>1</w:t>
      </w:r>
      <w:r>
        <w:t>）了解日本冠婚葬祭文化；</w:t>
      </w:r>
    </w:p>
    <w:p w:rsidR="00E0264D" w:rsidRDefault="00444816">
      <w:pPr>
        <w:spacing w:line="312" w:lineRule="auto"/>
        <w:ind w:left="2"/>
      </w:pPr>
      <w:r>
        <w:t>（</w:t>
      </w:r>
      <w:r>
        <w:t>2</w:t>
      </w:r>
      <w:r>
        <w:t>）理解日记的基本文体；</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「のようです」</w:t>
      </w:r>
      <w:r>
        <w:rPr>
          <w:lang w:eastAsia="ja-JP"/>
        </w:rPr>
        <w:t>等新出句型的用法；</w:t>
      </w:r>
    </w:p>
    <w:p w:rsidR="00E0264D" w:rsidRDefault="00444816">
      <w:pPr>
        <w:spacing w:line="312" w:lineRule="auto"/>
        <w:ind w:left="2"/>
      </w:pPr>
      <w:r>
        <w:t>22</w:t>
      </w:r>
      <w:r>
        <w:t>．第</w:t>
      </w:r>
      <w:r>
        <w:t>22</w:t>
      </w:r>
      <w:r>
        <w:t xml:space="preserve">課　</w:t>
      </w:r>
      <w:r>
        <w:rPr>
          <w:rFonts w:eastAsia="MS Mincho"/>
        </w:rPr>
        <w:t>運動会</w:t>
      </w:r>
      <w:r>
        <w:t>（</w:t>
      </w:r>
      <w:r>
        <w:t>2</w:t>
      </w:r>
      <w:r>
        <w:t>学时）</w:t>
      </w:r>
    </w:p>
    <w:p w:rsidR="00E0264D" w:rsidRDefault="00444816">
      <w:pPr>
        <w:spacing w:line="312" w:lineRule="auto"/>
        <w:ind w:left="2"/>
      </w:pPr>
      <w:r>
        <w:t>（</w:t>
      </w:r>
      <w:r>
        <w:t>1</w:t>
      </w:r>
      <w:r>
        <w:t>）了解日本棒球文化；</w:t>
      </w:r>
    </w:p>
    <w:p w:rsidR="00E0264D" w:rsidRDefault="00444816">
      <w:pPr>
        <w:spacing w:line="312" w:lineRule="auto"/>
        <w:ind w:left="2"/>
      </w:pPr>
      <w:r>
        <w:t>（</w:t>
      </w:r>
      <w:r>
        <w:t>2</w:t>
      </w:r>
      <w:r>
        <w:t>）理解运动会的相关用语；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「てはいけません」</w:t>
      </w:r>
      <w:r>
        <w:rPr>
          <w:lang w:eastAsia="ja-JP"/>
        </w:rPr>
        <w:t>等新出句型的用法；</w:t>
      </w:r>
    </w:p>
    <w:p w:rsidR="00E0264D" w:rsidRDefault="00444816">
      <w:pPr>
        <w:spacing w:line="312" w:lineRule="auto"/>
        <w:ind w:left="2"/>
      </w:pPr>
      <w:r>
        <w:t>23</w:t>
      </w:r>
      <w:r>
        <w:t>．第</w:t>
      </w:r>
      <w:r>
        <w:t>23</w:t>
      </w:r>
      <w:r>
        <w:t xml:space="preserve">課　</w:t>
      </w:r>
      <w:r>
        <w:rPr>
          <w:rFonts w:eastAsia="MS Mincho"/>
        </w:rPr>
        <w:t>北海道</w:t>
      </w:r>
      <w:r>
        <w:t>（</w:t>
      </w:r>
      <w:r>
        <w:t>2</w:t>
      </w:r>
      <w:r>
        <w:t>学时）</w:t>
      </w:r>
    </w:p>
    <w:p w:rsidR="00E0264D" w:rsidRDefault="00444816">
      <w:pPr>
        <w:spacing w:line="312" w:lineRule="auto"/>
        <w:ind w:left="2"/>
      </w:pPr>
      <w:r>
        <w:t>（</w:t>
      </w:r>
      <w:r>
        <w:t>1</w:t>
      </w:r>
      <w:r>
        <w:t>）了解有关日本北海道的初步知识；</w:t>
      </w:r>
    </w:p>
    <w:p w:rsidR="00E0264D" w:rsidRDefault="00444816">
      <w:pPr>
        <w:spacing w:line="312" w:lineRule="auto"/>
        <w:ind w:left="2"/>
      </w:pPr>
      <w:r>
        <w:t>（</w:t>
      </w:r>
      <w:r>
        <w:t>2</w:t>
      </w:r>
      <w:r>
        <w:t>）理解产品介绍的相关用语；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「たことがあります」</w:t>
      </w:r>
      <w:r>
        <w:rPr>
          <w:lang w:eastAsia="ja-JP"/>
        </w:rPr>
        <w:t>等新出句型的用法；</w:t>
      </w:r>
    </w:p>
    <w:p w:rsidR="00E0264D" w:rsidRDefault="00444816">
      <w:pPr>
        <w:spacing w:line="312" w:lineRule="auto"/>
        <w:ind w:left="2"/>
      </w:pPr>
      <w:r>
        <w:t>24</w:t>
      </w:r>
      <w:r>
        <w:t>．第</w:t>
      </w:r>
      <w:r>
        <w:t>24</w:t>
      </w:r>
      <w:r>
        <w:t xml:space="preserve">課　</w:t>
      </w:r>
      <w:r>
        <w:rPr>
          <w:rFonts w:eastAsia="MS Mincho"/>
        </w:rPr>
        <w:t>帰国子女</w:t>
      </w:r>
      <w:r>
        <w:t>（</w:t>
      </w:r>
      <w:r>
        <w:t>2</w:t>
      </w:r>
      <w:r>
        <w:t>学时）</w:t>
      </w:r>
    </w:p>
    <w:p w:rsidR="00E0264D" w:rsidRDefault="00444816">
      <w:pPr>
        <w:spacing w:line="312" w:lineRule="auto"/>
        <w:ind w:left="2"/>
      </w:pPr>
      <w:r>
        <w:t>（</w:t>
      </w:r>
      <w:r>
        <w:t>1</w:t>
      </w:r>
      <w:r>
        <w:t>）了解日本教育的相关知识；</w:t>
      </w:r>
    </w:p>
    <w:p w:rsidR="00E0264D" w:rsidRDefault="00444816">
      <w:pPr>
        <w:spacing w:line="312" w:lineRule="auto"/>
        <w:ind w:left="2"/>
      </w:pPr>
      <w:r>
        <w:t>（</w:t>
      </w:r>
      <w:r>
        <w:t>2</w:t>
      </w:r>
      <w:r>
        <w:t>）理解购物的相关用语；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「らしいです」</w:t>
      </w:r>
      <w:r>
        <w:rPr>
          <w:lang w:eastAsia="ja-JP"/>
        </w:rPr>
        <w:t>等新出句型的用法；</w:t>
      </w:r>
    </w:p>
    <w:p w:rsidR="00E0264D" w:rsidRDefault="00444816">
      <w:pPr>
        <w:spacing w:line="312" w:lineRule="auto"/>
        <w:ind w:left="2"/>
      </w:pPr>
      <w:r>
        <w:t>25</w:t>
      </w:r>
      <w:r>
        <w:t>．第</w:t>
      </w:r>
      <w:r>
        <w:t>25</w:t>
      </w:r>
      <w:r>
        <w:t xml:space="preserve">課　</w:t>
      </w:r>
      <w:r>
        <w:rPr>
          <w:rFonts w:eastAsia="MS Mincho"/>
        </w:rPr>
        <w:t>雪</w:t>
      </w:r>
      <w:r>
        <w:t>（</w:t>
      </w:r>
      <w:r>
        <w:t>2</w:t>
      </w:r>
      <w:r>
        <w:t>学时）</w:t>
      </w:r>
    </w:p>
    <w:p w:rsidR="00E0264D" w:rsidRDefault="00444816">
      <w:pPr>
        <w:spacing w:line="312" w:lineRule="auto"/>
        <w:ind w:left="2"/>
      </w:pPr>
      <w:r>
        <w:lastRenderedPageBreak/>
        <w:t>（</w:t>
      </w:r>
      <w:r>
        <w:t>1</w:t>
      </w:r>
      <w:r>
        <w:t>）了解日本</w:t>
      </w:r>
      <w:r>
        <w:t>“</w:t>
      </w:r>
      <w:r>
        <w:t>樱前线</w:t>
      </w:r>
      <w:r>
        <w:t>”</w:t>
      </w:r>
      <w:r>
        <w:t>；</w:t>
      </w:r>
    </w:p>
    <w:p w:rsidR="00E0264D" w:rsidRDefault="00444816">
      <w:pPr>
        <w:spacing w:line="312" w:lineRule="auto"/>
        <w:ind w:left="2"/>
      </w:pPr>
      <w:r>
        <w:t>（</w:t>
      </w:r>
      <w:r>
        <w:t>2</w:t>
      </w:r>
      <w:r>
        <w:t>）理解日本赏樱的相关用语；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「なくて」</w:t>
      </w:r>
      <w:r>
        <w:rPr>
          <w:lang w:eastAsia="ja-JP"/>
        </w:rPr>
        <w:t>等新出句型的用法；</w:t>
      </w:r>
    </w:p>
    <w:p w:rsidR="00E0264D" w:rsidRDefault="00444816">
      <w:pPr>
        <w:spacing w:line="312" w:lineRule="auto"/>
        <w:ind w:left="2"/>
        <w:rPr>
          <w:lang w:eastAsia="ja-JP"/>
        </w:rPr>
      </w:pPr>
      <w:r>
        <w:rPr>
          <w:lang w:eastAsia="ja-JP"/>
        </w:rPr>
        <w:t>26</w:t>
      </w:r>
      <w:r>
        <w:rPr>
          <w:lang w:eastAsia="ja-JP"/>
        </w:rPr>
        <w:t>．第</w:t>
      </w:r>
      <w:r>
        <w:rPr>
          <w:lang w:eastAsia="ja-JP"/>
        </w:rPr>
        <w:t>26</w:t>
      </w:r>
      <w:r>
        <w:rPr>
          <w:lang w:eastAsia="ja-JP"/>
        </w:rPr>
        <w:t xml:space="preserve">課　</w:t>
      </w:r>
      <w:r>
        <w:rPr>
          <w:rFonts w:eastAsia="MS Mincho"/>
          <w:lang w:eastAsia="ja-JP"/>
        </w:rPr>
        <w:t>母の日</w:t>
      </w:r>
      <w:r>
        <w:rPr>
          <w:lang w:eastAsia="ja-JP"/>
        </w:rPr>
        <w:t>（</w:t>
      </w:r>
      <w:r>
        <w:rPr>
          <w:lang w:eastAsia="ja-JP"/>
        </w:rPr>
        <w:t>2</w:t>
      </w:r>
      <w:r>
        <w:rPr>
          <w:lang w:eastAsia="ja-JP"/>
        </w:rPr>
        <w:t>学时）</w:t>
      </w:r>
    </w:p>
    <w:p w:rsidR="00E0264D" w:rsidRDefault="00444816">
      <w:pPr>
        <w:spacing w:line="312" w:lineRule="auto"/>
        <w:ind w:left="2"/>
      </w:pPr>
      <w:r>
        <w:t>（</w:t>
      </w:r>
      <w:r>
        <w:t>1</w:t>
      </w:r>
      <w:r>
        <w:t>）了解日本的节日；</w:t>
      </w:r>
    </w:p>
    <w:p w:rsidR="00E0264D" w:rsidRDefault="00444816">
      <w:pPr>
        <w:spacing w:line="312" w:lineRule="auto"/>
        <w:ind w:left="2"/>
      </w:pPr>
      <w:r>
        <w:t>（</w:t>
      </w:r>
      <w:r>
        <w:t>2</w:t>
      </w:r>
      <w:r>
        <w:t>）理解烹饪的相关用语；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だけ」</w:t>
      </w:r>
      <w:r>
        <w:rPr>
          <w:lang w:eastAsia="ja-JP"/>
        </w:rPr>
        <w:t>等新出句型的用法</w:t>
      </w:r>
    </w:p>
    <w:p w:rsidR="00E0264D" w:rsidRDefault="00444816">
      <w:pPr>
        <w:spacing w:line="312" w:lineRule="auto"/>
        <w:ind w:left="2"/>
        <w:rPr>
          <w:lang w:eastAsia="ja-JP"/>
        </w:rPr>
      </w:pPr>
      <w:r>
        <w:rPr>
          <w:lang w:eastAsia="ja-JP"/>
        </w:rPr>
        <w:t>27</w:t>
      </w:r>
      <w:r>
        <w:rPr>
          <w:lang w:eastAsia="ja-JP"/>
        </w:rPr>
        <w:t>．第</w:t>
      </w:r>
      <w:r>
        <w:rPr>
          <w:lang w:eastAsia="ja-JP"/>
        </w:rPr>
        <w:t>27</w:t>
      </w:r>
      <w:r>
        <w:rPr>
          <w:lang w:eastAsia="ja-JP"/>
        </w:rPr>
        <w:t xml:space="preserve">課　</w:t>
      </w:r>
      <w:r>
        <w:rPr>
          <w:rFonts w:eastAsia="MS Mincho"/>
          <w:lang w:eastAsia="ja-JP"/>
        </w:rPr>
        <w:t>学校の教育</w:t>
      </w:r>
      <w:r>
        <w:rPr>
          <w:lang w:eastAsia="ja-JP"/>
        </w:rPr>
        <w:t>（</w:t>
      </w:r>
      <w:r>
        <w:rPr>
          <w:lang w:eastAsia="ja-JP"/>
        </w:rPr>
        <w:t>2</w:t>
      </w:r>
      <w:r>
        <w:rPr>
          <w:lang w:eastAsia="ja-JP"/>
        </w:rPr>
        <w:t>学时）</w:t>
      </w:r>
    </w:p>
    <w:p w:rsidR="00E0264D" w:rsidRDefault="00444816">
      <w:pPr>
        <w:spacing w:line="312" w:lineRule="auto"/>
        <w:ind w:left="2"/>
      </w:pPr>
      <w:r>
        <w:t>（</w:t>
      </w:r>
      <w:r>
        <w:t>1</w:t>
      </w:r>
      <w:r>
        <w:t>）了解日本的和服文化；</w:t>
      </w:r>
    </w:p>
    <w:p w:rsidR="00E0264D" w:rsidRDefault="00444816">
      <w:pPr>
        <w:spacing w:line="312" w:lineRule="auto"/>
        <w:ind w:left="2"/>
      </w:pPr>
      <w:r>
        <w:t>（</w:t>
      </w:r>
      <w:r>
        <w:t>2</w:t>
      </w:r>
      <w:r>
        <w:t>）理解住宿的相关用语；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「ようになる」</w:t>
      </w:r>
      <w:r>
        <w:rPr>
          <w:lang w:eastAsia="ja-JP"/>
        </w:rPr>
        <w:t>等新出句型的用法；</w:t>
      </w:r>
    </w:p>
    <w:p w:rsidR="00E0264D" w:rsidRDefault="00444816">
      <w:pPr>
        <w:spacing w:line="312" w:lineRule="auto"/>
        <w:ind w:left="2"/>
        <w:rPr>
          <w:lang w:eastAsia="ja-JP"/>
        </w:rPr>
      </w:pPr>
      <w:r>
        <w:rPr>
          <w:lang w:eastAsia="ja-JP"/>
        </w:rPr>
        <w:t>28</w:t>
      </w:r>
      <w:r>
        <w:rPr>
          <w:lang w:eastAsia="ja-JP"/>
        </w:rPr>
        <w:t>．第</w:t>
      </w:r>
      <w:r>
        <w:rPr>
          <w:lang w:eastAsia="ja-JP"/>
        </w:rPr>
        <w:t>28</w:t>
      </w:r>
      <w:r>
        <w:rPr>
          <w:lang w:eastAsia="ja-JP"/>
        </w:rPr>
        <w:t xml:space="preserve">課　</w:t>
      </w:r>
      <w:r>
        <w:rPr>
          <w:rFonts w:eastAsia="MS Mincho"/>
          <w:lang w:eastAsia="ja-JP"/>
        </w:rPr>
        <w:t>故郷</w:t>
      </w:r>
      <w:r>
        <w:rPr>
          <w:lang w:eastAsia="ja-JP"/>
        </w:rPr>
        <w:t>（</w:t>
      </w:r>
      <w:r>
        <w:rPr>
          <w:lang w:eastAsia="ja-JP"/>
        </w:rPr>
        <w:t>2</w:t>
      </w:r>
      <w:r>
        <w:rPr>
          <w:lang w:eastAsia="ja-JP"/>
        </w:rPr>
        <w:t>学时）</w:t>
      </w:r>
    </w:p>
    <w:p w:rsidR="00E0264D" w:rsidRDefault="00444816">
      <w:pPr>
        <w:spacing w:line="312" w:lineRule="auto"/>
        <w:ind w:left="2"/>
        <w:rPr>
          <w:lang w:eastAsia="ja-JP"/>
        </w:rPr>
      </w:pPr>
      <w:r>
        <w:rPr>
          <w:lang w:eastAsia="ja-JP"/>
        </w:rPr>
        <w:t>（</w:t>
      </w:r>
      <w:r>
        <w:rPr>
          <w:lang w:eastAsia="ja-JP"/>
        </w:rPr>
        <w:t>1</w:t>
      </w:r>
      <w:r>
        <w:rPr>
          <w:lang w:eastAsia="ja-JP"/>
        </w:rPr>
        <w:t>）了解日本的</w:t>
      </w:r>
      <w:r>
        <w:rPr>
          <w:lang w:eastAsia="ja-JP"/>
        </w:rPr>
        <w:t>“</w:t>
      </w:r>
      <w:r>
        <w:rPr>
          <w:rFonts w:eastAsia="MS Mincho"/>
          <w:lang w:eastAsia="ja-JP"/>
        </w:rPr>
        <w:t>こたつ</w:t>
      </w:r>
      <w:r>
        <w:rPr>
          <w:lang w:eastAsia="ja-JP"/>
        </w:rPr>
        <w:t>”</w:t>
      </w:r>
      <w:r>
        <w:rPr>
          <w:lang w:eastAsia="ja-JP"/>
        </w:rPr>
        <w:t>；</w:t>
      </w:r>
    </w:p>
    <w:p w:rsidR="00E0264D" w:rsidRDefault="00444816">
      <w:pPr>
        <w:spacing w:line="312" w:lineRule="auto"/>
        <w:ind w:left="2"/>
      </w:pPr>
      <w:r>
        <w:t>（</w:t>
      </w:r>
      <w:r>
        <w:t>2</w:t>
      </w:r>
      <w:r>
        <w:t>）理解日文的敬语表达；</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「～も～し、～も～」</w:t>
      </w:r>
      <w:r>
        <w:rPr>
          <w:lang w:eastAsia="ja-JP"/>
        </w:rPr>
        <w:t>等新出句型的用法；</w:t>
      </w:r>
    </w:p>
    <w:p w:rsidR="00E0264D" w:rsidRDefault="00444816">
      <w:pPr>
        <w:spacing w:line="312" w:lineRule="auto"/>
        <w:ind w:left="2"/>
      </w:pPr>
      <w:r>
        <w:t>29</w:t>
      </w:r>
      <w:r>
        <w:t>．第</w:t>
      </w:r>
      <w:r>
        <w:t>29</w:t>
      </w:r>
      <w:r>
        <w:t xml:space="preserve">課　</w:t>
      </w:r>
      <w:r>
        <w:rPr>
          <w:rFonts w:eastAsia="MS Mincho"/>
        </w:rPr>
        <w:t>富士山</w:t>
      </w:r>
      <w:r>
        <w:t>（</w:t>
      </w:r>
      <w:r>
        <w:t>2</w:t>
      </w:r>
      <w:r>
        <w:t>学时）</w:t>
      </w:r>
    </w:p>
    <w:p w:rsidR="00E0264D" w:rsidRDefault="00444816">
      <w:pPr>
        <w:spacing w:line="312" w:lineRule="auto"/>
        <w:ind w:left="2"/>
      </w:pPr>
      <w:r>
        <w:t>（</w:t>
      </w:r>
      <w:r>
        <w:t>1</w:t>
      </w:r>
      <w:r>
        <w:t>）了解日本歌舞伎；</w:t>
      </w:r>
    </w:p>
    <w:p w:rsidR="00E0264D" w:rsidRDefault="00444816">
      <w:pPr>
        <w:spacing w:line="312" w:lineRule="auto"/>
        <w:ind w:left="2"/>
      </w:pPr>
      <w:r>
        <w:t>（</w:t>
      </w:r>
      <w:r>
        <w:t>2</w:t>
      </w:r>
      <w:r>
        <w:t>）理解公共场所出现的禁止用语；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「ることがあります」</w:t>
      </w:r>
      <w:r>
        <w:rPr>
          <w:lang w:eastAsia="ja-JP"/>
        </w:rPr>
        <w:t>等新出句型的用法；</w:t>
      </w:r>
    </w:p>
    <w:p w:rsidR="00E0264D" w:rsidRDefault="00444816">
      <w:pPr>
        <w:spacing w:line="312" w:lineRule="auto"/>
        <w:ind w:left="2"/>
        <w:rPr>
          <w:lang w:eastAsia="ja-JP"/>
        </w:rPr>
      </w:pPr>
      <w:r>
        <w:rPr>
          <w:lang w:eastAsia="ja-JP"/>
        </w:rPr>
        <w:t>30</w:t>
      </w:r>
      <w:r>
        <w:rPr>
          <w:lang w:eastAsia="ja-JP"/>
        </w:rPr>
        <w:t>．第</w:t>
      </w:r>
      <w:r>
        <w:rPr>
          <w:lang w:eastAsia="ja-JP"/>
        </w:rPr>
        <w:t>30</w:t>
      </w:r>
      <w:r>
        <w:rPr>
          <w:lang w:eastAsia="ja-JP"/>
        </w:rPr>
        <w:t xml:space="preserve">課　</w:t>
      </w:r>
      <w:r>
        <w:rPr>
          <w:rFonts w:eastAsia="MS Mincho"/>
          <w:lang w:eastAsia="ja-JP"/>
        </w:rPr>
        <w:t>コインランドリー</w:t>
      </w:r>
      <w:r>
        <w:rPr>
          <w:lang w:eastAsia="ja-JP"/>
        </w:rPr>
        <w:t>（</w:t>
      </w:r>
      <w:r>
        <w:rPr>
          <w:lang w:eastAsia="ja-JP"/>
        </w:rPr>
        <w:t>2</w:t>
      </w:r>
      <w:r>
        <w:rPr>
          <w:lang w:eastAsia="ja-JP"/>
        </w:rPr>
        <w:t>学时）</w:t>
      </w:r>
    </w:p>
    <w:p w:rsidR="00E0264D" w:rsidRDefault="00444816">
      <w:pPr>
        <w:spacing w:line="312" w:lineRule="auto"/>
        <w:ind w:left="2"/>
      </w:pPr>
      <w:r>
        <w:t>（</w:t>
      </w:r>
      <w:r>
        <w:t>1</w:t>
      </w:r>
      <w:r>
        <w:t>）了解日本</w:t>
      </w:r>
      <w:r>
        <w:t>“</w:t>
      </w:r>
      <w:r>
        <w:t>单身赴任</w:t>
      </w:r>
      <w:r>
        <w:t>”</w:t>
      </w:r>
      <w:r>
        <w:t>文化；</w:t>
      </w:r>
    </w:p>
    <w:p w:rsidR="00E0264D" w:rsidRDefault="00444816">
      <w:pPr>
        <w:spacing w:line="312" w:lineRule="auto"/>
        <w:ind w:left="2"/>
      </w:pPr>
      <w:r>
        <w:t>（</w:t>
      </w:r>
      <w:r>
        <w:t>2</w:t>
      </w:r>
      <w:r>
        <w:t>）理解约会的相关用语；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lastRenderedPageBreak/>
        <w:t>难点：</w:t>
      </w:r>
      <w:r>
        <w:rPr>
          <w:rFonts w:eastAsia="MS Mincho"/>
          <w:lang w:eastAsia="ja-JP"/>
        </w:rPr>
        <w:t>「するのに」</w:t>
      </w:r>
      <w:r>
        <w:rPr>
          <w:lang w:eastAsia="ja-JP"/>
        </w:rPr>
        <w:t>等新出句型的用法；</w:t>
      </w:r>
    </w:p>
    <w:p w:rsidR="00E0264D" w:rsidRDefault="00444816">
      <w:pPr>
        <w:spacing w:line="312" w:lineRule="auto"/>
        <w:ind w:left="2"/>
      </w:pPr>
      <w:r>
        <w:t>31</w:t>
      </w:r>
      <w:r>
        <w:t>．第</w:t>
      </w:r>
      <w:r>
        <w:t>31</w:t>
      </w:r>
      <w:r>
        <w:t>課　情報化社会（</w:t>
      </w:r>
      <w:r>
        <w:t>2</w:t>
      </w:r>
      <w:r>
        <w:t>学时）</w:t>
      </w:r>
    </w:p>
    <w:p w:rsidR="00E0264D" w:rsidRDefault="00444816">
      <w:pPr>
        <w:spacing w:line="312" w:lineRule="auto"/>
        <w:ind w:left="2"/>
      </w:pPr>
      <w:r>
        <w:t>（</w:t>
      </w:r>
      <w:r>
        <w:t>1</w:t>
      </w:r>
      <w:r>
        <w:t>）了解日本数码文化；</w:t>
      </w:r>
    </w:p>
    <w:p w:rsidR="00E0264D" w:rsidRDefault="00444816">
      <w:pPr>
        <w:spacing w:line="312" w:lineRule="auto"/>
        <w:ind w:left="2"/>
      </w:pPr>
      <w:r>
        <w:t>（</w:t>
      </w:r>
      <w:r>
        <w:t>2</w:t>
      </w:r>
      <w:r>
        <w:t>）理解计算机的相关用语；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「ことにする」</w:t>
      </w:r>
      <w:r>
        <w:rPr>
          <w:lang w:eastAsia="ja-JP"/>
        </w:rPr>
        <w:t>等新出句型的用法；</w:t>
      </w:r>
    </w:p>
    <w:p w:rsidR="00E0264D" w:rsidRDefault="00444816">
      <w:pPr>
        <w:spacing w:line="312" w:lineRule="auto"/>
        <w:ind w:left="2"/>
      </w:pPr>
      <w:r>
        <w:t>32</w:t>
      </w:r>
      <w:r>
        <w:t>．第</w:t>
      </w:r>
      <w:r>
        <w:t>32</w:t>
      </w:r>
      <w:r>
        <w:t xml:space="preserve">課　</w:t>
      </w:r>
      <w:r>
        <w:rPr>
          <w:rFonts w:eastAsia="MS Mincho"/>
        </w:rPr>
        <w:t>若者事情</w:t>
      </w:r>
      <w:r>
        <w:t>（</w:t>
      </w:r>
      <w:r>
        <w:t>2</w:t>
      </w:r>
      <w:r>
        <w:t>学时）</w:t>
      </w:r>
    </w:p>
    <w:p w:rsidR="00E0264D" w:rsidRDefault="00444816">
      <w:pPr>
        <w:spacing w:line="312" w:lineRule="auto"/>
        <w:ind w:left="2"/>
      </w:pPr>
      <w:r>
        <w:t>（</w:t>
      </w:r>
      <w:r>
        <w:t>1</w:t>
      </w:r>
      <w:r>
        <w:t>）了解日本的年轻人词汇；</w:t>
      </w:r>
    </w:p>
    <w:p w:rsidR="00E0264D" w:rsidRDefault="00444816">
      <w:pPr>
        <w:spacing w:line="312" w:lineRule="auto"/>
        <w:ind w:left="2"/>
      </w:pPr>
      <w:r>
        <w:t>（</w:t>
      </w:r>
      <w:r>
        <w:t>2</w:t>
      </w:r>
      <w:r>
        <w:t>）理解新闻用语；</w:t>
      </w:r>
    </w:p>
    <w:p w:rsidR="00E0264D" w:rsidRDefault="00444816">
      <w:pPr>
        <w:spacing w:line="312" w:lineRule="auto"/>
        <w:ind w:left="2"/>
      </w:pPr>
      <w:r>
        <w:t>（</w:t>
      </w:r>
      <w:r>
        <w:t>3</w:t>
      </w:r>
      <w:r>
        <w:t>）掌握课文中出现的新单词的用法；</w:t>
      </w:r>
    </w:p>
    <w:p w:rsidR="00E0264D" w:rsidRDefault="00444816">
      <w:pPr>
        <w:spacing w:line="312" w:lineRule="auto"/>
        <w:ind w:left="2"/>
      </w:pPr>
      <w:r>
        <w:t>重点：课文中出现的常见句型；</w:t>
      </w:r>
    </w:p>
    <w:p w:rsidR="00E0264D" w:rsidRDefault="00444816">
      <w:pPr>
        <w:spacing w:line="312" w:lineRule="auto"/>
        <w:ind w:left="2"/>
        <w:rPr>
          <w:lang w:eastAsia="ja-JP"/>
        </w:rPr>
      </w:pPr>
      <w:r>
        <w:rPr>
          <w:lang w:eastAsia="ja-JP"/>
        </w:rPr>
        <w:t>难点：</w:t>
      </w:r>
      <w:r>
        <w:rPr>
          <w:rFonts w:eastAsia="MS Mincho"/>
          <w:lang w:eastAsia="ja-JP"/>
        </w:rPr>
        <w:t>「だろう」</w:t>
      </w:r>
      <w:r>
        <w:rPr>
          <w:lang w:eastAsia="ja-JP"/>
        </w:rPr>
        <w:t>等新出句型的用法；</w:t>
      </w:r>
    </w:p>
    <w:p w:rsidR="00E0264D" w:rsidRDefault="00E0264D">
      <w:pPr>
        <w:pStyle w:val="p0"/>
        <w:spacing w:line="312" w:lineRule="auto"/>
        <w:rPr>
          <w:lang w:eastAsia="ja-JP"/>
        </w:rPr>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rPr>
          <w:rFonts w:eastAsia="MS Mincho"/>
        </w:rPr>
        <w:t>5</w:t>
      </w:r>
      <w:r>
        <w:t>次，课程论文：</w:t>
      </w:r>
      <w:r>
        <w:t xml:space="preserve">0 </w:t>
      </w:r>
      <w:r>
        <w:t>篇；</w:t>
      </w:r>
    </w:p>
    <w:p w:rsidR="00E0264D" w:rsidRDefault="00444816">
      <w:pPr>
        <w:pStyle w:val="p0"/>
        <w:spacing w:line="312" w:lineRule="auto"/>
        <w:ind w:left="1050" w:hanging="1050"/>
      </w:pPr>
      <w:r>
        <w:t>（</w:t>
      </w:r>
      <w:r>
        <w:t>2</w:t>
      </w:r>
      <w:r>
        <w:t>）考核方式：听力考试（闭卷考试）</w:t>
      </w:r>
    </w:p>
    <w:p w:rsidR="00E0264D" w:rsidRDefault="00444816">
      <w:pPr>
        <w:pStyle w:val="p0"/>
        <w:spacing w:line="312" w:lineRule="auto"/>
        <w:ind w:left="1050" w:hanging="1050"/>
      </w:pPr>
      <w:r>
        <w:t>（</w:t>
      </w:r>
      <w:r>
        <w:t>3</w:t>
      </w:r>
      <w:r>
        <w:t>）总评成绩计算方式：平时成绩</w:t>
      </w:r>
      <w:r>
        <w:t>30%+</w:t>
      </w:r>
      <w:r>
        <w:t>期末考试成绩</w:t>
      </w:r>
      <w:r>
        <w:t>70%</w:t>
      </w:r>
    </w:p>
    <w:p w:rsidR="00E0264D" w:rsidRDefault="00E0264D">
      <w:pPr>
        <w:pStyle w:val="p0"/>
        <w:spacing w:line="312" w:lineRule="auto"/>
        <w:ind w:left="1054" w:hanging="1050"/>
        <w:rPr>
          <w:b/>
          <w:bCs/>
        </w:rPr>
      </w:pPr>
    </w:p>
    <w:p w:rsidR="00E0264D" w:rsidRDefault="00444816">
      <w:pPr>
        <w:pStyle w:val="p0"/>
        <w:spacing w:line="312" w:lineRule="auto"/>
        <w:rPr>
          <w:b/>
          <w:color w:val="FF0000"/>
        </w:rPr>
      </w:pPr>
      <w:r>
        <w:rPr>
          <w:b/>
        </w:rPr>
        <w:t>五、参考书目</w:t>
      </w:r>
    </w:p>
    <w:p w:rsidR="00E0264D" w:rsidRDefault="00444816">
      <w:pPr>
        <w:pStyle w:val="p0"/>
        <w:spacing w:line="312" w:lineRule="auto"/>
      </w:pPr>
      <w:r>
        <w:t>1</w:t>
      </w:r>
      <w:r>
        <w:t>．《日本语听力》入门篇第</w:t>
      </w:r>
      <w:r>
        <w:t>2</w:t>
      </w:r>
      <w:r>
        <w:t>版，华东师范大学出版社；沙秀程，</w:t>
      </w:r>
      <w:r>
        <w:t>2007</w:t>
      </w:r>
      <w:r>
        <w:t>年</w:t>
      </w:r>
    </w:p>
    <w:p w:rsidR="00E0264D" w:rsidRDefault="00444816">
      <w:pPr>
        <w:pStyle w:val="p0"/>
        <w:spacing w:line="312" w:lineRule="auto"/>
        <w:ind w:left="1050" w:hanging="1050"/>
      </w:pPr>
      <w:r>
        <w:t>2</w:t>
      </w:r>
      <w:r>
        <w:t>．《日本语听力》第</w:t>
      </w:r>
      <w:r>
        <w:t>1</w:t>
      </w:r>
      <w:r>
        <w:t>册第</w:t>
      </w:r>
      <w:r>
        <w:t>2</w:t>
      </w:r>
      <w:r>
        <w:t>版，华东师范大学出版社；徐敏民，</w:t>
      </w:r>
      <w:r>
        <w:t xml:space="preserve"> 2007</w:t>
      </w:r>
    </w:p>
    <w:p w:rsidR="00E0264D" w:rsidRDefault="00E0264D">
      <w:pPr>
        <w:pStyle w:val="p0"/>
        <w:spacing w:line="312" w:lineRule="auto"/>
        <w:ind w:right="315"/>
        <w:jc w:val="right"/>
        <w:rPr>
          <w:b/>
          <w:bCs/>
        </w:rPr>
      </w:pPr>
    </w:p>
    <w:p w:rsidR="00E0264D" w:rsidRDefault="00B73345">
      <w:pPr>
        <w:pStyle w:val="p0"/>
        <w:spacing w:line="312" w:lineRule="auto"/>
        <w:ind w:right="315"/>
        <w:jc w:val="center"/>
      </w:pPr>
      <w:r>
        <w:rPr>
          <w:rFonts w:hint="eastAsia"/>
          <w:b/>
          <w:bCs/>
        </w:rPr>
        <w:t xml:space="preserve">                      </w:t>
      </w:r>
      <w:r w:rsidR="00444816">
        <w:rPr>
          <w:b/>
          <w:bCs/>
        </w:rPr>
        <w:t>制定人：</w:t>
      </w:r>
      <w:r w:rsidR="00444816">
        <w:rPr>
          <w:b/>
          <w:bCs/>
        </w:rPr>
        <w:t xml:space="preserve"> </w:t>
      </w:r>
      <w:r w:rsidR="00444816">
        <w:rPr>
          <w:b/>
          <w:bCs/>
        </w:rPr>
        <w:t>鲁晶石</w:t>
      </w:r>
      <w:r w:rsidR="00444816">
        <w:rPr>
          <w:b/>
          <w:bCs/>
        </w:rPr>
        <w:t xml:space="preserve">  </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spacing w:line="312" w:lineRule="auto"/>
        <w:ind w:firstLineChars="392" w:firstLine="826"/>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pStyle w:val="p0"/>
        <w:spacing w:line="312" w:lineRule="auto"/>
        <w:ind w:firstLine="823"/>
        <w:rPr>
          <w:b/>
          <w:bCs/>
        </w:rPr>
      </w:pPr>
    </w:p>
    <w:p w:rsidR="00E0264D" w:rsidRDefault="00E0264D">
      <w:pPr>
        <w:pStyle w:val="1"/>
        <w:spacing w:line="312" w:lineRule="auto"/>
        <w:rPr>
          <w:rFonts w:eastAsia="黑体"/>
          <w:sz w:val="24"/>
          <w:szCs w:val="24"/>
        </w:rPr>
      </w:pPr>
    </w:p>
    <w:p w:rsidR="00E0264D" w:rsidRDefault="00E0264D">
      <w:pPr>
        <w:pStyle w:val="1"/>
        <w:spacing w:line="312" w:lineRule="auto"/>
        <w:rPr>
          <w:rFonts w:eastAsia="黑体"/>
          <w:sz w:val="24"/>
          <w:szCs w:val="24"/>
        </w:rPr>
      </w:pPr>
    </w:p>
    <w:p w:rsidR="00E0264D" w:rsidRDefault="00444816">
      <w:pPr>
        <w:widowControl/>
        <w:jc w:val="left"/>
        <w:rPr>
          <w:rFonts w:ascii="黑体" w:eastAsia="黑体" w:hAnsi="黑体"/>
          <w:bCs/>
          <w:kern w:val="0"/>
          <w:sz w:val="32"/>
          <w:szCs w:val="32"/>
        </w:rPr>
      </w:pPr>
      <w:bookmarkStart w:id="30" w:name="_Toc449299733"/>
      <w:bookmarkStart w:id="31" w:name="_Toc462040910"/>
      <w:r>
        <w:br w:type="page"/>
      </w:r>
    </w:p>
    <w:p w:rsidR="00E0264D" w:rsidRDefault="00444816">
      <w:pPr>
        <w:pStyle w:val="ac"/>
      </w:pPr>
      <w:r>
        <w:lastRenderedPageBreak/>
        <w:t>日语视听说(2)</w:t>
      </w:r>
      <w:bookmarkEnd w:id="30"/>
      <w:bookmarkEnd w:id="31"/>
    </w:p>
    <w:p w:rsidR="00E0264D" w:rsidRDefault="00444816">
      <w:pPr>
        <w:spacing w:line="312" w:lineRule="auto"/>
        <w:jc w:val="center"/>
        <w:rPr>
          <w:b/>
          <w:kern w:val="0"/>
          <w:sz w:val="24"/>
        </w:rPr>
      </w:pPr>
      <w:r>
        <w:rPr>
          <w:b/>
          <w:kern w:val="0"/>
          <w:sz w:val="24"/>
        </w:rPr>
        <w:t>Japanese Listening&amp;Speaking(2)</w:t>
      </w:r>
    </w:p>
    <w:p w:rsidR="00E0264D" w:rsidRDefault="00E0264D">
      <w:pPr>
        <w:spacing w:line="312" w:lineRule="auto"/>
        <w:jc w:val="center"/>
        <w:rPr>
          <w:b/>
          <w:kern w:val="0"/>
          <w:sz w:val="24"/>
        </w:rPr>
      </w:pPr>
    </w:p>
    <w:p w:rsidR="00E0264D" w:rsidRDefault="00444816">
      <w:pPr>
        <w:spacing w:line="312" w:lineRule="auto"/>
        <w:rPr>
          <w:b/>
        </w:rPr>
      </w:pPr>
      <w:r>
        <w:rPr>
          <w:b/>
        </w:rPr>
        <w:t>一、课程基本情况</w:t>
      </w:r>
    </w:p>
    <w:p w:rsidR="00E0264D" w:rsidRDefault="00444816">
      <w:pPr>
        <w:spacing w:line="312" w:lineRule="auto"/>
      </w:pPr>
      <w:r>
        <w:t>课程类别：学科基础课</w:t>
      </w:r>
    </w:p>
    <w:p w:rsidR="00E0264D" w:rsidRDefault="00444816">
      <w:pPr>
        <w:spacing w:line="312" w:lineRule="auto"/>
      </w:pPr>
      <w:r>
        <w:t>课程学分：</w:t>
      </w:r>
      <w:r>
        <w:t xml:space="preserve">4 </w:t>
      </w:r>
      <w:r>
        <w:t>学分</w:t>
      </w:r>
    </w:p>
    <w:p w:rsidR="00E0264D" w:rsidRDefault="00444816">
      <w:pPr>
        <w:spacing w:line="312" w:lineRule="auto"/>
      </w:pPr>
      <w:r>
        <w:rPr>
          <w:bCs/>
        </w:rPr>
        <w:t>课程总学时</w:t>
      </w:r>
      <w:r>
        <w:t>：</w:t>
      </w:r>
      <w:r>
        <w:t>64</w:t>
      </w:r>
      <w:r>
        <w:t>学时，其中讲课：</w:t>
      </w:r>
      <w:r>
        <w:t>64</w:t>
      </w:r>
      <w:r>
        <w:t>学时</w:t>
      </w:r>
    </w:p>
    <w:p w:rsidR="00E0264D" w:rsidRDefault="00444816">
      <w:pPr>
        <w:spacing w:line="312" w:lineRule="auto"/>
        <w:rPr>
          <w:color w:val="FF0000"/>
        </w:rPr>
      </w:pPr>
      <w:r>
        <w:t>课程性质：必修</w:t>
      </w:r>
    </w:p>
    <w:p w:rsidR="00E0264D" w:rsidRDefault="00444816">
      <w:pPr>
        <w:spacing w:line="312" w:lineRule="auto"/>
        <w:rPr>
          <w:color w:val="FF0000"/>
        </w:rPr>
      </w:pPr>
      <w:r>
        <w:t>开课学期：第</w:t>
      </w:r>
      <w:r>
        <w:t>3</w:t>
      </w:r>
      <w:r>
        <w:t>学期</w:t>
      </w:r>
    </w:p>
    <w:p w:rsidR="00E0264D" w:rsidRDefault="00444816">
      <w:pPr>
        <w:spacing w:line="312" w:lineRule="auto"/>
      </w:pPr>
      <w:r>
        <w:t>先修课程：基础日语</w:t>
      </w:r>
      <w:r>
        <w:rPr>
          <w:rFonts w:ascii="宋体" w:hAnsi="宋体" w:cs="宋体" w:hint="eastAsia"/>
        </w:rPr>
        <w:t>ⅠⅡ</w:t>
      </w:r>
      <w:r>
        <w:t>、日语语音、日语视听说（</w:t>
      </w:r>
      <w:r>
        <w:t>1</w:t>
      </w:r>
      <w:r>
        <w:t>）</w:t>
      </w:r>
      <w:r>
        <w:t xml:space="preserve"> </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：杜勤，日本语听力第二册（第二版），华东师范大学出版社，</w:t>
      </w:r>
      <w:r>
        <w:t>2007</w:t>
      </w:r>
      <w:r>
        <w:t>年</w:t>
      </w:r>
    </w:p>
    <w:p w:rsidR="00E0264D" w:rsidRDefault="00444816">
      <w:pPr>
        <w:spacing w:line="312" w:lineRule="auto"/>
        <w:ind w:left="1050" w:hangingChars="500" w:hanging="1050"/>
      </w:pPr>
      <w:r>
        <w:rPr>
          <w:bCs/>
        </w:rPr>
        <w:t>开课单位</w:t>
      </w:r>
      <w:r>
        <w:t>：语言文化学院日语系</w:t>
      </w:r>
    </w:p>
    <w:p w:rsidR="00E0264D" w:rsidRDefault="00444816" w:rsidP="00693C58">
      <w:pPr>
        <w:spacing w:beforeLines="50" w:line="312" w:lineRule="auto"/>
        <w:rPr>
          <w:bCs/>
          <w:color w:val="FF0000"/>
        </w:rPr>
      </w:pPr>
      <w:r>
        <w:rPr>
          <w:b/>
          <w:bCs/>
        </w:rPr>
        <w:t>二、课程性质、教学目标和任务</w:t>
      </w:r>
    </w:p>
    <w:p w:rsidR="00E0264D" w:rsidRDefault="00444816" w:rsidP="00693C58">
      <w:pPr>
        <w:spacing w:beforeLines="50" w:line="312" w:lineRule="auto"/>
        <w:ind w:firstLineChars="200" w:firstLine="420"/>
      </w:pPr>
      <w:r>
        <w:t>本课程是日语专业教学计划中的专业基础课。采用基本发音听读辨析和短篇及长篇对话听解为主要授课方式，对学生发音，听力等基础能力以及基础口语能力进行训练。以期学生通过课堂训练，能够把握对话大意，抓住主要论点或情节</w:t>
      </w:r>
      <w:r>
        <w:t>,</w:t>
      </w:r>
      <w:r>
        <w:t>能根据所听材料进行分析</w:t>
      </w:r>
      <w:r>
        <w:t>,</w:t>
      </w:r>
      <w:r>
        <w:t>领会说话人的态度，感情和真实意图，并用日语简要地做笔记。主要练习方法有以下几种：新单词，新语法的课前习得，在练习听力的同时记忆新单词，使学生在课堂上学过的东西在课下能等到很好的融会贯通；通过课堂上的辨词练习，及日语单词相似音的辨听，扩充日语词汇量，增强日语语感，并能逐渐学会辨别讲话人的态度和语气，使学生能听懂日语国家人士关于日常生活、社会文化的交谈或演讲，能听懂日语国家慢速广播节目的内容，能抓住要点和有关细节；通过相关训练，能用日语作简要笔记，能基本听懂比较浅易的电影和电视片段。</w:t>
      </w:r>
    </w:p>
    <w:p w:rsidR="00E0264D" w:rsidRDefault="00444816" w:rsidP="00693C58">
      <w:pPr>
        <w:spacing w:beforeLines="50" w:line="312" w:lineRule="auto"/>
        <w:rPr>
          <w:bCs/>
          <w:lang w:eastAsia="ja-JP"/>
        </w:rPr>
      </w:pPr>
      <w:r>
        <w:rPr>
          <w:b/>
          <w:bCs/>
          <w:lang w:eastAsia="ja-JP"/>
        </w:rPr>
        <w:t>三、教学内容和要求</w:t>
      </w:r>
    </w:p>
    <w:p w:rsidR="00E0264D" w:rsidRDefault="00444816">
      <w:pPr>
        <w:spacing w:line="312" w:lineRule="auto"/>
        <w:ind w:left="2"/>
        <w:rPr>
          <w:bCs/>
          <w:lang w:eastAsia="ja-JP"/>
        </w:rPr>
      </w:pPr>
      <w:r>
        <w:rPr>
          <w:bCs/>
          <w:lang w:eastAsia="ja-JP"/>
        </w:rPr>
        <w:t>第</w:t>
      </w:r>
      <w:r>
        <w:rPr>
          <w:bCs/>
          <w:lang w:eastAsia="ja-JP"/>
        </w:rPr>
        <w:t>1</w:t>
      </w:r>
      <w:r>
        <w:rPr>
          <w:bCs/>
          <w:lang w:eastAsia="ja-JP"/>
        </w:rPr>
        <w:t>课</w:t>
      </w:r>
      <w:r>
        <w:rPr>
          <w:bCs/>
          <w:lang w:eastAsia="ja-JP"/>
        </w:rPr>
        <w:t xml:space="preserve"> </w:t>
      </w:r>
      <w:r>
        <w:rPr>
          <w:rFonts w:eastAsia="MS Mincho"/>
          <w:bCs/>
          <w:lang w:eastAsia="ja-JP"/>
        </w:rPr>
        <w:t xml:space="preserve">じゃんけんぽん　</w:t>
      </w:r>
      <w:r>
        <w:rPr>
          <w:bCs/>
          <w:lang w:eastAsia="ja-JP"/>
        </w:rPr>
        <w:t>（</w:t>
      </w:r>
      <w:r>
        <w:rPr>
          <w:bCs/>
          <w:lang w:eastAsia="ja-JP"/>
        </w:rPr>
        <w:t>2</w:t>
      </w:r>
      <w:r>
        <w:rPr>
          <w:bCs/>
          <w:lang w:eastAsia="ja-JP"/>
        </w:rPr>
        <w:t>学时）</w:t>
      </w:r>
    </w:p>
    <w:p w:rsidR="00E0264D" w:rsidRDefault="00444816">
      <w:pPr>
        <w:spacing w:line="312" w:lineRule="auto"/>
        <w:ind w:left="2"/>
        <w:rPr>
          <w:bCs/>
          <w:lang w:eastAsia="ja-JP"/>
        </w:rPr>
      </w:pPr>
      <w:r>
        <w:rPr>
          <w:bCs/>
          <w:lang w:eastAsia="ja-JP"/>
        </w:rPr>
        <w:t>（</w:t>
      </w:r>
      <w:r>
        <w:rPr>
          <w:bCs/>
          <w:lang w:eastAsia="ja-JP"/>
        </w:rPr>
        <w:t>1</w:t>
      </w:r>
      <w:r>
        <w:rPr>
          <w:bCs/>
          <w:lang w:eastAsia="ja-JP"/>
        </w:rPr>
        <w:t>）了解</w:t>
      </w:r>
      <w:r>
        <w:rPr>
          <w:rFonts w:eastAsia="MS Mincho"/>
          <w:bCs/>
          <w:lang w:eastAsia="ja-JP"/>
        </w:rPr>
        <w:t>「じゃんけん」</w:t>
      </w:r>
      <w:r>
        <w:rPr>
          <w:bCs/>
          <w:lang w:eastAsia="ja-JP"/>
        </w:rPr>
        <w:t>的来源</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「じゃんけん」</w:t>
      </w:r>
      <w:r>
        <w:rPr>
          <w:bCs/>
          <w:lang w:eastAsia="ja-JP"/>
        </w:rPr>
        <w:t>等相关用语；</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）掌握本课出现的重点语法</w:t>
      </w:r>
      <w:r>
        <w:rPr>
          <w:rFonts w:eastAsia="MS Mincho"/>
          <w:bCs/>
          <w:lang w:eastAsia="ja-JP"/>
        </w:rPr>
        <w:t>「ことにする」「ばかり」「にする」「てやる」等</w:t>
      </w:r>
      <w:r>
        <w:rPr>
          <w:bCs/>
          <w:lang w:eastAsia="ja-JP"/>
        </w:rPr>
        <w:t>；</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「ことにする」</w:t>
      </w:r>
      <w:r>
        <w:rPr>
          <w:bCs/>
          <w:lang w:eastAsia="ja-JP"/>
        </w:rPr>
        <w:t>等新出句型的用法</w:t>
      </w:r>
    </w:p>
    <w:p w:rsidR="00E0264D" w:rsidRDefault="00444816">
      <w:pPr>
        <w:spacing w:line="312" w:lineRule="auto"/>
        <w:ind w:left="2"/>
        <w:rPr>
          <w:bCs/>
          <w:lang w:eastAsia="ja-JP"/>
        </w:rPr>
      </w:pPr>
      <w:r>
        <w:rPr>
          <w:bCs/>
          <w:lang w:eastAsia="ja-JP"/>
        </w:rPr>
        <w:t>第</w:t>
      </w:r>
      <w:r>
        <w:rPr>
          <w:bCs/>
          <w:lang w:eastAsia="ja-JP"/>
        </w:rPr>
        <w:t>2</w:t>
      </w:r>
      <w:r>
        <w:rPr>
          <w:bCs/>
          <w:lang w:eastAsia="ja-JP"/>
        </w:rPr>
        <w:t>课</w:t>
      </w:r>
      <w:r>
        <w:rPr>
          <w:bCs/>
          <w:lang w:eastAsia="ja-JP"/>
        </w:rPr>
        <w:t xml:space="preserve"> </w:t>
      </w:r>
      <w:r>
        <w:rPr>
          <w:rFonts w:eastAsia="MS Mincho"/>
          <w:bCs/>
          <w:lang w:eastAsia="ja-JP"/>
        </w:rPr>
        <w:t>ワイングラスを割っちゃった</w:t>
      </w:r>
      <w:r>
        <w:rPr>
          <w:bCs/>
          <w:lang w:eastAsia="ja-JP"/>
        </w:rPr>
        <w:t>（</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）了解日语中的自他动词；</w:t>
      </w:r>
      <w:r>
        <w:rPr>
          <w:bCs/>
        </w:rPr>
        <w:t xml:space="preserve"> </w:t>
      </w:r>
    </w:p>
    <w:p w:rsidR="00E0264D" w:rsidRDefault="00444816">
      <w:pPr>
        <w:spacing w:line="312" w:lineRule="auto"/>
        <w:ind w:left="2"/>
        <w:rPr>
          <w:bCs/>
          <w:lang w:eastAsia="ja-JP"/>
        </w:rPr>
      </w:pPr>
      <w:r>
        <w:rPr>
          <w:bCs/>
          <w:lang w:eastAsia="ja-JP"/>
        </w:rPr>
        <w:lastRenderedPageBreak/>
        <w:t>（</w:t>
      </w:r>
      <w:r>
        <w:rPr>
          <w:bCs/>
          <w:lang w:eastAsia="ja-JP"/>
        </w:rPr>
        <w:t>2</w:t>
      </w:r>
      <w:r>
        <w:rPr>
          <w:bCs/>
          <w:lang w:eastAsia="ja-JP"/>
        </w:rPr>
        <w:t>）理解</w:t>
      </w:r>
      <w:r>
        <w:rPr>
          <w:rFonts w:eastAsia="MS Mincho"/>
          <w:bCs/>
          <w:lang w:eastAsia="ja-JP"/>
        </w:rPr>
        <w:t>「ねつく」「つうずる」</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「たほうがいい」「によって」「たら」「けど」「てしまう」</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「たら」等</w:t>
      </w:r>
      <w:r>
        <w:rPr>
          <w:bCs/>
          <w:lang w:eastAsia="ja-JP"/>
        </w:rPr>
        <w:t>新出句型的用法</w:t>
      </w:r>
    </w:p>
    <w:p w:rsidR="00E0264D" w:rsidRDefault="00444816">
      <w:pPr>
        <w:spacing w:line="312" w:lineRule="auto"/>
        <w:ind w:left="2"/>
        <w:rPr>
          <w:bCs/>
          <w:lang w:eastAsia="ja-JP"/>
        </w:rPr>
      </w:pPr>
      <w:r>
        <w:rPr>
          <w:bCs/>
          <w:lang w:eastAsia="ja-JP"/>
        </w:rPr>
        <w:t>第３课</w:t>
      </w:r>
      <w:r>
        <w:rPr>
          <w:bCs/>
          <w:lang w:eastAsia="ja-JP"/>
        </w:rPr>
        <w:t xml:space="preserve"> </w:t>
      </w:r>
      <w:r>
        <w:rPr>
          <w:rFonts w:eastAsia="MS Mincho"/>
          <w:bCs/>
          <w:lang w:eastAsia="ja-JP"/>
        </w:rPr>
        <w:t>笑いの効用</w:t>
      </w:r>
      <w:r>
        <w:rPr>
          <w:bCs/>
          <w:lang w:eastAsia="ja-JP"/>
        </w:rPr>
        <w:t>（</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）了解狂言；</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「活性化」「表紙」</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「そうだ」「させる」「のようだ」「とともに」「たことがある」</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「させる」</w:t>
      </w:r>
      <w:r>
        <w:rPr>
          <w:bCs/>
          <w:lang w:eastAsia="ja-JP"/>
        </w:rPr>
        <w:t>等新出句型的用法</w:t>
      </w:r>
    </w:p>
    <w:p w:rsidR="00E0264D" w:rsidRDefault="00444816">
      <w:pPr>
        <w:spacing w:line="312" w:lineRule="auto"/>
        <w:ind w:left="2"/>
        <w:rPr>
          <w:bCs/>
          <w:lang w:eastAsia="ja-JP"/>
        </w:rPr>
      </w:pPr>
      <w:r>
        <w:rPr>
          <w:bCs/>
          <w:lang w:eastAsia="ja-JP"/>
        </w:rPr>
        <w:t>第４课</w:t>
      </w:r>
      <w:r>
        <w:rPr>
          <w:bCs/>
          <w:lang w:eastAsia="ja-JP"/>
        </w:rPr>
        <w:t xml:space="preserve"> </w:t>
      </w:r>
      <w:r>
        <w:rPr>
          <w:rFonts w:eastAsia="MS Mincho"/>
          <w:bCs/>
          <w:lang w:eastAsia="ja-JP"/>
        </w:rPr>
        <w:t>日本人と桜</w:t>
      </w:r>
      <w:r>
        <w:rPr>
          <w:bCs/>
          <w:lang w:eastAsia="ja-JP"/>
        </w:rPr>
        <w:t>（</w:t>
      </w:r>
      <w:r>
        <w:rPr>
          <w:bCs/>
          <w:lang w:eastAsia="ja-JP"/>
        </w:rPr>
        <w:t>2</w:t>
      </w:r>
      <w:r>
        <w:rPr>
          <w:bCs/>
          <w:lang w:eastAsia="ja-JP"/>
        </w:rPr>
        <w:t>学时）</w:t>
      </w:r>
    </w:p>
    <w:p w:rsidR="00E0264D" w:rsidRDefault="00444816">
      <w:pPr>
        <w:spacing w:line="312" w:lineRule="auto"/>
        <w:ind w:left="2"/>
        <w:rPr>
          <w:bCs/>
          <w:lang w:eastAsia="ja-JP"/>
        </w:rPr>
      </w:pPr>
      <w:r>
        <w:rPr>
          <w:bCs/>
          <w:lang w:eastAsia="ja-JP"/>
        </w:rPr>
        <w:t>（</w:t>
      </w:r>
      <w:r>
        <w:rPr>
          <w:bCs/>
          <w:lang w:eastAsia="ja-JP"/>
        </w:rPr>
        <w:t>1</w:t>
      </w:r>
      <w:r>
        <w:rPr>
          <w:bCs/>
          <w:lang w:eastAsia="ja-JP"/>
        </w:rPr>
        <w:t>）了解</w:t>
      </w:r>
      <w:r>
        <w:rPr>
          <w:rFonts w:eastAsia="MS Mincho"/>
          <w:bCs/>
          <w:lang w:eastAsia="ja-JP"/>
        </w:rPr>
        <w:t>新宿御苑</w:t>
      </w:r>
      <w:r>
        <w:rPr>
          <w:bCs/>
          <w:lang w:eastAsia="ja-JP"/>
        </w:rPr>
        <w:t>；</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「盛り合わせ」「禁煙席」</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「そうだ」「なくてもいい」「から～にかけて」「として」</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「そうだ」</w:t>
      </w:r>
      <w:r>
        <w:rPr>
          <w:bCs/>
          <w:lang w:eastAsia="ja-JP"/>
        </w:rPr>
        <w:t>等新出句型的用法</w:t>
      </w:r>
    </w:p>
    <w:p w:rsidR="00E0264D" w:rsidRDefault="00444816">
      <w:pPr>
        <w:spacing w:line="312" w:lineRule="auto"/>
        <w:ind w:left="2"/>
        <w:rPr>
          <w:bCs/>
        </w:rPr>
      </w:pPr>
      <w:r>
        <w:rPr>
          <w:bCs/>
        </w:rPr>
        <w:t>第５课</w:t>
      </w:r>
      <w:r>
        <w:rPr>
          <w:bCs/>
        </w:rPr>
        <w:t xml:space="preserve"> </w:t>
      </w:r>
      <w:r>
        <w:rPr>
          <w:rFonts w:eastAsia="MS Mincho"/>
          <w:bCs/>
        </w:rPr>
        <w:t>相槌</w:t>
      </w:r>
      <w:r>
        <w:rPr>
          <w:bCs/>
        </w:rPr>
        <w:t>（</w:t>
      </w:r>
      <w:r>
        <w:rPr>
          <w:bCs/>
        </w:rPr>
        <w:t>2</w:t>
      </w:r>
      <w:r>
        <w:rPr>
          <w:bCs/>
        </w:rPr>
        <w:t>学时）</w:t>
      </w:r>
    </w:p>
    <w:p w:rsidR="00E0264D" w:rsidRDefault="00444816">
      <w:pPr>
        <w:spacing w:line="312" w:lineRule="auto"/>
        <w:ind w:left="2"/>
        <w:rPr>
          <w:bCs/>
        </w:rPr>
      </w:pPr>
      <w:r>
        <w:rPr>
          <w:bCs/>
        </w:rPr>
        <w:t>（</w:t>
      </w:r>
      <w:r>
        <w:rPr>
          <w:bCs/>
        </w:rPr>
        <w:t>1</w:t>
      </w:r>
      <w:r>
        <w:rPr>
          <w:bCs/>
        </w:rPr>
        <w:t>）了解</w:t>
      </w:r>
      <w:r>
        <w:rPr>
          <w:rFonts w:eastAsia="MS Mincho"/>
          <w:bCs/>
        </w:rPr>
        <w:t>相槌</w:t>
      </w:r>
      <w:r>
        <w:rPr>
          <w:bCs/>
        </w:rPr>
        <w:t>；</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「あいづち」「うなずく」</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「し」「ように」「てくれませんか」「かどうか」</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难点：「し」等新出句型的用法</w:t>
      </w:r>
    </w:p>
    <w:p w:rsidR="00E0264D" w:rsidRDefault="00444816">
      <w:pPr>
        <w:spacing w:line="312" w:lineRule="auto"/>
        <w:ind w:left="2"/>
        <w:rPr>
          <w:bCs/>
        </w:rPr>
      </w:pPr>
      <w:r>
        <w:rPr>
          <w:bCs/>
        </w:rPr>
        <w:t>第６课</w:t>
      </w:r>
      <w:r>
        <w:rPr>
          <w:bCs/>
        </w:rPr>
        <w:t xml:space="preserve"> </w:t>
      </w:r>
      <w:r>
        <w:rPr>
          <w:bCs/>
        </w:rPr>
        <w:t>放送大学（</w:t>
      </w:r>
      <w:r>
        <w:rPr>
          <w:bCs/>
        </w:rPr>
        <w:t>2</w:t>
      </w:r>
      <w:r>
        <w:rPr>
          <w:bCs/>
        </w:rPr>
        <w:t>学时）</w:t>
      </w:r>
    </w:p>
    <w:p w:rsidR="00E0264D" w:rsidRDefault="00444816">
      <w:pPr>
        <w:spacing w:line="312" w:lineRule="auto"/>
        <w:ind w:left="2"/>
        <w:rPr>
          <w:bCs/>
        </w:rPr>
      </w:pPr>
      <w:r>
        <w:rPr>
          <w:bCs/>
        </w:rPr>
        <w:t>（</w:t>
      </w:r>
      <w:r>
        <w:rPr>
          <w:bCs/>
        </w:rPr>
        <w:t>1</w:t>
      </w:r>
      <w:r>
        <w:rPr>
          <w:bCs/>
        </w:rPr>
        <w:t>）了解放送大学；</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「礼金」「敷金」</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「ば」「てみる」「なら」「までに」</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「ば」「なら」</w:t>
      </w:r>
      <w:r>
        <w:rPr>
          <w:bCs/>
          <w:lang w:eastAsia="ja-JP"/>
        </w:rPr>
        <w:t>等新出句型的用法</w:t>
      </w:r>
    </w:p>
    <w:p w:rsidR="00E0264D" w:rsidRDefault="00444816">
      <w:pPr>
        <w:spacing w:line="312" w:lineRule="auto"/>
        <w:ind w:left="2"/>
        <w:rPr>
          <w:bCs/>
        </w:rPr>
      </w:pPr>
      <w:r>
        <w:rPr>
          <w:bCs/>
        </w:rPr>
        <w:t xml:space="preserve">第７课　</w:t>
      </w:r>
      <w:r>
        <w:rPr>
          <w:rFonts w:eastAsia="MS Mincho"/>
          <w:bCs/>
        </w:rPr>
        <w:t>贈答</w:t>
      </w:r>
      <w:r>
        <w:rPr>
          <w:bCs/>
        </w:rPr>
        <w:t xml:space="preserve"> </w:t>
      </w:r>
      <w:r>
        <w:rPr>
          <w:bCs/>
        </w:rPr>
        <w:t>（</w:t>
      </w:r>
      <w:r>
        <w:rPr>
          <w:bCs/>
        </w:rPr>
        <w:t>2</w:t>
      </w:r>
      <w:r>
        <w:rPr>
          <w:bCs/>
        </w:rPr>
        <w:t>学时）</w:t>
      </w:r>
    </w:p>
    <w:p w:rsidR="00E0264D" w:rsidRDefault="00444816">
      <w:pPr>
        <w:spacing w:line="312" w:lineRule="auto"/>
        <w:ind w:left="2"/>
        <w:rPr>
          <w:bCs/>
        </w:rPr>
      </w:pPr>
      <w:r>
        <w:rPr>
          <w:bCs/>
        </w:rPr>
        <w:t>（</w:t>
      </w:r>
      <w:r>
        <w:rPr>
          <w:bCs/>
        </w:rPr>
        <w:t>1</w:t>
      </w:r>
      <w:r>
        <w:rPr>
          <w:bCs/>
        </w:rPr>
        <w:t>）了解日本的赠答文化；</w:t>
      </w:r>
      <w:r>
        <w:rPr>
          <w:bCs/>
        </w:rPr>
        <w:t xml:space="preserve"> </w:t>
      </w:r>
    </w:p>
    <w:p w:rsidR="00E0264D" w:rsidRDefault="00444816">
      <w:pPr>
        <w:spacing w:line="312" w:lineRule="auto"/>
        <w:ind w:left="2"/>
        <w:rPr>
          <w:bCs/>
        </w:rPr>
      </w:pPr>
      <w:r>
        <w:rPr>
          <w:bCs/>
        </w:rPr>
        <w:t>（</w:t>
      </w:r>
      <w:r>
        <w:rPr>
          <w:bCs/>
        </w:rPr>
        <w:t>2</w:t>
      </w:r>
      <w:r>
        <w:rPr>
          <w:bCs/>
        </w:rPr>
        <w:t>）理解「贈答」「中元」等单词的含义；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「～さえ～ば」「たばかり」「では」「てある」</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「では」</w:t>
      </w:r>
      <w:r>
        <w:rPr>
          <w:bCs/>
          <w:lang w:eastAsia="ja-JP"/>
        </w:rPr>
        <w:t>等新出句型的用法</w:t>
      </w:r>
    </w:p>
    <w:p w:rsidR="00E0264D" w:rsidRDefault="00444816">
      <w:pPr>
        <w:spacing w:line="312" w:lineRule="auto"/>
        <w:ind w:left="2"/>
        <w:rPr>
          <w:bCs/>
        </w:rPr>
      </w:pPr>
      <w:r>
        <w:rPr>
          <w:bCs/>
        </w:rPr>
        <w:lastRenderedPageBreak/>
        <w:t>第８课</w:t>
      </w:r>
      <w:r>
        <w:rPr>
          <w:bCs/>
        </w:rPr>
        <w:t xml:space="preserve"> </w:t>
      </w:r>
      <w:r>
        <w:rPr>
          <w:bCs/>
        </w:rPr>
        <w:t>高齢社会（</w:t>
      </w:r>
      <w:r>
        <w:rPr>
          <w:bCs/>
        </w:rPr>
        <w:t>2</w:t>
      </w:r>
      <w:r>
        <w:rPr>
          <w:bCs/>
        </w:rPr>
        <w:t>学时）</w:t>
      </w:r>
    </w:p>
    <w:p w:rsidR="00E0264D" w:rsidRDefault="00444816">
      <w:pPr>
        <w:spacing w:line="312" w:lineRule="auto"/>
        <w:ind w:left="2"/>
        <w:rPr>
          <w:bCs/>
        </w:rPr>
      </w:pPr>
      <w:r>
        <w:rPr>
          <w:bCs/>
        </w:rPr>
        <w:t>（</w:t>
      </w:r>
      <w:r>
        <w:rPr>
          <w:bCs/>
        </w:rPr>
        <w:t>1</w:t>
      </w:r>
      <w:r>
        <w:rPr>
          <w:bCs/>
        </w:rPr>
        <w:t>）了解日本的老龄社会；</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「面倒」「世帯」</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「たところだ」「ことになる」「～を通して」「によると」</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「たところだ」</w:t>
      </w:r>
      <w:r>
        <w:rPr>
          <w:bCs/>
          <w:lang w:eastAsia="ja-JP"/>
        </w:rPr>
        <w:t>等新出句型的用法</w:t>
      </w:r>
    </w:p>
    <w:p w:rsidR="00E0264D" w:rsidRDefault="00444816">
      <w:pPr>
        <w:spacing w:line="312" w:lineRule="auto"/>
        <w:ind w:left="2"/>
        <w:rPr>
          <w:bCs/>
          <w:lang w:eastAsia="ja-JP"/>
        </w:rPr>
      </w:pPr>
      <w:r>
        <w:rPr>
          <w:bCs/>
          <w:lang w:eastAsia="ja-JP"/>
        </w:rPr>
        <w:t>第</w:t>
      </w:r>
      <w:r>
        <w:rPr>
          <w:bCs/>
          <w:lang w:eastAsia="ja-JP"/>
        </w:rPr>
        <w:t>9</w:t>
      </w:r>
      <w:r>
        <w:rPr>
          <w:bCs/>
          <w:lang w:eastAsia="ja-JP"/>
        </w:rPr>
        <w:t>课</w:t>
      </w:r>
      <w:r>
        <w:rPr>
          <w:rFonts w:eastAsia="MS Mincho"/>
          <w:bCs/>
          <w:lang w:eastAsia="ja-JP"/>
        </w:rPr>
        <w:t xml:space="preserve">　女性の社会進出</w:t>
      </w:r>
      <w:r>
        <w:rPr>
          <w:bCs/>
          <w:lang w:eastAsia="ja-JP"/>
        </w:rPr>
        <w:t xml:space="preserve"> </w:t>
      </w:r>
      <w:r>
        <w:rPr>
          <w:bCs/>
          <w:lang w:eastAsia="ja-JP"/>
        </w:rPr>
        <w:t>（</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）了解日本女性的就业现状；</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出産」「ローン」</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「ておく」「せい」「により」「としては」「ていく」</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「ておく」「せい」</w:t>
      </w:r>
      <w:r>
        <w:rPr>
          <w:bCs/>
          <w:lang w:eastAsia="ja-JP"/>
        </w:rPr>
        <w:t>等新出句型的用法</w:t>
      </w:r>
    </w:p>
    <w:p w:rsidR="00E0264D" w:rsidRDefault="00444816">
      <w:pPr>
        <w:spacing w:line="312" w:lineRule="auto"/>
        <w:ind w:left="2"/>
        <w:rPr>
          <w:bCs/>
          <w:lang w:eastAsia="ja-JP"/>
        </w:rPr>
      </w:pPr>
      <w:r>
        <w:rPr>
          <w:bCs/>
          <w:lang w:eastAsia="ja-JP"/>
        </w:rPr>
        <w:t>第</w:t>
      </w:r>
      <w:r>
        <w:rPr>
          <w:bCs/>
          <w:lang w:eastAsia="ja-JP"/>
        </w:rPr>
        <w:t>10</w:t>
      </w:r>
      <w:r>
        <w:rPr>
          <w:bCs/>
          <w:lang w:eastAsia="ja-JP"/>
        </w:rPr>
        <w:t>课</w:t>
      </w:r>
      <w:r>
        <w:rPr>
          <w:bCs/>
          <w:lang w:eastAsia="ja-JP"/>
        </w:rPr>
        <w:t xml:space="preserve"> </w:t>
      </w:r>
      <w:r>
        <w:rPr>
          <w:rFonts w:eastAsia="MS Mincho"/>
          <w:bCs/>
          <w:lang w:eastAsia="ja-JP"/>
        </w:rPr>
        <w:t>車のコミュニケーション</w:t>
      </w:r>
      <w:r>
        <w:rPr>
          <w:bCs/>
          <w:lang w:eastAsia="ja-JP"/>
        </w:rPr>
        <w:t>（</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）了解日本私家车的相关现状；</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「特急」「急行」</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「わけではない」「といっても」「からといって、必ずしも」</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难点：「といっても」等新出句型的用法</w:t>
      </w:r>
    </w:p>
    <w:p w:rsidR="00E0264D" w:rsidRDefault="00444816">
      <w:pPr>
        <w:spacing w:line="312" w:lineRule="auto"/>
        <w:ind w:left="2"/>
        <w:rPr>
          <w:bCs/>
        </w:rPr>
      </w:pPr>
      <w:r>
        <w:rPr>
          <w:bCs/>
        </w:rPr>
        <w:t>第１１课</w:t>
      </w:r>
      <w:r>
        <w:rPr>
          <w:bCs/>
        </w:rPr>
        <w:t xml:space="preserve"> </w:t>
      </w:r>
      <w:r>
        <w:rPr>
          <w:bCs/>
        </w:rPr>
        <w:t>屋台（</w:t>
      </w:r>
      <w:r>
        <w:rPr>
          <w:bCs/>
        </w:rPr>
        <w:t>2</w:t>
      </w:r>
      <w:r>
        <w:rPr>
          <w:bCs/>
        </w:rPr>
        <w:t>学时）</w:t>
      </w:r>
    </w:p>
    <w:p w:rsidR="00E0264D" w:rsidRDefault="00444816">
      <w:pPr>
        <w:spacing w:line="312" w:lineRule="auto"/>
        <w:ind w:left="2"/>
        <w:rPr>
          <w:bCs/>
        </w:rPr>
      </w:pPr>
      <w:r>
        <w:rPr>
          <w:bCs/>
        </w:rPr>
        <w:t>（</w:t>
      </w:r>
      <w:r>
        <w:rPr>
          <w:bCs/>
        </w:rPr>
        <w:t>1</w:t>
      </w:r>
      <w:r>
        <w:rPr>
          <w:bCs/>
        </w:rPr>
        <w:t>）了解日本的</w:t>
      </w:r>
      <w:r>
        <w:rPr>
          <w:rFonts w:eastAsia="MS Mincho"/>
          <w:bCs/>
        </w:rPr>
        <w:t>「屋台」</w:t>
      </w:r>
      <w:r>
        <w:rPr>
          <w:bCs/>
        </w:rPr>
        <w:t>文化；</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「やたい」「くたくた」</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「もの」「より、もしろ～のほうが」「ないように」「のに」</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「もの」</w:t>
      </w:r>
      <w:r>
        <w:rPr>
          <w:bCs/>
          <w:lang w:eastAsia="ja-JP"/>
        </w:rPr>
        <w:t>等新出句型的用法</w:t>
      </w:r>
    </w:p>
    <w:p w:rsidR="00E0264D" w:rsidRDefault="00444816">
      <w:pPr>
        <w:spacing w:line="312" w:lineRule="auto"/>
        <w:ind w:left="2"/>
        <w:rPr>
          <w:bCs/>
        </w:rPr>
      </w:pPr>
      <w:r>
        <w:rPr>
          <w:bCs/>
        </w:rPr>
        <w:t>第</w:t>
      </w:r>
      <w:r>
        <w:rPr>
          <w:bCs/>
        </w:rPr>
        <w:t>12</w:t>
      </w:r>
      <w:r>
        <w:rPr>
          <w:bCs/>
        </w:rPr>
        <w:t>课</w:t>
      </w:r>
      <w:r>
        <w:rPr>
          <w:bCs/>
        </w:rPr>
        <w:t xml:space="preserve"> </w:t>
      </w:r>
      <w:r>
        <w:rPr>
          <w:bCs/>
        </w:rPr>
        <w:t>食生活（</w:t>
      </w:r>
      <w:r>
        <w:rPr>
          <w:bCs/>
        </w:rPr>
        <w:t>2</w:t>
      </w:r>
      <w:r>
        <w:rPr>
          <w:bCs/>
        </w:rPr>
        <w:t>学时）</w:t>
      </w:r>
    </w:p>
    <w:p w:rsidR="00E0264D" w:rsidRDefault="00444816">
      <w:pPr>
        <w:spacing w:line="312" w:lineRule="auto"/>
        <w:ind w:left="2"/>
        <w:rPr>
          <w:bCs/>
        </w:rPr>
      </w:pPr>
      <w:r>
        <w:rPr>
          <w:bCs/>
        </w:rPr>
        <w:t>（</w:t>
      </w:r>
      <w:r>
        <w:rPr>
          <w:bCs/>
        </w:rPr>
        <w:t>1</w:t>
      </w:r>
      <w:r>
        <w:rPr>
          <w:bCs/>
        </w:rPr>
        <w:t>）了解日本人的饮食生活；</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「還暦」「伝統の味」</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「らしい」「一方」「と思われる」「と言える」</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「らしい」「一方」</w:t>
      </w:r>
      <w:r>
        <w:rPr>
          <w:bCs/>
          <w:lang w:eastAsia="ja-JP"/>
        </w:rPr>
        <w:t>等新出句型的用法</w:t>
      </w:r>
    </w:p>
    <w:p w:rsidR="00E0264D" w:rsidRDefault="00444816">
      <w:pPr>
        <w:spacing w:line="312" w:lineRule="auto"/>
        <w:ind w:left="2"/>
        <w:rPr>
          <w:bCs/>
          <w:lang w:eastAsia="ja-JP"/>
        </w:rPr>
      </w:pPr>
      <w:r>
        <w:rPr>
          <w:bCs/>
          <w:lang w:eastAsia="ja-JP"/>
        </w:rPr>
        <w:t>第</w:t>
      </w:r>
      <w:r>
        <w:rPr>
          <w:bCs/>
          <w:lang w:eastAsia="ja-JP"/>
        </w:rPr>
        <w:t>13</w:t>
      </w:r>
      <w:r>
        <w:rPr>
          <w:bCs/>
          <w:lang w:eastAsia="ja-JP"/>
        </w:rPr>
        <w:t>课</w:t>
      </w:r>
      <w:r>
        <w:rPr>
          <w:bCs/>
          <w:lang w:eastAsia="ja-JP"/>
        </w:rPr>
        <w:t xml:space="preserve"> </w:t>
      </w:r>
      <w:r>
        <w:rPr>
          <w:rFonts w:eastAsia="MS Mincho"/>
          <w:bCs/>
          <w:lang w:eastAsia="ja-JP"/>
        </w:rPr>
        <w:t>女性の結婚観</w:t>
      </w:r>
      <w:r>
        <w:rPr>
          <w:bCs/>
          <w:lang w:eastAsia="ja-JP"/>
        </w:rPr>
        <w:t>（</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）了解日本女性的结婚观；</w:t>
      </w:r>
      <w:r>
        <w:rPr>
          <w:bCs/>
        </w:rPr>
        <w:t xml:space="preserve"> </w:t>
      </w:r>
    </w:p>
    <w:p w:rsidR="00E0264D" w:rsidRDefault="00444816">
      <w:pPr>
        <w:spacing w:line="312" w:lineRule="auto"/>
        <w:ind w:left="2"/>
        <w:rPr>
          <w:bCs/>
        </w:rPr>
      </w:pPr>
      <w:r>
        <w:rPr>
          <w:bCs/>
        </w:rPr>
        <w:t>（</w:t>
      </w:r>
      <w:r>
        <w:rPr>
          <w:bCs/>
        </w:rPr>
        <w:t>2</w:t>
      </w:r>
      <w:r>
        <w:rPr>
          <w:bCs/>
        </w:rPr>
        <w:t>）理解等单词的含义；</w:t>
      </w:r>
      <w:r>
        <w:rPr>
          <w:bCs/>
        </w:rPr>
        <w:t xml:space="preserve"> </w:t>
      </w:r>
    </w:p>
    <w:p w:rsidR="00E0264D" w:rsidRDefault="00444816">
      <w:pPr>
        <w:spacing w:line="312" w:lineRule="auto"/>
        <w:ind w:left="2"/>
        <w:rPr>
          <w:bCs/>
        </w:rPr>
      </w:pPr>
      <w:r>
        <w:rPr>
          <w:bCs/>
        </w:rPr>
        <w:t>（</w:t>
      </w:r>
      <w:r>
        <w:rPr>
          <w:bCs/>
        </w:rPr>
        <w:t>3</w:t>
      </w:r>
      <w:r>
        <w:rPr>
          <w:bCs/>
        </w:rPr>
        <w:t>）掌握重点语法等；</w:t>
      </w:r>
    </w:p>
    <w:p w:rsidR="00E0264D" w:rsidRDefault="00444816">
      <w:pPr>
        <w:spacing w:line="312" w:lineRule="auto"/>
        <w:ind w:leftChars="1" w:left="2" w:firstLineChars="50" w:firstLine="105"/>
        <w:rPr>
          <w:bCs/>
        </w:rPr>
      </w:pPr>
      <w:r>
        <w:rPr>
          <w:bCs/>
        </w:rPr>
        <w:lastRenderedPageBreak/>
        <w:t>重点：课文中出现的常见句型；</w:t>
      </w:r>
    </w:p>
    <w:p w:rsidR="00E0264D" w:rsidRDefault="00444816">
      <w:pPr>
        <w:spacing w:line="312" w:lineRule="auto"/>
        <w:ind w:leftChars="1" w:left="2" w:firstLineChars="50" w:firstLine="105"/>
        <w:rPr>
          <w:bCs/>
        </w:rPr>
      </w:pPr>
      <w:r>
        <w:rPr>
          <w:bCs/>
        </w:rPr>
        <w:t>难点：等新出句型的用法</w:t>
      </w:r>
    </w:p>
    <w:p w:rsidR="00E0264D" w:rsidRDefault="00444816">
      <w:pPr>
        <w:spacing w:line="312" w:lineRule="auto"/>
        <w:ind w:left="2"/>
        <w:rPr>
          <w:bCs/>
          <w:lang w:eastAsia="ja-JP"/>
        </w:rPr>
      </w:pPr>
      <w:r>
        <w:rPr>
          <w:bCs/>
          <w:lang w:eastAsia="ja-JP"/>
        </w:rPr>
        <w:t>第</w:t>
      </w:r>
      <w:r>
        <w:rPr>
          <w:bCs/>
          <w:lang w:eastAsia="ja-JP"/>
        </w:rPr>
        <w:t>14</w:t>
      </w:r>
      <w:r>
        <w:rPr>
          <w:bCs/>
          <w:lang w:eastAsia="ja-JP"/>
        </w:rPr>
        <w:t>课</w:t>
      </w:r>
      <w:r>
        <w:rPr>
          <w:bCs/>
          <w:lang w:eastAsia="ja-JP"/>
        </w:rPr>
        <w:t xml:space="preserve"> </w:t>
      </w:r>
      <w:r>
        <w:rPr>
          <w:rFonts w:eastAsia="MS Mincho"/>
          <w:bCs/>
          <w:lang w:eastAsia="ja-JP"/>
        </w:rPr>
        <w:t>今時の若者</w:t>
      </w:r>
      <w:r>
        <w:rPr>
          <w:bCs/>
          <w:lang w:eastAsia="ja-JP"/>
        </w:rPr>
        <w:t>（</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）了解日本的年轻人文化；</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「レシート」「返品」</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「のに」「っていう」「～とか～とか」</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「のに」</w:t>
      </w:r>
      <w:r>
        <w:rPr>
          <w:bCs/>
          <w:lang w:eastAsia="ja-JP"/>
        </w:rPr>
        <w:t>等新出句型的用法</w:t>
      </w:r>
    </w:p>
    <w:p w:rsidR="00E0264D" w:rsidRDefault="00444816">
      <w:pPr>
        <w:spacing w:line="312" w:lineRule="auto"/>
        <w:ind w:left="2"/>
        <w:rPr>
          <w:bCs/>
          <w:lang w:eastAsia="ja-JP"/>
        </w:rPr>
      </w:pPr>
      <w:r>
        <w:rPr>
          <w:bCs/>
          <w:lang w:eastAsia="ja-JP"/>
        </w:rPr>
        <w:t>第</w:t>
      </w:r>
      <w:r>
        <w:rPr>
          <w:bCs/>
          <w:lang w:eastAsia="ja-JP"/>
        </w:rPr>
        <w:t>15</w:t>
      </w:r>
      <w:r>
        <w:rPr>
          <w:bCs/>
          <w:lang w:eastAsia="ja-JP"/>
        </w:rPr>
        <w:t>课</w:t>
      </w:r>
      <w:r>
        <w:rPr>
          <w:bCs/>
          <w:lang w:eastAsia="ja-JP"/>
        </w:rPr>
        <w:t xml:space="preserve"> </w:t>
      </w:r>
      <w:r>
        <w:rPr>
          <w:rFonts w:eastAsia="MS Mincho"/>
          <w:bCs/>
          <w:lang w:eastAsia="ja-JP"/>
        </w:rPr>
        <w:t>子どもの教育</w:t>
      </w:r>
      <w:r>
        <w:rPr>
          <w:bCs/>
          <w:lang w:eastAsia="ja-JP"/>
        </w:rPr>
        <w:t>（</w:t>
      </w:r>
      <w:r>
        <w:rPr>
          <w:bCs/>
          <w:lang w:eastAsia="ja-JP"/>
        </w:rPr>
        <w:t>2</w:t>
      </w:r>
      <w:r>
        <w:rPr>
          <w:bCs/>
          <w:lang w:eastAsia="ja-JP"/>
        </w:rPr>
        <w:t>学时）</w:t>
      </w:r>
    </w:p>
    <w:p w:rsidR="00E0264D" w:rsidRDefault="00444816">
      <w:pPr>
        <w:spacing w:line="312" w:lineRule="auto"/>
        <w:ind w:left="2"/>
        <w:rPr>
          <w:bCs/>
          <w:lang w:eastAsia="ja-JP"/>
        </w:rPr>
      </w:pPr>
      <w:r>
        <w:rPr>
          <w:bCs/>
          <w:lang w:eastAsia="ja-JP"/>
        </w:rPr>
        <w:t>（</w:t>
      </w:r>
      <w:r>
        <w:rPr>
          <w:bCs/>
          <w:lang w:eastAsia="ja-JP"/>
        </w:rPr>
        <w:t>1</w:t>
      </w:r>
      <w:r>
        <w:rPr>
          <w:bCs/>
          <w:lang w:eastAsia="ja-JP"/>
        </w:rPr>
        <w:t>）了解日本的教育成本；</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「塾帰り」「将来」</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「ところだ」「はずだ」「にすぎない」「べきだ」</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「はずだ」</w:t>
      </w:r>
      <w:r>
        <w:rPr>
          <w:bCs/>
          <w:lang w:eastAsia="ja-JP"/>
        </w:rPr>
        <w:t>等新出句型的用法</w:t>
      </w:r>
    </w:p>
    <w:p w:rsidR="00E0264D" w:rsidRDefault="00444816">
      <w:pPr>
        <w:spacing w:line="312" w:lineRule="auto"/>
        <w:ind w:left="2"/>
        <w:rPr>
          <w:bCs/>
        </w:rPr>
      </w:pPr>
      <w:r>
        <w:rPr>
          <w:bCs/>
        </w:rPr>
        <w:t>第</w:t>
      </w:r>
      <w:r>
        <w:rPr>
          <w:bCs/>
        </w:rPr>
        <w:t>16</w:t>
      </w:r>
      <w:r>
        <w:rPr>
          <w:bCs/>
        </w:rPr>
        <w:t>课</w:t>
      </w:r>
      <w:r>
        <w:rPr>
          <w:bCs/>
        </w:rPr>
        <w:t xml:space="preserve"> </w:t>
      </w:r>
      <w:r>
        <w:rPr>
          <w:bCs/>
        </w:rPr>
        <w:t>一寸法師（</w:t>
      </w:r>
      <w:r>
        <w:rPr>
          <w:bCs/>
        </w:rPr>
        <w:t>2</w:t>
      </w:r>
      <w:r>
        <w:rPr>
          <w:bCs/>
        </w:rPr>
        <w:t>学时）</w:t>
      </w:r>
    </w:p>
    <w:p w:rsidR="00E0264D" w:rsidRDefault="00444816">
      <w:pPr>
        <w:spacing w:line="312" w:lineRule="auto"/>
        <w:ind w:left="2"/>
        <w:rPr>
          <w:bCs/>
        </w:rPr>
      </w:pPr>
      <w:r>
        <w:rPr>
          <w:bCs/>
        </w:rPr>
        <w:t>（</w:t>
      </w:r>
      <w:r>
        <w:rPr>
          <w:bCs/>
        </w:rPr>
        <w:t>1</w:t>
      </w:r>
      <w:r>
        <w:rPr>
          <w:bCs/>
        </w:rPr>
        <w:t>）了解日本的谚语故事；</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「割り引き」「打出の小槌」</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「みたいだ」「～を～にして」「ようとする」「のおかげで」</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「ようとする」</w:t>
      </w:r>
      <w:r>
        <w:rPr>
          <w:bCs/>
          <w:lang w:eastAsia="ja-JP"/>
        </w:rPr>
        <w:t>等新出句型的用法</w:t>
      </w:r>
    </w:p>
    <w:p w:rsidR="00E0264D" w:rsidRDefault="00444816">
      <w:pPr>
        <w:spacing w:line="312" w:lineRule="auto"/>
        <w:ind w:left="2"/>
        <w:rPr>
          <w:bCs/>
          <w:lang w:eastAsia="ja-JP"/>
        </w:rPr>
      </w:pPr>
      <w:r>
        <w:rPr>
          <w:bCs/>
          <w:lang w:eastAsia="ja-JP"/>
        </w:rPr>
        <w:t>第</w:t>
      </w:r>
      <w:r>
        <w:rPr>
          <w:bCs/>
          <w:lang w:eastAsia="ja-JP"/>
        </w:rPr>
        <w:t>17</w:t>
      </w:r>
      <w:r>
        <w:rPr>
          <w:bCs/>
          <w:lang w:eastAsia="ja-JP"/>
        </w:rPr>
        <w:t>课</w:t>
      </w:r>
      <w:r>
        <w:rPr>
          <w:bCs/>
          <w:lang w:eastAsia="ja-JP"/>
        </w:rPr>
        <w:t xml:space="preserve"> </w:t>
      </w:r>
      <w:r>
        <w:rPr>
          <w:rFonts w:eastAsia="MS Mincho"/>
          <w:bCs/>
          <w:lang w:eastAsia="ja-JP"/>
        </w:rPr>
        <w:t>ビジネスマナー</w:t>
      </w:r>
      <w:r>
        <w:rPr>
          <w:bCs/>
          <w:lang w:eastAsia="ja-JP"/>
        </w:rPr>
        <w:t>（</w:t>
      </w:r>
      <w:r>
        <w:rPr>
          <w:bCs/>
          <w:lang w:eastAsia="ja-JP"/>
        </w:rPr>
        <w:t>2</w:t>
      </w:r>
      <w:r>
        <w:rPr>
          <w:bCs/>
          <w:lang w:eastAsia="ja-JP"/>
        </w:rPr>
        <w:t>学时）</w:t>
      </w:r>
    </w:p>
    <w:p w:rsidR="00E0264D" w:rsidRDefault="00444816">
      <w:pPr>
        <w:spacing w:line="312" w:lineRule="auto"/>
        <w:ind w:left="2"/>
        <w:rPr>
          <w:bCs/>
          <w:lang w:eastAsia="ja-JP"/>
        </w:rPr>
      </w:pPr>
      <w:r>
        <w:rPr>
          <w:bCs/>
          <w:lang w:eastAsia="ja-JP"/>
        </w:rPr>
        <w:t>（</w:t>
      </w:r>
      <w:r>
        <w:rPr>
          <w:bCs/>
          <w:lang w:eastAsia="ja-JP"/>
        </w:rPr>
        <w:t>1</w:t>
      </w:r>
      <w:r>
        <w:rPr>
          <w:bCs/>
          <w:lang w:eastAsia="ja-JP"/>
        </w:rPr>
        <w:t>）了解商务礼仪；</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「役職敬称」「呼び捨て」</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「ご～する」「～たり～たりする」「かわりに」</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「ご～する」</w:t>
      </w:r>
      <w:r>
        <w:rPr>
          <w:bCs/>
          <w:lang w:eastAsia="ja-JP"/>
        </w:rPr>
        <w:t>等新出句型的用法</w:t>
      </w:r>
    </w:p>
    <w:p w:rsidR="00E0264D" w:rsidRDefault="00444816">
      <w:pPr>
        <w:spacing w:line="312" w:lineRule="auto"/>
        <w:ind w:left="2"/>
        <w:rPr>
          <w:bCs/>
        </w:rPr>
      </w:pPr>
      <w:r>
        <w:rPr>
          <w:bCs/>
        </w:rPr>
        <w:t>第</w:t>
      </w:r>
      <w:r>
        <w:rPr>
          <w:bCs/>
        </w:rPr>
        <w:t>18</w:t>
      </w:r>
      <w:r>
        <w:rPr>
          <w:bCs/>
        </w:rPr>
        <w:t>课</w:t>
      </w:r>
      <w:r>
        <w:rPr>
          <w:bCs/>
        </w:rPr>
        <w:t xml:space="preserve"> </w:t>
      </w:r>
      <w:r>
        <w:rPr>
          <w:rFonts w:eastAsia="MS Mincho"/>
          <w:bCs/>
        </w:rPr>
        <w:t>和魂漢才</w:t>
      </w:r>
      <w:r>
        <w:rPr>
          <w:bCs/>
        </w:rPr>
        <w:t>（</w:t>
      </w:r>
      <w:r>
        <w:rPr>
          <w:bCs/>
        </w:rPr>
        <w:t>2</w:t>
      </w:r>
      <w:r>
        <w:rPr>
          <w:bCs/>
        </w:rPr>
        <w:t>学时）</w:t>
      </w:r>
    </w:p>
    <w:p w:rsidR="00E0264D" w:rsidRDefault="00444816">
      <w:pPr>
        <w:spacing w:line="312" w:lineRule="auto"/>
        <w:ind w:left="2"/>
        <w:rPr>
          <w:bCs/>
        </w:rPr>
      </w:pPr>
      <w:r>
        <w:rPr>
          <w:bCs/>
        </w:rPr>
        <w:t>（</w:t>
      </w:r>
      <w:r>
        <w:rPr>
          <w:bCs/>
        </w:rPr>
        <w:t>1</w:t>
      </w:r>
      <w:r>
        <w:rPr>
          <w:bCs/>
        </w:rPr>
        <w:t>）了解日本的七夕文化；</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「和魂漢才」「幕末」</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「ずに」「だけでは」「ながら」「つつ」</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「つつ」</w:t>
      </w:r>
      <w:r>
        <w:rPr>
          <w:bCs/>
          <w:lang w:eastAsia="ja-JP"/>
        </w:rPr>
        <w:t>等新出句型的用法</w:t>
      </w:r>
    </w:p>
    <w:p w:rsidR="00E0264D" w:rsidRDefault="00444816">
      <w:pPr>
        <w:spacing w:line="312" w:lineRule="auto"/>
        <w:ind w:left="2"/>
        <w:rPr>
          <w:bCs/>
        </w:rPr>
      </w:pPr>
      <w:r>
        <w:rPr>
          <w:bCs/>
        </w:rPr>
        <w:t>第</w:t>
      </w:r>
      <w:r>
        <w:rPr>
          <w:bCs/>
        </w:rPr>
        <w:t>19</w:t>
      </w:r>
      <w:r>
        <w:rPr>
          <w:bCs/>
        </w:rPr>
        <w:t>课　漫画</w:t>
      </w:r>
      <w:r>
        <w:rPr>
          <w:bCs/>
        </w:rPr>
        <w:t xml:space="preserve"> </w:t>
      </w:r>
      <w:r>
        <w:rPr>
          <w:bCs/>
        </w:rPr>
        <w:t>（</w:t>
      </w:r>
      <w:r>
        <w:rPr>
          <w:bCs/>
        </w:rPr>
        <w:t>2</w:t>
      </w:r>
      <w:r>
        <w:rPr>
          <w:bCs/>
        </w:rPr>
        <w:t>学时）</w:t>
      </w:r>
    </w:p>
    <w:p w:rsidR="00E0264D" w:rsidRDefault="00444816">
      <w:pPr>
        <w:spacing w:line="312" w:lineRule="auto"/>
        <w:ind w:left="2"/>
        <w:rPr>
          <w:bCs/>
        </w:rPr>
      </w:pPr>
      <w:r>
        <w:rPr>
          <w:bCs/>
        </w:rPr>
        <w:t>（</w:t>
      </w:r>
      <w:r>
        <w:rPr>
          <w:bCs/>
        </w:rPr>
        <w:t>1</w:t>
      </w:r>
      <w:r>
        <w:rPr>
          <w:bCs/>
        </w:rPr>
        <w:t>）了解日本的漫画文化；</w:t>
      </w:r>
      <w:r>
        <w:rPr>
          <w:bCs/>
        </w:rPr>
        <w:t xml:space="preserve"> </w:t>
      </w:r>
    </w:p>
    <w:p w:rsidR="00E0264D" w:rsidRDefault="00444816">
      <w:pPr>
        <w:spacing w:line="312" w:lineRule="auto"/>
        <w:ind w:left="2"/>
        <w:rPr>
          <w:bCs/>
          <w:lang w:eastAsia="ja-JP"/>
        </w:rPr>
      </w:pPr>
      <w:r>
        <w:rPr>
          <w:bCs/>
          <w:lang w:eastAsia="ja-JP"/>
        </w:rPr>
        <w:lastRenderedPageBreak/>
        <w:t>（</w:t>
      </w:r>
      <w:r>
        <w:rPr>
          <w:bCs/>
          <w:lang w:eastAsia="ja-JP"/>
        </w:rPr>
        <w:t>2</w:t>
      </w:r>
      <w:r>
        <w:rPr>
          <w:bCs/>
          <w:lang w:eastAsia="ja-JP"/>
        </w:rPr>
        <w:t>）理解</w:t>
      </w:r>
      <w:r>
        <w:rPr>
          <w:rFonts w:eastAsia="MS Mincho"/>
          <w:bCs/>
          <w:lang w:eastAsia="ja-JP"/>
        </w:rPr>
        <w:t>「漫画」「アニメ」</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「～し～し」「ていい・なくていい」「って」</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「～し～し」</w:t>
      </w:r>
      <w:r>
        <w:rPr>
          <w:bCs/>
          <w:lang w:eastAsia="ja-JP"/>
        </w:rPr>
        <w:t>等新出句型的用法</w:t>
      </w:r>
    </w:p>
    <w:p w:rsidR="00E0264D" w:rsidRDefault="00444816">
      <w:pPr>
        <w:spacing w:line="312" w:lineRule="auto"/>
        <w:ind w:left="2"/>
        <w:rPr>
          <w:bCs/>
        </w:rPr>
      </w:pPr>
      <w:r>
        <w:rPr>
          <w:bCs/>
        </w:rPr>
        <w:t>第</w:t>
      </w:r>
      <w:r>
        <w:rPr>
          <w:bCs/>
        </w:rPr>
        <w:t>20</w:t>
      </w:r>
      <w:r>
        <w:rPr>
          <w:bCs/>
        </w:rPr>
        <w:t>课</w:t>
      </w:r>
      <w:r>
        <w:rPr>
          <w:bCs/>
        </w:rPr>
        <w:t xml:space="preserve"> </w:t>
      </w:r>
      <w:r>
        <w:rPr>
          <w:bCs/>
        </w:rPr>
        <w:t>温泉（</w:t>
      </w:r>
      <w:r>
        <w:rPr>
          <w:bCs/>
        </w:rPr>
        <w:t>2</w:t>
      </w:r>
      <w:r>
        <w:rPr>
          <w:bCs/>
        </w:rPr>
        <w:t>学时）</w:t>
      </w:r>
    </w:p>
    <w:p w:rsidR="00E0264D" w:rsidRDefault="00444816">
      <w:pPr>
        <w:spacing w:line="312" w:lineRule="auto"/>
        <w:ind w:left="2"/>
        <w:rPr>
          <w:bCs/>
        </w:rPr>
      </w:pPr>
      <w:r>
        <w:rPr>
          <w:bCs/>
        </w:rPr>
        <w:t>（</w:t>
      </w:r>
      <w:r>
        <w:rPr>
          <w:bCs/>
        </w:rPr>
        <w:t>1</w:t>
      </w:r>
      <w:r>
        <w:rPr>
          <w:bCs/>
        </w:rPr>
        <w:t>）了解日本的温泉文化；</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「戦国時代」「お化け」</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「にとって」「じゃない」「て・てから」</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「にとって」</w:t>
      </w:r>
      <w:r>
        <w:rPr>
          <w:bCs/>
          <w:lang w:eastAsia="ja-JP"/>
        </w:rPr>
        <w:t>等新出句型的用法</w:t>
      </w:r>
    </w:p>
    <w:p w:rsidR="00E0264D" w:rsidRDefault="00444816">
      <w:pPr>
        <w:spacing w:line="312" w:lineRule="auto"/>
        <w:ind w:left="2"/>
        <w:rPr>
          <w:bCs/>
        </w:rPr>
      </w:pPr>
      <w:r>
        <w:rPr>
          <w:bCs/>
        </w:rPr>
        <w:t>第</w:t>
      </w:r>
      <w:r>
        <w:rPr>
          <w:bCs/>
        </w:rPr>
        <w:t>21</w:t>
      </w:r>
      <w:r>
        <w:rPr>
          <w:bCs/>
        </w:rPr>
        <w:t>课</w:t>
      </w:r>
      <w:r>
        <w:rPr>
          <w:bCs/>
        </w:rPr>
        <w:t xml:space="preserve"> </w:t>
      </w:r>
      <w:r>
        <w:rPr>
          <w:bCs/>
        </w:rPr>
        <w:t>漢字（</w:t>
      </w:r>
      <w:r>
        <w:rPr>
          <w:bCs/>
        </w:rPr>
        <w:t>2</w:t>
      </w:r>
      <w:r>
        <w:rPr>
          <w:bCs/>
        </w:rPr>
        <w:t>学时）</w:t>
      </w:r>
    </w:p>
    <w:p w:rsidR="00E0264D" w:rsidRDefault="00444816">
      <w:pPr>
        <w:spacing w:line="312" w:lineRule="auto"/>
        <w:ind w:left="2"/>
        <w:rPr>
          <w:bCs/>
        </w:rPr>
      </w:pPr>
      <w:r>
        <w:rPr>
          <w:bCs/>
        </w:rPr>
        <w:t>（</w:t>
      </w:r>
      <w:r>
        <w:rPr>
          <w:bCs/>
        </w:rPr>
        <w:t>1</w:t>
      </w:r>
      <w:r>
        <w:rPr>
          <w:bCs/>
        </w:rPr>
        <w:t>）了解日语中的汉字知识；</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「仮名」「真名」</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「～だって、～もの」「すぎる」「に対して」</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「すぎる」「に対して」</w:t>
      </w:r>
      <w:r>
        <w:rPr>
          <w:bCs/>
          <w:lang w:eastAsia="ja-JP"/>
        </w:rPr>
        <w:t>等新出句型的用法</w:t>
      </w:r>
    </w:p>
    <w:p w:rsidR="00E0264D" w:rsidRDefault="00444816">
      <w:pPr>
        <w:spacing w:line="312" w:lineRule="auto"/>
        <w:ind w:left="2"/>
        <w:rPr>
          <w:bCs/>
        </w:rPr>
      </w:pPr>
      <w:r>
        <w:rPr>
          <w:bCs/>
        </w:rPr>
        <w:t>第</w:t>
      </w:r>
      <w:r>
        <w:rPr>
          <w:bCs/>
        </w:rPr>
        <w:t>22</w:t>
      </w:r>
      <w:r>
        <w:rPr>
          <w:bCs/>
        </w:rPr>
        <w:t>课</w:t>
      </w:r>
      <w:r>
        <w:rPr>
          <w:bCs/>
        </w:rPr>
        <w:t xml:space="preserve"> </w:t>
      </w:r>
      <w:r>
        <w:rPr>
          <w:bCs/>
        </w:rPr>
        <w:t>茶道（</w:t>
      </w:r>
      <w:r>
        <w:rPr>
          <w:bCs/>
        </w:rPr>
        <w:t>2</w:t>
      </w:r>
      <w:r>
        <w:rPr>
          <w:bCs/>
        </w:rPr>
        <w:t>学时）</w:t>
      </w:r>
    </w:p>
    <w:p w:rsidR="00E0264D" w:rsidRDefault="00444816">
      <w:pPr>
        <w:spacing w:line="312" w:lineRule="auto"/>
        <w:ind w:left="2"/>
        <w:rPr>
          <w:bCs/>
        </w:rPr>
      </w:pPr>
      <w:r>
        <w:rPr>
          <w:bCs/>
        </w:rPr>
        <w:t>（</w:t>
      </w:r>
      <w:r>
        <w:rPr>
          <w:bCs/>
        </w:rPr>
        <w:t>1</w:t>
      </w:r>
      <w:r>
        <w:rPr>
          <w:bCs/>
        </w:rPr>
        <w:t>）了解日本的茶道文化；</w:t>
      </w:r>
      <w:r>
        <w:rPr>
          <w:bCs/>
        </w:rPr>
        <w:t xml:space="preserve"> </w:t>
      </w:r>
    </w:p>
    <w:p w:rsidR="00E0264D" w:rsidRDefault="00444816">
      <w:pPr>
        <w:spacing w:line="312" w:lineRule="auto"/>
        <w:ind w:left="2"/>
        <w:rPr>
          <w:bCs/>
        </w:rPr>
      </w:pPr>
      <w:r>
        <w:rPr>
          <w:bCs/>
        </w:rPr>
        <w:t>（</w:t>
      </w:r>
      <w:r>
        <w:rPr>
          <w:bCs/>
        </w:rPr>
        <w:t>2</w:t>
      </w:r>
      <w:r>
        <w:rPr>
          <w:bCs/>
        </w:rPr>
        <w:t>）理解「逸品」「茶道」等单词的含义；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「限り」「させてください」「だらけ」「ながらも」</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「だらけ」「ながらも」</w:t>
      </w:r>
      <w:r>
        <w:rPr>
          <w:bCs/>
          <w:lang w:eastAsia="ja-JP"/>
        </w:rPr>
        <w:t>等新出句型的用法</w:t>
      </w:r>
    </w:p>
    <w:p w:rsidR="00E0264D" w:rsidRDefault="00444816">
      <w:pPr>
        <w:spacing w:line="312" w:lineRule="auto"/>
        <w:ind w:left="2"/>
        <w:rPr>
          <w:bCs/>
        </w:rPr>
      </w:pPr>
      <w:r>
        <w:rPr>
          <w:bCs/>
        </w:rPr>
        <w:t>第</w:t>
      </w:r>
      <w:r>
        <w:rPr>
          <w:bCs/>
        </w:rPr>
        <w:t>23</w:t>
      </w:r>
      <w:r>
        <w:rPr>
          <w:bCs/>
        </w:rPr>
        <w:t>课</w:t>
      </w:r>
      <w:r>
        <w:rPr>
          <w:bCs/>
        </w:rPr>
        <w:t xml:space="preserve"> </w:t>
      </w:r>
      <w:r>
        <w:rPr>
          <w:bCs/>
        </w:rPr>
        <w:t>華道（</w:t>
      </w:r>
      <w:r>
        <w:rPr>
          <w:bCs/>
        </w:rPr>
        <w:t>2</w:t>
      </w:r>
      <w:r>
        <w:rPr>
          <w:bCs/>
        </w:rPr>
        <w:t>学时）</w:t>
      </w:r>
    </w:p>
    <w:p w:rsidR="00E0264D" w:rsidRDefault="00444816">
      <w:pPr>
        <w:spacing w:line="312" w:lineRule="auto"/>
        <w:ind w:left="2"/>
        <w:rPr>
          <w:bCs/>
        </w:rPr>
      </w:pPr>
      <w:r>
        <w:rPr>
          <w:bCs/>
        </w:rPr>
        <w:t>（</w:t>
      </w:r>
      <w:r>
        <w:rPr>
          <w:bCs/>
        </w:rPr>
        <w:t>1</w:t>
      </w:r>
      <w:r>
        <w:rPr>
          <w:bCs/>
        </w:rPr>
        <w:t>）了解日本的花道；</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「瓶花」「盛花」</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「どうりで」「ために」「一口に～といっても」「ばいい」</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「どうりで」「ために」</w:t>
      </w:r>
      <w:r>
        <w:rPr>
          <w:bCs/>
          <w:lang w:eastAsia="ja-JP"/>
        </w:rPr>
        <w:t>等新出句型的用法</w:t>
      </w:r>
    </w:p>
    <w:p w:rsidR="00E0264D" w:rsidRDefault="00444816">
      <w:pPr>
        <w:spacing w:line="312" w:lineRule="auto"/>
        <w:ind w:left="2"/>
        <w:rPr>
          <w:bCs/>
        </w:rPr>
      </w:pPr>
      <w:r>
        <w:rPr>
          <w:bCs/>
        </w:rPr>
        <w:t>第</w:t>
      </w:r>
      <w:r>
        <w:rPr>
          <w:bCs/>
        </w:rPr>
        <w:t>24</w:t>
      </w:r>
      <w:r>
        <w:rPr>
          <w:bCs/>
        </w:rPr>
        <w:t>课</w:t>
      </w:r>
      <w:r>
        <w:rPr>
          <w:bCs/>
        </w:rPr>
        <w:t xml:space="preserve"> </w:t>
      </w:r>
      <w:r>
        <w:rPr>
          <w:bCs/>
        </w:rPr>
        <w:t>非行問題（</w:t>
      </w:r>
      <w:r>
        <w:rPr>
          <w:bCs/>
        </w:rPr>
        <w:t>2</w:t>
      </w:r>
      <w:r>
        <w:rPr>
          <w:bCs/>
        </w:rPr>
        <w:t>学时）</w:t>
      </w:r>
    </w:p>
    <w:p w:rsidR="00E0264D" w:rsidRDefault="00444816">
      <w:pPr>
        <w:spacing w:line="312" w:lineRule="auto"/>
        <w:ind w:left="2"/>
        <w:rPr>
          <w:bCs/>
        </w:rPr>
      </w:pPr>
      <w:r>
        <w:rPr>
          <w:bCs/>
        </w:rPr>
        <w:t>（</w:t>
      </w:r>
      <w:r>
        <w:rPr>
          <w:bCs/>
        </w:rPr>
        <w:t>1</w:t>
      </w:r>
      <w:r>
        <w:rPr>
          <w:bCs/>
        </w:rPr>
        <w:t>）了解日本的集团文化；</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「親父がり」「問題児」</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「つつある」「やすい」「したがって」</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「つつある」</w:t>
      </w:r>
      <w:r>
        <w:rPr>
          <w:bCs/>
          <w:lang w:eastAsia="ja-JP"/>
        </w:rPr>
        <w:t>等新出句型的用法</w:t>
      </w:r>
    </w:p>
    <w:p w:rsidR="00E0264D" w:rsidRDefault="00444816">
      <w:pPr>
        <w:spacing w:line="312" w:lineRule="auto"/>
        <w:ind w:left="2"/>
        <w:rPr>
          <w:bCs/>
        </w:rPr>
      </w:pPr>
      <w:r>
        <w:rPr>
          <w:bCs/>
        </w:rPr>
        <w:lastRenderedPageBreak/>
        <w:t>第</w:t>
      </w:r>
      <w:r>
        <w:rPr>
          <w:bCs/>
        </w:rPr>
        <w:t>25</w:t>
      </w:r>
      <w:r>
        <w:rPr>
          <w:bCs/>
        </w:rPr>
        <w:t>课</w:t>
      </w:r>
      <w:r>
        <w:rPr>
          <w:bCs/>
        </w:rPr>
        <w:t xml:space="preserve"> </w:t>
      </w:r>
      <w:r>
        <w:rPr>
          <w:bCs/>
        </w:rPr>
        <w:t>住宅事情（</w:t>
      </w:r>
      <w:r>
        <w:rPr>
          <w:bCs/>
        </w:rPr>
        <w:t>2</w:t>
      </w:r>
      <w:r>
        <w:rPr>
          <w:bCs/>
        </w:rPr>
        <w:t>学时）</w:t>
      </w:r>
    </w:p>
    <w:p w:rsidR="00E0264D" w:rsidRDefault="00444816">
      <w:pPr>
        <w:spacing w:line="312" w:lineRule="auto"/>
        <w:ind w:left="2"/>
        <w:rPr>
          <w:bCs/>
        </w:rPr>
      </w:pPr>
      <w:r>
        <w:rPr>
          <w:bCs/>
        </w:rPr>
        <w:t>（</w:t>
      </w:r>
      <w:r>
        <w:rPr>
          <w:bCs/>
        </w:rPr>
        <w:t>1</w:t>
      </w:r>
      <w:r>
        <w:rPr>
          <w:bCs/>
        </w:rPr>
        <w:t>）了解日本的住宅；</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「うさぎごや」「持ち家」</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「ほどである」「から見ても」「に比べても」「ということである」</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「ということである」</w:t>
      </w:r>
      <w:r>
        <w:rPr>
          <w:bCs/>
          <w:lang w:eastAsia="ja-JP"/>
        </w:rPr>
        <w:t>等新出句型的用法</w:t>
      </w:r>
    </w:p>
    <w:p w:rsidR="00E0264D" w:rsidRDefault="00444816">
      <w:pPr>
        <w:spacing w:line="312" w:lineRule="auto"/>
        <w:ind w:left="2"/>
        <w:rPr>
          <w:bCs/>
        </w:rPr>
      </w:pPr>
      <w:r>
        <w:rPr>
          <w:bCs/>
        </w:rPr>
        <w:t>第</w:t>
      </w:r>
      <w:r>
        <w:rPr>
          <w:bCs/>
        </w:rPr>
        <w:t>26</w:t>
      </w:r>
      <w:r>
        <w:rPr>
          <w:bCs/>
        </w:rPr>
        <w:t>课</w:t>
      </w:r>
      <w:r>
        <w:rPr>
          <w:bCs/>
        </w:rPr>
        <w:t xml:space="preserve"> </w:t>
      </w:r>
      <w:r>
        <w:rPr>
          <w:bCs/>
        </w:rPr>
        <w:t>日本料理（</w:t>
      </w:r>
      <w:r>
        <w:rPr>
          <w:bCs/>
        </w:rPr>
        <w:t>2</w:t>
      </w:r>
      <w:r>
        <w:rPr>
          <w:bCs/>
        </w:rPr>
        <w:t>学时）</w:t>
      </w:r>
    </w:p>
    <w:p w:rsidR="00E0264D" w:rsidRDefault="00444816">
      <w:pPr>
        <w:spacing w:line="312" w:lineRule="auto"/>
        <w:ind w:left="2"/>
        <w:rPr>
          <w:bCs/>
        </w:rPr>
      </w:pPr>
      <w:r>
        <w:rPr>
          <w:bCs/>
        </w:rPr>
        <w:t>（</w:t>
      </w:r>
      <w:r>
        <w:rPr>
          <w:bCs/>
        </w:rPr>
        <w:t>1</w:t>
      </w:r>
      <w:r>
        <w:rPr>
          <w:bCs/>
        </w:rPr>
        <w:t>）了解日本的饮食文化；</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「彩り」「季節感」</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「られる」「ようにする」「なければならない」</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「られる」「ようにする」</w:t>
      </w:r>
      <w:r>
        <w:rPr>
          <w:bCs/>
          <w:lang w:eastAsia="ja-JP"/>
        </w:rPr>
        <w:t>等新出句型的用法</w:t>
      </w:r>
    </w:p>
    <w:p w:rsidR="00E0264D" w:rsidRDefault="00444816">
      <w:pPr>
        <w:spacing w:line="312" w:lineRule="auto"/>
        <w:ind w:left="2"/>
        <w:rPr>
          <w:bCs/>
        </w:rPr>
      </w:pPr>
      <w:r>
        <w:rPr>
          <w:bCs/>
        </w:rPr>
        <w:t>第</w:t>
      </w:r>
      <w:r>
        <w:rPr>
          <w:bCs/>
        </w:rPr>
        <w:t>27</w:t>
      </w:r>
      <w:r>
        <w:rPr>
          <w:bCs/>
        </w:rPr>
        <w:t>课</w:t>
      </w:r>
      <w:r>
        <w:rPr>
          <w:bCs/>
        </w:rPr>
        <w:t xml:space="preserve"> </w:t>
      </w:r>
      <w:r>
        <w:rPr>
          <w:bCs/>
        </w:rPr>
        <w:t>島国（</w:t>
      </w:r>
      <w:r>
        <w:rPr>
          <w:bCs/>
        </w:rPr>
        <w:t>2</w:t>
      </w:r>
      <w:r>
        <w:rPr>
          <w:bCs/>
        </w:rPr>
        <w:t>学时）</w:t>
      </w:r>
    </w:p>
    <w:p w:rsidR="00E0264D" w:rsidRDefault="00444816">
      <w:pPr>
        <w:spacing w:line="312" w:lineRule="auto"/>
        <w:ind w:left="2"/>
        <w:rPr>
          <w:bCs/>
        </w:rPr>
      </w:pPr>
      <w:r>
        <w:rPr>
          <w:bCs/>
        </w:rPr>
        <w:t>（</w:t>
      </w:r>
      <w:r>
        <w:rPr>
          <w:bCs/>
        </w:rPr>
        <w:t>1</w:t>
      </w:r>
      <w:r>
        <w:rPr>
          <w:bCs/>
        </w:rPr>
        <w:t>）了解日本人的岛国秉性；</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「沖合」「生簀」</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「なんて」「にもかかわらず」「いじょうに」「ようになる」</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难点：「なんて」等新出句型的用法</w:t>
      </w:r>
    </w:p>
    <w:p w:rsidR="00E0264D" w:rsidRDefault="00444816">
      <w:pPr>
        <w:spacing w:line="312" w:lineRule="auto"/>
        <w:ind w:left="2"/>
        <w:rPr>
          <w:bCs/>
          <w:lang w:eastAsia="ja-JP"/>
        </w:rPr>
      </w:pPr>
      <w:r>
        <w:rPr>
          <w:bCs/>
          <w:lang w:eastAsia="ja-JP"/>
        </w:rPr>
        <w:t>第</w:t>
      </w:r>
      <w:r>
        <w:rPr>
          <w:bCs/>
          <w:lang w:eastAsia="ja-JP"/>
        </w:rPr>
        <w:t>28</w:t>
      </w:r>
      <w:r>
        <w:rPr>
          <w:bCs/>
          <w:lang w:eastAsia="ja-JP"/>
        </w:rPr>
        <w:t>课</w:t>
      </w:r>
      <w:r>
        <w:rPr>
          <w:bCs/>
          <w:lang w:eastAsia="ja-JP"/>
        </w:rPr>
        <w:t xml:space="preserve"> </w:t>
      </w:r>
      <w:r>
        <w:rPr>
          <w:bCs/>
          <w:lang w:eastAsia="ja-JP"/>
        </w:rPr>
        <w:t>日本人の名前（</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）了解日本人的姓氏文化；</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「庶民」「特権」</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「てくれる」「にしては」「わけがない」</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「わけがない」</w:t>
      </w:r>
      <w:r>
        <w:rPr>
          <w:bCs/>
          <w:lang w:eastAsia="ja-JP"/>
        </w:rPr>
        <w:t>等新出句型的用法</w:t>
      </w:r>
    </w:p>
    <w:p w:rsidR="00E0264D" w:rsidRDefault="00444816">
      <w:pPr>
        <w:spacing w:line="312" w:lineRule="auto"/>
        <w:ind w:left="2"/>
        <w:rPr>
          <w:bCs/>
          <w:lang w:eastAsia="ja-JP"/>
        </w:rPr>
      </w:pPr>
      <w:r>
        <w:rPr>
          <w:bCs/>
          <w:lang w:eastAsia="ja-JP"/>
        </w:rPr>
        <w:t>第</w:t>
      </w:r>
      <w:r>
        <w:rPr>
          <w:bCs/>
          <w:lang w:eastAsia="ja-JP"/>
        </w:rPr>
        <w:t>29</w:t>
      </w:r>
      <w:r>
        <w:rPr>
          <w:bCs/>
          <w:lang w:eastAsia="ja-JP"/>
        </w:rPr>
        <w:t>课</w:t>
      </w:r>
      <w:r>
        <w:rPr>
          <w:bCs/>
          <w:lang w:eastAsia="ja-JP"/>
        </w:rPr>
        <w:t xml:space="preserve"> </w:t>
      </w:r>
      <w:r>
        <w:rPr>
          <w:bCs/>
          <w:lang w:eastAsia="ja-JP"/>
        </w:rPr>
        <w:t>メール時代（</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）了解日本的电邮文化；</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「不登校」「けいたい」</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「ても」「てもらう」「てくる」「うちに」</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「てもらう」</w:t>
      </w:r>
      <w:r>
        <w:rPr>
          <w:bCs/>
          <w:lang w:eastAsia="ja-JP"/>
        </w:rPr>
        <w:t>等新出句型的用法</w:t>
      </w:r>
    </w:p>
    <w:p w:rsidR="00E0264D" w:rsidRDefault="00444816">
      <w:pPr>
        <w:spacing w:line="312" w:lineRule="auto"/>
        <w:ind w:left="2"/>
        <w:rPr>
          <w:bCs/>
        </w:rPr>
      </w:pPr>
      <w:r>
        <w:rPr>
          <w:bCs/>
        </w:rPr>
        <w:t>第</w:t>
      </w:r>
      <w:r>
        <w:rPr>
          <w:bCs/>
        </w:rPr>
        <w:t>30</w:t>
      </w:r>
      <w:r>
        <w:rPr>
          <w:bCs/>
        </w:rPr>
        <w:t>课</w:t>
      </w:r>
      <w:r>
        <w:rPr>
          <w:bCs/>
        </w:rPr>
        <w:t xml:space="preserve"> </w:t>
      </w:r>
      <w:r>
        <w:rPr>
          <w:bCs/>
        </w:rPr>
        <w:t>稲作文化（</w:t>
      </w:r>
      <w:r>
        <w:rPr>
          <w:bCs/>
        </w:rPr>
        <w:t>2</w:t>
      </w:r>
      <w:r>
        <w:rPr>
          <w:bCs/>
        </w:rPr>
        <w:t>学时）</w:t>
      </w:r>
    </w:p>
    <w:p w:rsidR="00E0264D" w:rsidRDefault="00444816">
      <w:pPr>
        <w:spacing w:line="312" w:lineRule="auto"/>
        <w:ind w:left="2"/>
        <w:rPr>
          <w:bCs/>
        </w:rPr>
      </w:pPr>
      <w:r>
        <w:rPr>
          <w:bCs/>
        </w:rPr>
        <w:t>（</w:t>
      </w:r>
      <w:r>
        <w:rPr>
          <w:bCs/>
        </w:rPr>
        <w:t>1</w:t>
      </w:r>
      <w:r>
        <w:rPr>
          <w:bCs/>
        </w:rPr>
        <w:t>）了解日本的稻作文化；</w:t>
      </w:r>
      <w:r>
        <w:rPr>
          <w:bCs/>
        </w:rPr>
        <w:t xml:space="preserve"> </w:t>
      </w:r>
    </w:p>
    <w:p w:rsidR="00E0264D" w:rsidRDefault="00444816">
      <w:pPr>
        <w:spacing w:line="312" w:lineRule="auto"/>
        <w:ind w:left="2"/>
        <w:rPr>
          <w:bCs/>
        </w:rPr>
      </w:pPr>
      <w:r>
        <w:rPr>
          <w:bCs/>
        </w:rPr>
        <w:t>（</w:t>
      </w:r>
      <w:r>
        <w:rPr>
          <w:bCs/>
        </w:rPr>
        <w:t>2</w:t>
      </w:r>
      <w:r>
        <w:rPr>
          <w:bCs/>
        </w:rPr>
        <w:t>）理解</w:t>
      </w:r>
      <w:r>
        <w:rPr>
          <w:rFonts w:eastAsia="MS Mincho"/>
          <w:bCs/>
        </w:rPr>
        <w:t>「稲作文化」「仲間意識」</w:t>
      </w:r>
      <w:r>
        <w:rPr>
          <w:bCs/>
        </w:rPr>
        <w:t>等单词的含义；</w:t>
      </w:r>
      <w:r>
        <w:rPr>
          <w:bCs/>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「わけにはいかない」「せられる」「かぎって」「と言われる」</w:t>
      </w:r>
      <w:r>
        <w:rPr>
          <w:bCs/>
          <w:lang w:eastAsia="ja-JP"/>
        </w:rPr>
        <w:t>等；</w:t>
      </w:r>
    </w:p>
    <w:p w:rsidR="00E0264D" w:rsidRDefault="00444816">
      <w:pPr>
        <w:spacing w:line="312" w:lineRule="auto"/>
        <w:ind w:leftChars="1" w:left="2" w:firstLineChars="50" w:firstLine="105"/>
        <w:rPr>
          <w:bCs/>
        </w:rPr>
      </w:pPr>
      <w:r>
        <w:rPr>
          <w:bCs/>
        </w:rPr>
        <w:lastRenderedPageBreak/>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「わけにはいかない」「せられる」</w:t>
      </w:r>
      <w:r>
        <w:rPr>
          <w:bCs/>
          <w:lang w:eastAsia="ja-JP"/>
        </w:rPr>
        <w:t>等新出句型的用法</w:t>
      </w:r>
    </w:p>
    <w:p w:rsidR="00E0264D" w:rsidRDefault="00444816">
      <w:pPr>
        <w:spacing w:line="312" w:lineRule="auto"/>
        <w:ind w:left="2"/>
        <w:rPr>
          <w:bCs/>
          <w:lang w:eastAsia="ja-JP"/>
        </w:rPr>
      </w:pPr>
      <w:r>
        <w:rPr>
          <w:bCs/>
          <w:lang w:eastAsia="ja-JP"/>
        </w:rPr>
        <w:t>第</w:t>
      </w:r>
      <w:r>
        <w:rPr>
          <w:bCs/>
          <w:lang w:eastAsia="ja-JP"/>
        </w:rPr>
        <w:t>31</w:t>
      </w:r>
      <w:r>
        <w:rPr>
          <w:bCs/>
          <w:lang w:eastAsia="ja-JP"/>
        </w:rPr>
        <w:t>课</w:t>
      </w:r>
      <w:r>
        <w:rPr>
          <w:bCs/>
          <w:lang w:eastAsia="ja-JP"/>
        </w:rPr>
        <w:t xml:space="preserve"> </w:t>
      </w:r>
      <w:r>
        <w:rPr>
          <w:bCs/>
          <w:lang w:eastAsia="ja-JP"/>
        </w:rPr>
        <w:t>日本語に見る和の精神（</w:t>
      </w:r>
      <w:r>
        <w:rPr>
          <w:bCs/>
          <w:lang w:eastAsia="ja-JP"/>
        </w:rPr>
        <w:t>2</w:t>
      </w:r>
      <w:r>
        <w:rPr>
          <w:bCs/>
          <w:lang w:eastAsia="ja-JP"/>
        </w:rPr>
        <w:t>学时）</w:t>
      </w:r>
    </w:p>
    <w:p w:rsidR="00E0264D" w:rsidRDefault="00444816">
      <w:pPr>
        <w:spacing w:line="312" w:lineRule="auto"/>
        <w:ind w:left="2"/>
        <w:rPr>
          <w:bCs/>
          <w:lang w:eastAsia="ja-JP"/>
        </w:rPr>
      </w:pPr>
      <w:r>
        <w:rPr>
          <w:bCs/>
          <w:lang w:eastAsia="ja-JP"/>
        </w:rPr>
        <w:t>（</w:t>
      </w:r>
      <w:r>
        <w:rPr>
          <w:bCs/>
          <w:lang w:eastAsia="ja-JP"/>
        </w:rPr>
        <w:t>1</w:t>
      </w:r>
      <w:r>
        <w:rPr>
          <w:bCs/>
          <w:lang w:eastAsia="ja-JP"/>
        </w:rPr>
        <w:t>）了解日本的和文化；</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「なかまずれ」「真意」</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「よく～れる」「お～くださる」「お～いただく」「まま」</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「お～くださる」「お～いただく」</w:t>
      </w:r>
      <w:r>
        <w:rPr>
          <w:bCs/>
          <w:lang w:eastAsia="ja-JP"/>
        </w:rPr>
        <w:t>等新出句型的用法</w:t>
      </w:r>
    </w:p>
    <w:p w:rsidR="00E0264D" w:rsidRDefault="00444816">
      <w:pPr>
        <w:spacing w:line="312" w:lineRule="auto"/>
        <w:ind w:left="2"/>
        <w:rPr>
          <w:bCs/>
          <w:lang w:eastAsia="ja-JP"/>
        </w:rPr>
      </w:pPr>
      <w:r>
        <w:rPr>
          <w:bCs/>
          <w:lang w:eastAsia="ja-JP"/>
        </w:rPr>
        <w:t>第</w:t>
      </w:r>
      <w:r>
        <w:rPr>
          <w:bCs/>
          <w:lang w:eastAsia="ja-JP"/>
        </w:rPr>
        <w:t>32</w:t>
      </w:r>
      <w:r>
        <w:rPr>
          <w:bCs/>
          <w:lang w:eastAsia="ja-JP"/>
        </w:rPr>
        <w:t>课</w:t>
      </w:r>
      <w:r>
        <w:rPr>
          <w:bCs/>
          <w:lang w:eastAsia="ja-JP"/>
        </w:rPr>
        <w:t xml:space="preserve"> </w:t>
      </w:r>
      <w:r>
        <w:rPr>
          <w:bCs/>
          <w:lang w:eastAsia="ja-JP"/>
        </w:rPr>
        <w:t>恥の文化（</w:t>
      </w:r>
      <w:r>
        <w:rPr>
          <w:bCs/>
          <w:lang w:eastAsia="ja-JP"/>
        </w:rPr>
        <w:t>2</w:t>
      </w:r>
      <w:r>
        <w:rPr>
          <w:bCs/>
          <w:lang w:eastAsia="ja-JP"/>
        </w:rPr>
        <w:t>学时）</w:t>
      </w:r>
    </w:p>
    <w:p w:rsidR="00E0264D" w:rsidRDefault="00444816">
      <w:pPr>
        <w:spacing w:line="312" w:lineRule="auto"/>
        <w:ind w:left="2"/>
        <w:rPr>
          <w:bCs/>
          <w:lang w:eastAsia="ja-JP"/>
        </w:rPr>
      </w:pPr>
      <w:r>
        <w:rPr>
          <w:bCs/>
          <w:lang w:eastAsia="ja-JP"/>
        </w:rPr>
        <w:t>（</w:t>
      </w:r>
      <w:r>
        <w:rPr>
          <w:bCs/>
          <w:lang w:eastAsia="ja-JP"/>
        </w:rPr>
        <w:t>1</w:t>
      </w:r>
      <w:r>
        <w:rPr>
          <w:bCs/>
          <w:lang w:eastAsia="ja-JP"/>
        </w:rPr>
        <w:t>）了解日本的</w:t>
      </w:r>
      <w:r>
        <w:rPr>
          <w:bCs/>
          <w:lang w:eastAsia="ja-JP"/>
        </w:rPr>
        <w:t>“</w:t>
      </w:r>
      <w:r>
        <w:rPr>
          <w:bCs/>
          <w:lang w:eastAsia="ja-JP"/>
        </w:rPr>
        <w:t>耻</w:t>
      </w:r>
      <w:r>
        <w:rPr>
          <w:bCs/>
          <w:lang w:eastAsia="ja-JP"/>
        </w:rPr>
        <w:t>”</w:t>
      </w:r>
      <w:r>
        <w:rPr>
          <w:bCs/>
          <w:lang w:eastAsia="ja-JP"/>
        </w:rPr>
        <w:t>文化；</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rFonts w:eastAsia="MS Mincho"/>
          <w:bCs/>
          <w:lang w:eastAsia="ja-JP"/>
        </w:rPr>
        <w:t>「恥の文化」「同調性」</w:t>
      </w:r>
      <w:r>
        <w:rPr>
          <w:bCs/>
          <w:lang w:eastAsia="ja-JP"/>
        </w:rPr>
        <w:t>等单词的含义；</w:t>
      </w:r>
      <w:r>
        <w:rPr>
          <w:bCs/>
          <w:lang w:eastAsia="ja-JP"/>
        </w:rPr>
        <w:t xml:space="preserve"> </w:t>
      </w:r>
    </w:p>
    <w:p w:rsidR="00E0264D" w:rsidRDefault="00444816">
      <w:pPr>
        <w:spacing w:line="312" w:lineRule="auto"/>
        <w:ind w:left="2"/>
        <w:rPr>
          <w:bCs/>
          <w:lang w:eastAsia="ja-JP"/>
        </w:rPr>
      </w:pPr>
      <w:r>
        <w:rPr>
          <w:bCs/>
          <w:lang w:eastAsia="ja-JP"/>
        </w:rPr>
        <w:t>（</w:t>
      </w:r>
      <w:r>
        <w:rPr>
          <w:bCs/>
          <w:lang w:eastAsia="ja-JP"/>
        </w:rPr>
        <w:t>3</w:t>
      </w:r>
      <w:r>
        <w:rPr>
          <w:bCs/>
          <w:lang w:eastAsia="ja-JP"/>
        </w:rPr>
        <w:t>）掌握重点语法</w:t>
      </w:r>
      <w:r>
        <w:rPr>
          <w:rFonts w:eastAsia="MS Mincho"/>
          <w:bCs/>
          <w:lang w:eastAsia="ja-JP"/>
        </w:rPr>
        <w:t>「に決まっている」「ばかりでなく」「おわり」「次第」</w:t>
      </w:r>
      <w:r>
        <w:rPr>
          <w:bCs/>
          <w:lang w:eastAsia="ja-JP"/>
        </w:rPr>
        <w:t>等；</w:t>
      </w:r>
    </w:p>
    <w:p w:rsidR="00E0264D" w:rsidRDefault="00444816">
      <w:pPr>
        <w:spacing w:line="312" w:lineRule="auto"/>
        <w:ind w:leftChars="1" w:left="2" w:firstLineChars="50" w:firstLine="105"/>
        <w:rPr>
          <w:bCs/>
        </w:rPr>
      </w:pPr>
      <w:r>
        <w:rPr>
          <w:bCs/>
        </w:rPr>
        <w:t>重点：课文中出现的常见句型；</w:t>
      </w:r>
    </w:p>
    <w:p w:rsidR="00E0264D" w:rsidRDefault="00444816">
      <w:pPr>
        <w:spacing w:line="312" w:lineRule="auto"/>
        <w:ind w:leftChars="1" w:left="2" w:firstLineChars="50" w:firstLine="105"/>
        <w:rPr>
          <w:bCs/>
          <w:lang w:eastAsia="ja-JP"/>
        </w:rPr>
      </w:pPr>
      <w:r>
        <w:rPr>
          <w:bCs/>
          <w:lang w:eastAsia="ja-JP"/>
        </w:rPr>
        <w:t>难点：</w:t>
      </w:r>
      <w:r>
        <w:rPr>
          <w:rFonts w:eastAsia="MS Mincho"/>
          <w:bCs/>
          <w:lang w:eastAsia="ja-JP"/>
        </w:rPr>
        <w:t>「に決まっている」</w:t>
      </w:r>
      <w:r>
        <w:rPr>
          <w:bCs/>
          <w:lang w:eastAsia="ja-JP"/>
        </w:rPr>
        <w:t>等新出句型的用法</w:t>
      </w:r>
    </w:p>
    <w:p w:rsidR="00E0264D" w:rsidRDefault="00444816" w:rsidP="00693C58">
      <w:pPr>
        <w:spacing w:beforeLines="50" w:line="312" w:lineRule="auto"/>
        <w:rPr>
          <w:b/>
        </w:rPr>
      </w:pPr>
      <w:r>
        <w:rPr>
          <w:b/>
        </w:rPr>
        <w:t>四、课程考核</w:t>
      </w:r>
    </w:p>
    <w:p w:rsidR="00E0264D" w:rsidRDefault="00444816">
      <w:pPr>
        <w:spacing w:line="312" w:lineRule="auto"/>
        <w:ind w:left="1050" w:hangingChars="500" w:hanging="1050"/>
      </w:pPr>
      <w:r>
        <w:t>（</w:t>
      </w:r>
      <w:r>
        <w:t>1</w:t>
      </w:r>
      <w:r>
        <w:t>）作业等：作业：</w:t>
      </w:r>
      <w:r>
        <w:t xml:space="preserve"> 5 </w:t>
      </w:r>
      <w:r>
        <w:t>次；</w:t>
      </w:r>
    </w:p>
    <w:p w:rsidR="00E0264D" w:rsidRDefault="00444816">
      <w:pPr>
        <w:spacing w:line="312" w:lineRule="auto"/>
        <w:ind w:left="1050" w:hangingChars="500" w:hanging="1050"/>
      </w:pPr>
      <w:r>
        <w:t>（</w:t>
      </w:r>
      <w:r>
        <w:t>2</w:t>
      </w:r>
      <w:r>
        <w:t>）考核方式：听力考试（闭卷考试）</w:t>
      </w:r>
    </w:p>
    <w:p w:rsidR="00E0264D" w:rsidRDefault="00444816">
      <w:pPr>
        <w:spacing w:line="312" w:lineRule="auto"/>
        <w:ind w:left="1050" w:hangingChars="500" w:hanging="1050"/>
      </w:pPr>
      <w:r>
        <w:t>（</w:t>
      </w:r>
      <w:r>
        <w:t>3</w:t>
      </w:r>
      <w:r>
        <w:t>）总评成绩计算方式：平时成绩</w:t>
      </w:r>
      <w:r>
        <w:t>*30%+</w:t>
      </w:r>
      <w:r>
        <w:t>期末考试成绩</w:t>
      </w:r>
      <w:r>
        <w:t>*70%</w:t>
      </w:r>
    </w:p>
    <w:p w:rsidR="00E0264D" w:rsidRDefault="00444816" w:rsidP="00693C58">
      <w:pPr>
        <w:spacing w:beforeLines="50" w:line="312" w:lineRule="auto"/>
        <w:rPr>
          <w:b/>
        </w:rPr>
      </w:pPr>
      <w:r>
        <w:rPr>
          <w:b/>
        </w:rPr>
        <w:t>五、参考书目</w:t>
      </w:r>
    </w:p>
    <w:p w:rsidR="00E0264D" w:rsidRDefault="00444816">
      <w:pPr>
        <w:pStyle w:val="p0"/>
        <w:spacing w:line="312" w:lineRule="auto"/>
      </w:pPr>
      <w:r>
        <w:t>1</w:t>
      </w:r>
      <w:r>
        <w:t>．沙秀程，《日本语听力》入门篇第</w:t>
      </w:r>
      <w:r>
        <w:t>2</w:t>
      </w:r>
      <w:r>
        <w:t>版，华东师范大学出版社；</w:t>
      </w:r>
      <w:r>
        <w:t xml:space="preserve"> 2007</w:t>
      </w:r>
      <w:r>
        <w:t>年</w:t>
      </w:r>
    </w:p>
    <w:p w:rsidR="00E0264D" w:rsidRDefault="00444816">
      <w:pPr>
        <w:pStyle w:val="p0"/>
        <w:spacing w:line="312" w:lineRule="auto"/>
        <w:ind w:left="1050" w:hanging="1050"/>
      </w:pPr>
      <w:r>
        <w:t>2</w:t>
      </w:r>
      <w:r>
        <w:t>．徐敏民，《日本语听力》第</w:t>
      </w:r>
      <w:r>
        <w:t>1</w:t>
      </w:r>
      <w:r>
        <w:t>册第</w:t>
      </w:r>
      <w:r>
        <w:t>2</w:t>
      </w:r>
      <w:r>
        <w:t>版，华东师范大学出版社；</w:t>
      </w:r>
      <w:r>
        <w:t xml:space="preserve"> 2007</w:t>
      </w:r>
    </w:p>
    <w:p w:rsidR="00E0264D" w:rsidRDefault="00E0264D">
      <w:pPr>
        <w:spacing w:line="312" w:lineRule="auto"/>
        <w:rPr>
          <w:bCs/>
          <w:color w:val="FF0000"/>
        </w:rPr>
      </w:pPr>
    </w:p>
    <w:p w:rsidR="00E0264D" w:rsidRDefault="00B73345" w:rsidP="00693C58">
      <w:pPr>
        <w:spacing w:beforeLines="50" w:line="312" w:lineRule="auto"/>
        <w:jc w:val="center"/>
        <w:rPr>
          <w:b/>
        </w:rPr>
      </w:pPr>
      <w:r>
        <w:rPr>
          <w:rFonts w:hint="eastAsia"/>
          <w:b/>
        </w:rPr>
        <w:t xml:space="preserve">                           </w:t>
      </w:r>
      <w:r w:rsidR="00444816">
        <w:rPr>
          <w:b/>
        </w:rPr>
        <w:t>制定人：鲁晶石</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spacing w:line="312" w:lineRule="auto"/>
        <w:ind w:firstLineChars="392" w:firstLine="826"/>
        <w:jc w:val="right"/>
        <w:rPr>
          <w:b/>
        </w:rPr>
      </w:pPr>
      <w:r>
        <w:rPr>
          <w:b/>
        </w:rPr>
        <w:t xml:space="preserve">                                                  2016</w:t>
      </w:r>
      <w:r>
        <w:rPr>
          <w:b/>
        </w:rPr>
        <w:t>年</w:t>
      </w:r>
      <w:r>
        <w:rPr>
          <w:b/>
        </w:rPr>
        <w:t>1</w:t>
      </w:r>
      <w:r>
        <w:rPr>
          <w:b/>
        </w:rPr>
        <w:t>月</w:t>
      </w:r>
      <w:r>
        <w:rPr>
          <w:b/>
        </w:rPr>
        <w:t>31</w:t>
      </w:r>
      <w:r>
        <w:rPr>
          <w:b/>
        </w:rPr>
        <w:t>日制定</w:t>
      </w:r>
    </w:p>
    <w:p w:rsidR="00E0264D" w:rsidRDefault="00E0264D">
      <w:pPr>
        <w:spacing w:line="312" w:lineRule="auto"/>
        <w:jc w:val="right"/>
        <w:rPr>
          <w:b/>
          <w:bCs/>
          <w:color w:val="FF0000"/>
        </w:rPr>
      </w:pPr>
    </w:p>
    <w:p w:rsidR="00E0264D" w:rsidRDefault="00444816">
      <w:pPr>
        <w:pStyle w:val="ac"/>
      </w:pPr>
      <w:r>
        <w:br w:type="page"/>
      </w:r>
      <w:bookmarkStart w:id="32" w:name="_Toc449299734"/>
      <w:bookmarkStart w:id="33" w:name="_Toc462040911"/>
      <w:r>
        <w:lastRenderedPageBreak/>
        <w:t>日语视听说(3)</w:t>
      </w:r>
      <w:bookmarkEnd w:id="32"/>
      <w:bookmarkEnd w:id="33"/>
    </w:p>
    <w:p w:rsidR="00E0264D" w:rsidRDefault="00444816">
      <w:pPr>
        <w:pStyle w:val="p0"/>
        <w:spacing w:line="312" w:lineRule="auto"/>
        <w:jc w:val="center"/>
        <w:rPr>
          <w:b/>
          <w:bCs/>
          <w:sz w:val="24"/>
          <w:szCs w:val="24"/>
        </w:rPr>
      </w:pPr>
      <w:r>
        <w:rPr>
          <w:b/>
          <w:bCs/>
          <w:sz w:val="24"/>
          <w:szCs w:val="24"/>
        </w:rPr>
        <w:t>Japanese Listening&amp;Speaking(3)</w:t>
      </w:r>
    </w:p>
    <w:p w:rsidR="00E0264D" w:rsidRDefault="00E0264D">
      <w:pPr>
        <w:pStyle w:val="p0"/>
        <w:spacing w:line="312" w:lineRule="auto"/>
        <w:jc w:val="center"/>
        <w:rPr>
          <w:b/>
          <w:bCs/>
          <w:sz w:val="24"/>
          <w:szCs w:val="24"/>
        </w:rPr>
      </w:pPr>
    </w:p>
    <w:p w:rsidR="00E0264D" w:rsidRDefault="00444816">
      <w:pPr>
        <w:pStyle w:val="p0"/>
        <w:numPr>
          <w:ilvl w:val="0"/>
          <w:numId w:val="4"/>
        </w:numPr>
        <w:spacing w:line="312" w:lineRule="auto"/>
        <w:rPr>
          <w:b/>
        </w:rPr>
      </w:pPr>
      <w:r>
        <w:rPr>
          <w:b/>
        </w:rPr>
        <w:t>课程基本情况</w:t>
      </w:r>
    </w:p>
    <w:p w:rsidR="00E0264D" w:rsidRDefault="00444816">
      <w:pPr>
        <w:pStyle w:val="p0"/>
        <w:spacing w:line="312" w:lineRule="auto"/>
      </w:pPr>
      <w:r>
        <w:t>课程类别：学科基础课</w:t>
      </w:r>
    </w:p>
    <w:p w:rsidR="00E0264D" w:rsidRDefault="00444816">
      <w:pPr>
        <w:pStyle w:val="p0"/>
        <w:spacing w:line="312" w:lineRule="auto"/>
      </w:pPr>
      <w:r>
        <w:t>课程学分：</w:t>
      </w:r>
      <w:r>
        <w:t>4</w:t>
      </w:r>
      <w:r>
        <w:t>学分</w:t>
      </w:r>
    </w:p>
    <w:p w:rsidR="00E0264D" w:rsidRDefault="00444816">
      <w:pPr>
        <w:pStyle w:val="p0"/>
        <w:spacing w:line="312" w:lineRule="auto"/>
      </w:pPr>
      <w:r>
        <w:t>课程总学时：</w:t>
      </w:r>
      <w:r>
        <w:t>64</w:t>
      </w:r>
      <w:r>
        <w:t>学时，其中讲课：</w:t>
      </w:r>
      <w:r>
        <w:t>64</w:t>
      </w:r>
      <w:r>
        <w:t>学时</w:t>
      </w:r>
    </w:p>
    <w:p w:rsidR="00E0264D" w:rsidRDefault="00444816">
      <w:pPr>
        <w:pStyle w:val="p0"/>
        <w:spacing w:line="312" w:lineRule="auto"/>
      </w:pPr>
      <w:r>
        <w:t>课程性质：必修</w:t>
      </w:r>
    </w:p>
    <w:p w:rsidR="00E0264D" w:rsidRDefault="00444816">
      <w:pPr>
        <w:pStyle w:val="p0"/>
        <w:spacing w:line="312" w:lineRule="auto"/>
      </w:pPr>
      <w:r>
        <w:t>开课学期：第</w:t>
      </w:r>
      <w:r>
        <w:t>4</w:t>
      </w:r>
      <w:r>
        <w:t>学期</w:t>
      </w:r>
    </w:p>
    <w:p w:rsidR="00E0264D" w:rsidRDefault="00444816">
      <w:pPr>
        <w:pStyle w:val="p0"/>
        <w:spacing w:line="312" w:lineRule="auto"/>
      </w:pPr>
      <w:r>
        <w:t>先修课程：基础日语、日语语音、日语视听说</w:t>
      </w:r>
      <w:r>
        <w:t>(1)</w:t>
      </w:r>
      <w:r>
        <w:t>、日语视听说</w:t>
      </w:r>
      <w:r>
        <w:t>(2)</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材：《日语会话》</w:t>
      </w:r>
      <w:r>
        <w:t>:MP3</w:t>
      </w:r>
      <w:r>
        <w:t>版</w:t>
      </w:r>
      <w:r>
        <w:t>.</w:t>
      </w:r>
      <w:r>
        <w:t>基础篇</w:t>
      </w:r>
      <w:r>
        <w:t>.</w:t>
      </w:r>
      <w:r>
        <w:t>上册，外语教学与研究出版社，目黑真实，</w:t>
      </w:r>
      <w:r>
        <w:t>2007</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pStyle w:val="p0"/>
        <w:spacing w:line="312" w:lineRule="auto"/>
        <w:ind w:leftChars="1" w:left="2" w:firstLineChars="200" w:firstLine="420"/>
      </w:pPr>
      <w:r>
        <w:t>本课程为日语专业学科基础课程，安排在第四学期，为必修课。在通过一年多的日语学习、已有一定日语基础的前提上，通过任课教师的指导和纠正，设定常见生活场景，组织学生进行视听说训练。课程的授课重点偏重于说，并在此过程中，纠正学生的发音和语音语调，培养学生良好的口头表达习惯，使学生能具备一定程度的日语口头表达能力，为下阶段学习中的进一步提高打下基础。</w:t>
      </w:r>
    </w:p>
    <w:p w:rsidR="00E0264D" w:rsidRDefault="00E0264D">
      <w:pPr>
        <w:pStyle w:val="p0"/>
        <w:spacing w:line="312" w:lineRule="auto"/>
      </w:pPr>
    </w:p>
    <w:p w:rsidR="00E0264D" w:rsidRDefault="00444816">
      <w:pPr>
        <w:pStyle w:val="p0"/>
        <w:spacing w:line="312" w:lineRule="auto"/>
        <w:ind w:left="2"/>
        <w:rPr>
          <w:b/>
        </w:rPr>
      </w:pPr>
      <w:r>
        <w:rPr>
          <w:b/>
        </w:rPr>
        <w:t>三、教学内容和要求</w:t>
      </w:r>
    </w:p>
    <w:p w:rsidR="00E0264D" w:rsidRDefault="00444816">
      <w:pPr>
        <w:pStyle w:val="p0"/>
        <w:spacing w:line="312" w:lineRule="auto"/>
        <w:ind w:left="2"/>
      </w:pPr>
      <w:r>
        <w:t>1</w:t>
      </w:r>
      <w:r>
        <w:t>．第一单元：第</w:t>
      </w:r>
      <w:r>
        <w:t>1-5</w:t>
      </w:r>
      <w:r>
        <w:t>课</w:t>
      </w:r>
      <w:r>
        <w:t xml:space="preserve"> </w:t>
      </w:r>
      <w:r>
        <w:t>（</w:t>
      </w:r>
      <w:r>
        <w:t xml:space="preserve"> 10 </w:t>
      </w:r>
      <w:r>
        <w:t>学时</w:t>
      </w:r>
      <w:r>
        <w:t xml:space="preserve"> </w:t>
      </w:r>
      <w:r>
        <w:t>）</w:t>
      </w:r>
    </w:p>
    <w:p w:rsidR="00E0264D" w:rsidRDefault="00444816">
      <w:pPr>
        <w:pStyle w:val="p0"/>
        <w:spacing w:line="312" w:lineRule="auto"/>
        <w:ind w:left="2"/>
      </w:pPr>
      <w:r>
        <w:t>（</w:t>
      </w:r>
      <w:r>
        <w:t>1</w:t>
      </w:r>
      <w:r>
        <w:t>）了解日语基本日常用法；日语会话中的省略现象；</w:t>
      </w:r>
    </w:p>
    <w:p w:rsidR="00E0264D" w:rsidRDefault="00444816">
      <w:pPr>
        <w:pStyle w:val="p0"/>
        <w:spacing w:line="312" w:lineRule="auto"/>
        <w:ind w:left="2"/>
      </w:pPr>
      <w:r>
        <w:t>（</w:t>
      </w:r>
      <w:r>
        <w:t>2</w:t>
      </w:r>
      <w:r>
        <w:t>）理解初次见面时寒暄的文化底蕴、理解日语的所属和所有物关系；</w:t>
      </w:r>
    </w:p>
    <w:p w:rsidR="00E0264D" w:rsidRDefault="00444816">
      <w:pPr>
        <w:pStyle w:val="p0"/>
        <w:spacing w:line="312" w:lineRule="auto"/>
        <w:ind w:left="2"/>
      </w:pPr>
      <w:r>
        <w:t>（</w:t>
      </w:r>
      <w:r>
        <w:t>3</w:t>
      </w:r>
      <w:r>
        <w:t>）掌握本单元出现的基本单词和基本句型；熟悉日常问候、询问姓名、询问价格等的表达方式；</w:t>
      </w:r>
    </w:p>
    <w:p w:rsidR="00E0264D" w:rsidRDefault="00444816">
      <w:pPr>
        <w:pStyle w:val="p0"/>
        <w:spacing w:line="312" w:lineRule="auto"/>
        <w:ind w:left="2" w:firstLine="105"/>
      </w:pPr>
      <w:r>
        <w:t>重点：日语的常见寒暄方式</w:t>
      </w:r>
    </w:p>
    <w:p w:rsidR="00E0264D" w:rsidRDefault="00444816">
      <w:pPr>
        <w:pStyle w:val="p0"/>
        <w:spacing w:line="312" w:lineRule="auto"/>
        <w:ind w:left="2" w:firstLine="105"/>
      </w:pPr>
      <w:r>
        <w:t>难点：日语的数量表达、基本敬语表达</w:t>
      </w:r>
    </w:p>
    <w:p w:rsidR="00E0264D" w:rsidRDefault="00E0264D">
      <w:pPr>
        <w:pStyle w:val="p0"/>
        <w:spacing w:line="312" w:lineRule="auto"/>
        <w:ind w:left="2"/>
      </w:pPr>
    </w:p>
    <w:p w:rsidR="00E0264D" w:rsidRDefault="00444816">
      <w:pPr>
        <w:pStyle w:val="p0"/>
        <w:spacing w:line="312" w:lineRule="auto"/>
        <w:ind w:left="2"/>
      </w:pPr>
      <w:r>
        <w:t>2</w:t>
      </w:r>
      <w:r>
        <w:t>．第二单元：第</w:t>
      </w:r>
      <w:r>
        <w:t>6-10</w:t>
      </w:r>
      <w:r>
        <w:t>课</w:t>
      </w:r>
      <w:r>
        <w:t xml:space="preserve"> </w:t>
      </w:r>
      <w:r>
        <w:t>（</w:t>
      </w:r>
      <w:r>
        <w:t xml:space="preserve"> 10 </w:t>
      </w:r>
      <w:r>
        <w:t>学时</w:t>
      </w:r>
      <w:r>
        <w:t xml:space="preserve"> </w:t>
      </w:r>
      <w:r>
        <w:t>）</w:t>
      </w:r>
    </w:p>
    <w:p w:rsidR="00E0264D" w:rsidRDefault="00444816">
      <w:pPr>
        <w:pStyle w:val="p0"/>
        <w:spacing w:line="312" w:lineRule="auto"/>
        <w:ind w:left="2"/>
      </w:pPr>
      <w:r>
        <w:t>（</w:t>
      </w:r>
      <w:r>
        <w:t>1</w:t>
      </w:r>
      <w:r>
        <w:t>）了解日语的敬体和简体表达的区别和意义；初步了解日语的语体观念；</w:t>
      </w:r>
    </w:p>
    <w:p w:rsidR="00E0264D" w:rsidRDefault="00444816">
      <w:pPr>
        <w:pStyle w:val="p0"/>
        <w:spacing w:line="312" w:lineRule="auto"/>
        <w:ind w:leftChars="1" w:left="2"/>
      </w:pPr>
      <w:r>
        <w:t>（</w:t>
      </w:r>
      <w:r>
        <w:t>2</w:t>
      </w:r>
      <w:r>
        <w:t>）理解日语中人和物在表示存在时的区别；熟悉基本功能表达方式：询问时间、场所、人和物的存在、工具手段、邀请、劝诱等的表达方式；</w:t>
      </w:r>
    </w:p>
    <w:p w:rsidR="00E0264D" w:rsidRDefault="00444816">
      <w:pPr>
        <w:pStyle w:val="p0"/>
        <w:spacing w:line="312" w:lineRule="auto"/>
        <w:ind w:left="2"/>
      </w:pPr>
      <w:r>
        <w:t>（</w:t>
      </w:r>
      <w:r>
        <w:t>3</w:t>
      </w:r>
      <w:r>
        <w:t>）掌握本单元出现的基本单词和基本句型；</w:t>
      </w:r>
    </w:p>
    <w:p w:rsidR="00E0264D" w:rsidRDefault="00444816">
      <w:pPr>
        <w:pStyle w:val="p0"/>
        <w:spacing w:line="312" w:lineRule="auto"/>
        <w:ind w:left="2" w:firstLine="105"/>
      </w:pPr>
      <w:r>
        <w:t>重点：日语的邀请、劝诱等表达方式</w:t>
      </w:r>
    </w:p>
    <w:p w:rsidR="00E0264D" w:rsidRDefault="00444816">
      <w:pPr>
        <w:pStyle w:val="p0"/>
        <w:spacing w:line="312" w:lineRule="auto"/>
        <w:ind w:left="2" w:firstLine="105"/>
      </w:pPr>
      <w:r>
        <w:lastRenderedPageBreak/>
        <w:t>难点：日语中的含蓄表达方式</w:t>
      </w:r>
    </w:p>
    <w:p w:rsidR="00E0264D" w:rsidRDefault="00E0264D">
      <w:pPr>
        <w:pStyle w:val="p0"/>
        <w:spacing w:line="312" w:lineRule="auto"/>
        <w:ind w:left="2"/>
      </w:pPr>
    </w:p>
    <w:p w:rsidR="00E0264D" w:rsidRDefault="00444816">
      <w:pPr>
        <w:pStyle w:val="p0"/>
        <w:spacing w:line="312" w:lineRule="auto"/>
        <w:ind w:left="2"/>
      </w:pPr>
      <w:r>
        <w:t>3</w:t>
      </w:r>
      <w:r>
        <w:t>．第三单元：第</w:t>
      </w:r>
      <w:r>
        <w:t>11-15</w:t>
      </w:r>
      <w:r>
        <w:t>课</w:t>
      </w:r>
      <w:r>
        <w:t xml:space="preserve"> </w:t>
      </w:r>
      <w:r>
        <w:t>（</w:t>
      </w:r>
      <w:r>
        <w:t xml:space="preserve"> 10 </w:t>
      </w:r>
      <w:r>
        <w:t>学时</w:t>
      </w:r>
      <w:r>
        <w:t xml:space="preserve"> </w:t>
      </w:r>
      <w:r>
        <w:t>）</w:t>
      </w:r>
    </w:p>
    <w:p w:rsidR="00E0264D" w:rsidRDefault="00444816">
      <w:pPr>
        <w:pStyle w:val="p0"/>
        <w:spacing w:line="312" w:lineRule="auto"/>
        <w:ind w:left="2"/>
      </w:pPr>
      <w:r>
        <w:t>（</w:t>
      </w:r>
      <w:r>
        <w:t>1</w:t>
      </w:r>
      <w:r>
        <w:t>）了解日语时态的用法；日语的动词原形和其他形式体系；</w:t>
      </w:r>
    </w:p>
    <w:p w:rsidR="00E0264D" w:rsidRDefault="00444816">
      <w:pPr>
        <w:pStyle w:val="p0"/>
        <w:spacing w:line="312" w:lineRule="auto"/>
        <w:ind w:leftChars="1" w:left="2"/>
      </w:pPr>
      <w:r>
        <w:t>（</w:t>
      </w:r>
      <w:r>
        <w:t>2</w:t>
      </w:r>
      <w:r>
        <w:t>）理解日语中形容词的用法；熟悉基本功能表达方式：来、去等移动动词的用法、形容词的用法、希望表现、动词可能形等表达方式；</w:t>
      </w:r>
    </w:p>
    <w:p w:rsidR="00E0264D" w:rsidRDefault="00444816">
      <w:pPr>
        <w:pStyle w:val="p0"/>
        <w:spacing w:line="312" w:lineRule="auto"/>
        <w:ind w:left="2"/>
      </w:pPr>
      <w:r>
        <w:t>（</w:t>
      </w:r>
      <w:r>
        <w:t>3</w:t>
      </w:r>
      <w:r>
        <w:t>）掌握本单元出现的基本单词和基本句型；</w:t>
      </w:r>
    </w:p>
    <w:p w:rsidR="00E0264D" w:rsidRDefault="00444816">
      <w:pPr>
        <w:pStyle w:val="p0"/>
        <w:spacing w:line="312" w:lineRule="auto"/>
        <w:ind w:left="2" w:firstLine="105"/>
      </w:pPr>
      <w:r>
        <w:t>重点：日语移动动词的基本用法</w:t>
      </w:r>
    </w:p>
    <w:p w:rsidR="00E0264D" w:rsidRDefault="00444816">
      <w:pPr>
        <w:pStyle w:val="p0"/>
        <w:spacing w:line="312" w:lineRule="auto"/>
        <w:ind w:left="2" w:firstLine="105"/>
      </w:pPr>
      <w:r>
        <w:t>难点：关于可能性的常用表达方式</w:t>
      </w:r>
    </w:p>
    <w:p w:rsidR="00E0264D" w:rsidRDefault="00E0264D">
      <w:pPr>
        <w:pStyle w:val="p0"/>
        <w:spacing w:line="312" w:lineRule="auto"/>
      </w:pPr>
    </w:p>
    <w:p w:rsidR="00E0264D" w:rsidRDefault="00444816">
      <w:pPr>
        <w:pStyle w:val="p0"/>
        <w:spacing w:line="312" w:lineRule="auto"/>
        <w:ind w:left="2"/>
      </w:pPr>
      <w:r>
        <w:t>4</w:t>
      </w:r>
      <w:r>
        <w:t>．第四单元：第</w:t>
      </w:r>
      <w:r>
        <w:t>16-20</w:t>
      </w:r>
      <w:r>
        <w:t>课</w:t>
      </w:r>
      <w:r>
        <w:t xml:space="preserve"> </w:t>
      </w:r>
      <w:r>
        <w:t>（</w:t>
      </w:r>
      <w:r>
        <w:t xml:space="preserve"> 10 </w:t>
      </w:r>
      <w:r>
        <w:t>学时</w:t>
      </w:r>
      <w:r>
        <w:t xml:space="preserve"> </w:t>
      </w:r>
      <w:r>
        <w:t>）</w:t>
      </w:r>
    </w:p>
    <w:p w:rsidR="00E0264D" w:rsidRDefault="00444816">
      <w:pPr>
        <w:pStyle w:val="p0"/>
        <w:spacing w:line="312" w:lineRule="auto"/>
        <w:ind w:left="2"/>
      </w:pPr>
      <w:r>
        <w:t>（</w:t>
      </w:r>
      <w:r>
        <w:t>1</w:t>
      </w:r>
      <w:r>
        <w:t>）了解日语的体概念；初步了解日语会话中的意志表达；</w:t>
      </w:r>
    </w:p>
    <w:p w:rsidR="00E0264D" w:rsidRDefault="00444816">
      <w:pPr>
        <w:pStyle w:val="p0"/>
        <w:spacing w:line="312" w:lineRule="auto"/>
        <w:ind w:left="2"/>
      </w:pPr>
      <w:r>
        <w:t>（</w:t>
      </w:r>
      <w:r>
        <w:t>2</w:t>
      </w:r>
      <w:r>
        <w:t>）理解日语的自动词和他动词的区别和联系；熟悉请求、同意、禁止、建议等的表达方式；</w:t>
      </w:r>
    </w:p>
    <w:p w:rsidR="00E0264D" w:rsidRDefault="00444816">
      <w:pPr>
        <w:pStyle w:val="p0"/>
        <w:spacing w:line="312" w:lineRule="auto"/>
        <w:ind w:left="2"/>
      </w:pPr>
      <w:r>
        <w:t>（</w:t>
      </w:r>
      <w:r>
        <w:t>3</w:t>
      </w:r>
      <w:r>
        <w:t>）掌握本单元出现的基本单词和基本句型；</w:t>
      </w:r>
    </w:p>
    <w:p w:rsidR="00E0264D" w:rsidRDefault="00444816">
      <w:pPr>
        <w:pStyle w:val="p0"/>
        <w:spacing w:line="312" w:lineRule="auto"/>
        <w:ind w:left="2"/>
      </w:pPr>
      <w:r>
        <w:t xml:space="preserve"> </w:t>
      </w:r>
      <w:r>
        <w:t>重点：日语的请求、禁止等表达方式</w:t>
      </w:r>
    </w:p>
    <w:p w:rsidR="00E0264D" w:rsidRDefault="00444816">
      <w:pPr>
        <w:pStyle w:val="p0"/>
        <w:spacing w:line="312" w:lineRule="auto"/>
        <w:ind w:left="2"/>
      </w:pPr>
      <w:r>
        <w:t xml:space="preserve"> </w:t>
      </w:r>
      <w:r>
        <w:t>难点：日语自他动词的区别</w:t>
      </w:r>
    </w:p>
    <w:p w:rsidR="00E0264D" w:rsidRDefault="00E0264D">
      <w:pPr>
        <w:pStyle w:val="p0"/>
        <w:spacing w:line="312" w:lineRule="auto"/>
        <w:ind w:left="2"/>
      </w:pPr>
    </w:p>
    <w:p w:rsidR="00E0264D" w:rsidRDefault="00444816">
      <w:pPr>
        <w:pStyle w:val="p0"/>
        <w:spacing w:line="312" w:lineRule="auto"/>
        <w:ind w:left="2"/>
      </w:pPr>
      <w:r>
        <w:t>5</w:t>
      </w:r>
      <w:r>
        <w:t>．第五单元：第</w:t>
      </w:r>
      <w:r>
        <w:t>21-25</w:t>
      </w:r>
      <w:r>
        <w:t>课</w:t>
      </w:r>
      <w:r>
        <w:t xml:space="preserve"> </w:t>
      </w:r>
      <w:r>
        <w:t>（</w:t>
      </w:r>
      <w:r>
        <w:t xml:space="preserve"> 12</w:t>
      </w:r>
      <w:r>
        <w:t>学时</w:t>
      </w:r>
      <w:r>
        <w:t xml:space="preserve"> </w:t>
      </w:r>
      <w:r>
        <w:t>）</w:t>
      </w:r>
    </w:p>
    <w:p w:rsidR="00E0264D" w:rsidRDefault="00444816">
      <w:pPr>
        <w:pStyle w:val="p0"/>
        <w:spacing w:line="312" w:lineRule="auto"/>
        <w:ind w:left="2"/>
      </w:pPr>
      <w:r>
        <w:t>（</w:t>
      </w:r>
      <w:r>
        <w:t>1</w:t>
      </w:r>
      <w:r>
        <w:t>）了解日语的条件、转折表达方式的用法；初步了解日语的时间体的观念；</w:t>
      </w:r>
    </w:p>
    <w:p w:rsidR="00E0264D" w:rsidRDefault="00444816">
      <w:pPr>
        <w:pStyle w:val="p0"/>
        <w:spacing w:line="312" w:lineRule="auto"/>
        <w:ind w:leftChars="1" w:left="2"/>
      </w:pPr>
      <w:r>
        <w:t>（</w:t>
      </w:r>
      <w:r>
        <w:t>2</w:t>
      </w:r>
      <w:r>
        <w:t>）理解日语中连体修饰用法；熟悉基本功能表达方式：引用、推量、列举、经历等的表达方式；</w:t>
      </w:r>
    </w:p>
    <w:p w:rsidR="00E0264D" w:rsidRDefault="00444816">
      <w:pPr>
        <w:pStyle w:val="p0"/>
        <w:spacing w:line="312" w:lineRule="auto"/>
        <w:ind w:left="2"/>
      </w:pPr>
      <w:r>
        <w:t>（</w:t>
      </w:r>
      <w:r>
        <w:t>3</w:t>
      </w:r>
      <w:r>
        <w:t>）掌握本单元出现的基本单词和基本句型；</w:t>
      </w:r>
    </w:p>
    <w:p w:rsidR="00E0264D" w:rsidRDefault="00444816">
      <w:pPr>
        <w:pStyle w:val="p0"/>
        <w:spacing w:line="312" w:lineRule="auto"/>
        <w:ind w:left="2" w:firstLine="105"/>
      </w:pPr>
      <w:r>
        <w:t>重点：日语的引用、列举等表达方式</w:t>
      </w:r>
    </w:p>
    <w:p w:rsidR="00E0264D" w:rsidRDefault="00444816">
      <w:pPr>
        <w:pStyle w:val="p0"/>
        <w:spacing w:line="312" w:lineRule="auto"/>
        <w:ind w:left="2"/>
      </w:pPr>
      <w:r>
        <w:t xml:space="preserve"> </w:t>
      </w:r>
      <w:r>
        <w:t>难点：日语的时间体概念的导入</w:t>
      </w:r>
    </w:p>
    <w:p w:rsidR="00E0264D" w:rsidRDefault="00E0264D">
      <w:pPr>
        <w:pStyle w:val="p0"/>
        <w:spacing w:line="312" w:lineRule="auto"/>
        <w:ind w:left="2"/>
      </w:pPr>
    </w:p>
    <w:p w:rsidR="00E0264D" w:rsidRDefault="00444816">
      <w:pPr>
        <w:pStyle w:val="p0"/>
        <w:spacing w:line="312" w:lineRule="auto"/>
        <w:ind w:left="2"/>
      </w:pPr>
      <w:r>
        <w:t>6</w:t>
      </w:r>
      <w:r>
        <w:t>．第六单元：第</w:t>
      </w:r>
      <w:r>
        <w:t>26-30</w:t>
      </w:r>
      <w:r>
        <w:t>课</w:t>
      </w:r>
      <w:r>
        <w:t xml:space="preserve"> </w:t>
      </w:r>
      <w:r>
        <w:t>（</w:t>
      </w:r>
      <w:r>
        <w:t xml:space="preserve"> 12</w:t>
      </w:r>
      <w:r>
        <w:t>学时</w:t>
      </w:r>
      <w:r>
        <w:t xml:space="preserve"> </w:t>
      </w:r>
      <w:r>
        <w:t>）</w:t>
      </w:r>
    </w:p>
    <w:p w:rsidR="00E0264D" w:rsidRDefault="00444816">
      <w:pPr>
        <w:pStyle w:val="p0"/>
        <w:spacing w:line="312" w:lineRule="auto"/>
        <w:ind w:left="2"/>
        <w:rPr>
          <w:lang w:eastAsia="ja-JP"/>
        </w:rPr>
      </w:pPr>
      <w:r>
        <w:rPr>
          <w:lang w:eastAsia="ja-JP"/>
        </w:rPr>
        <w:t>（</w:t>
      </w:r>
      <w:r>
        <w:rPr>
          <w:lang w:eastAsia="ja-JP"/>
        </w:rPr>
        <w:t>1</w:t>
      </w:r>
      <w:r>
        <w:rPr>
          <w:lang w:eastAsia="ja-JP"/>
        </w:rPr>
        <w:t>）了解日语</w:t>
      </w:r>
      <w:r>
        <w:rPr>
          <w:lang w:eastAsia="ja-JP"/>
        </w:rPr>
        <w:t>“</w:t>
      </w:r>
      <w:r>
        <w:rPr>
          <w:lang w:eastAsia="ja-JP"/>
        </w:rPr>
        <w:t>のです</w:t>
      </w:r>
      <w:r>
        <w:rPr>
          <w:lang w:eastAsia="ja-JP"/>
        </w:rPr>
        <w:t>”</w:t>
      </w:r>
      <w:r>
        <w:rPr>
          <w:lang w:eastAsia="ja-JP"/>
        </w:rPr>
        <w:t>和提出话题的用法；日语</w:t>
      </w:r>
      <w:r>
        <w:rPr>
          <w:lang w:eastAsia="ja-JP"/>
        </w:rPr>
        <w:t>“</w:t>
      </w:r>
      <w:r>
        <w:rPr>
          <w:lang w:eastAsia="ja-JP"/>
        </w:rPr>
        <w:t>は</w:t>
      </w:r>
      <w:r>
        <w:rPr>
          <w:lang w:eastAsia="ja-JP"/>
        </w:rPr>
        <w:t>”</w:t>
      </w:r>
      <w:r>
        <w:rPr>
          <w:lang w:eastAsia="ja-JP"/>
        </w:rPr>
        <w:t>的种种用法及其意义体系；</w:t>
      </w:r>
    </w:p>
    <w:p w:rsidR="00E0264D" w:rsidRDefault="00444816">
      <w:pPr>
        <w:pStyle w:val="p0"/>
        <w:spacing w:line="312" w:lineRule="auto"/>
        <w:ind w:leftChars="1" w:left="2"/>
        <w:rPr>
          <w:lang w:eastAsia="ja-JP"/>
        </w:rPr>
      </w:pPr>
      <w:r>
        <w:rPr>
          <w:lang w:eastAsia="ja-JP"/>
        </w:rPr>
        <w:t>（</w:t>
      </w:r>
      <w:r>
        <w:rPr>
          <w:lang w:eastAsia="ja-JP"/>
        </w:rPr>
        <w:t>2</w:t>
      </w:r>
      <w:r>
        <w:rPr>
          <w:lang w:eastAsia="ja-JP"/>
        </w:rPr>
        <w:t>）理解日语中</w:t>
      </w:r>
      <w:r>
        <w:rPr>
          <w:lang w:eastAsia="ja-JP"/>
        </w:rPr>
        <w:t>“</w:t>
      </w:r>
      <w:r>
        <w:rPr>
          <w:lang w:eastAsia="ja-JP"/>
        </w:rPr>
        <w:t>こ</w:t>
      </w:r>
      <w:r>
        <w:rPr>
          <w:rFonts w:eastAsia="MS Mincho"/>
          <w:lang w:eastAsia="ja-JP"/>
        </w:rPr>
        <w:t>・</w:t>
      </w:r>
      <w:r>
        <w:rPr>
          <w:lang w:eastAsia="ja-JP"/>
        </w:rPr>
        <w:t>そ</w:t>
      </w:r>
      <w:r>
        <w:rPr>
          <w:rFonts w:eastAsia="MS Mincho"/>
          <w:lang w:eastAsia="ja-JP"/>
        </w:rPr>
        <w:t>・</w:t>
      </w:r>
      <w:r>
        <w:rPr>
          <w:lang w:eastAsia="ja-JP"/>
        </w:rPr>
        <w:t>あ</w:t>
      </w:r>
      <w:r>
        <w:rPr>
          <w:rFonts w:eastAsia="MS Mincho"/>
          <w:lang w:eastAsia="ja-JP"/>
        </w:rPr>
        <w:t>・</w:t>
      </w:r>
      <w:r>
        <w:rPr>
          <w:lang w:eastAsia="ja-JP"/>
        </w:rPr>
        <w:t>ど</w:t>
      </w:r>
      <w:r>
        <w:rPr>
          <w:lang w:eastAsia="ja-JP"/>
        </w:rPr>
        <w:t>”</w:t>
      </w:r>
      <w:r>
        <w:rPr>
          <w:lang w:eastAsia="ja-JP"/>
        </w:rPr>
        <w:t>体系的用法；熟悉基本功能表达方式：动词的可能形、意志形等表达方式；</w:t>
      </w:r>
    </w:p>
    <w:p w:rsidR="00E0264D" w:rsidRDefault="00444816">
      <w:pPr>
        <w:pStyle w:val="p0"/>
        <w:spacing w:line="312" w:lineRule="auto"/>
        <w:ind w:left="2"/>
      </w:pPr>
      <w:r>
        <w:t>（</w:t>
      </w:r>
      <w:r>
        <w:t>3</w:t>
      </w:r>
      <w:r>
        <w:t>）掌握本单元出现的基本单词和基本句型；</w:t>
      </w:r>
    </w:p>
    <w:p w:rsidR="00E0264D" w:rsidRDefault="00444816">
      <w:pPr>
        <w:pStyle w:val="p0"/>
        <w:spacing w:line="312" w:lineRule="auto"/>
        <w:ind w:left="2" w:firstLine="105"/>
      </w:pPr>
      <w:r>
        <w:t>重点：日语动词</w:t>
      </w:r>
      <w:r>
        <w:t xml:space="preserve"> </w:t>
      </w:r>
      <w:r>
        <w:t>的可能形、意志形等</w:t>
      </w:r>
    </w:p>
    <w:p w:rsidR="00E0264D" w:rsidRDefault="00444816">
      <w:pPr>
        <w:pStyle w:val="p0"/>
        <w:spacing w:line="312" w:lineRule="auto"/>
        <w:ind w:left="2"/>
      </w:pPr>
      <w:r>
        <w:t xml:space="preserve"> </w:t>
      </w:r>
      <w:r>
        <w:t>难点：日语指示体系的理解</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 xml:space="preserve">5 </w:t>
      </w:r>
      <w:r>
        <w:t>次；</w:t>
      </w:r>
    </w:p>
    <w:p w:rsidR="00E0264D" w:rsidRDefault="00444816">
      <w:pPr>
        <w:pStyle w:val="p0"/>
        <w:spacing w:line="312" w:lineRule="auto"/>
        <w:ind w:left="1050" w:hanging="1050"/>
      </w:pPr>
      <w:r>
        <w:lastRenderedPageBreak/>
        <w:t>（</w:t>
      </w:r>
      <w:r>
        <w:t>2</w:t>
      </w:r>
      <w:r>
        <w:t>）考核方式：现场口试；</w:t>
      </w:r>
    </w:p>
    <w:p w:rsidR="00E0264D" w:rsidRDefault="00444816">
      <w:pPr>
        <w:pStyle w:val="p0"/>
        <w:spacing w:line="312" w:lineRule="auto"/>
        <w:ind w:left="1050" w:hanging="1050"/>
      </w:pPr>
      <w:r>
        <w:t>（</w:t>
      </w:r>
      <w:r>
        <w:t>3</w:t>
      </w:r>
      <w:r>
        <w:t>）总评成绩计算方式：</w:t>
      </w:r>
    </w:p>
    <w:p w:rsidR="00E0264D" w:rsidRDefault="00444816">
      <w:pPr>
        <w:pStyle w:val="p0"/>
        <w:spacing w:line="312" w:lineRule="auto"/>
        <w:ind w:left="1050" w:hanging="1050"/>
      </w:pPr>
      <w:r>
        <w:t xml:space="preserve">     </w:t>
      </w:r>
      <w:r>
        <w:t>平时成绩（</w:t>
      </w:r>
      <w:r>
        <w:t>30%</w:t>
      </w:r>
      <w:r>
        <w:t>）和期末口试成绩（</w:t>
      </w:r>
      <w:r>
        <w:t>70%</w:t>
      </w:r>
      <w:r>
        <w:t>）等综合计算</w:t>
      </w:r>
    </w:p>
    <w:p w:rsidR="00E0264D" w:rsidRDefault="00E0264D">
      <w:pPr>
        <w:pStyle w:val="p0"/>
        <w:spacing w:line="312" w:lineRule="auto"/>
        <w:rPr>
          <w:b/>
          <w:bCs/>
        </w:rPr>
      </w:pPr>
    </w:p>
    <w:p w:rsidR="00E0264D" w:rsidRDefault="00444816">
      <w:pPr>
        <w:pStyle w:val="p0"/>
        <w:spacing w:line="312" w:lineRule="auto"/>
        <w:rPr>
          <w:b/>
          <w:color w:val="FF0000"/>
        </w:rPr>
      </w:pPr>
      <w:r>
        <w:rPr>
          <w:b/>
        </w:rPr>
        <w:t>五、参考书目</w:t>
      </w:r>
    </w:p>
    <w:p w:rsidR="00E0264D" w:rsidRDefault="00444816">
      <w:pPr>
        <w:pStyle w:val="p0"/>
        <w:spacing w:line="312" w:lineRule="auto"/>
        <w:ind w:firstLine="210"/>
      </w:pPr>
      <w:r>
        <w:t>1</w:t>
      </w:r>
      <w:r>
        <w:t>、日语生活交际会话（上、下），外语教育与研究出版社；朱春跃、相原茂，</w:t>
      </w:r>
      <w:r>
        <w:t>1995</w:t>
      </w:r>
      <w:r>
        <w:t>；</w:t>
      </w:r>
    </w:p>
    <w:p w:rsidR="00E0264D" w:rsidRDefault="00444816">
      <w:pPr>
        <w:pStyle w:val="p0"/>
        <w:spacing w:line="312" w:lineRule="auto"/>
        <w:ind w:firstLine="210"/>
      </w:pPr>
      <w:r>
        <w:t>2</w:t>
      </w:r>
      <w:r>
        <w:t>、日语口语，上海外语教育出版社；许慈惠，</w:t>
      </w:r>
      <w:r>
        <w:t>2003</w:t>
      </w:r>
      <w:r>
        <w:t>；</w:t>
      </w:r>
    </w:p>
    <w:p w:rsidR="00E0264D" w:rsidRDefault="00444816">
      <w:pPr>
        <w:pStyle w:val="p0"/>
        <w:spacing w:line="312" w:lineRule="auto"/>
        <w:ind w:firstLine="210"/>
      </w:pPr>
      <w:r>
        <w:t>3</w:t>
      </w:r>
      <w:r>
        <w:t>、日语口语辞典</w:t>
      </w:r>
      <w:r>
        <w:t>(</w:t>
      </w:r>
      <w:r>
        <w:t>第</w:t>
      </w:r>
      <w:r>
        <w:t>3</w:t>
      </w:r>
      <w:r>
        <w:t>版</w:t>
      </w:r>
      <w:r>
        <w:t>)</w:t>
      </w:r>
      <w:r>
        <w:t>，世界图书出版公司；杨詘人</w:t>
      </w:r>
      <w:r>
        <w:t xml:space="preserve"> </w:t>
      </w:r>
      <w:r>
        <w:t>，</w:t>
      </w:r>
      <w:r>
        <w:t>2005</w:t>
      </w:r>
      <w:r>
        <w:t>；</w:t>
      </w:r>
    </w:p>
    <w:p w:rsidR="00E0264D" w:rsidRDefault="00E0264D">
      <w:pPr>
        <w:pStyle w:val="p0"/>
        <w:spacing w:line="312" w:lineRule="auto"/>
        <w:rPr>
          <w:color w:val="FF0000"/>
        </w:rPr>
      </w:pPr>
    </w:p>
    <w:p w:rsidR="00E0264D" w:rsidRDefault="00444816">
      <w:pPr>
        <w:pStyle w:val="p0"/>
        <w:spacing w:line="312" w:lineRule="auto"/>
        <w:jc w:val="center"/>
        <w:rPr>
          <w:b/>
          <w:bCs/>
        </w:rPr>
      </w:pPr>
      <w:r>
        <w:rPr>
          <w:b/>
          <w:bCs/>
        </w:rPr>
        <w:t>制定人：鲁晶石</w:t>
      </w:r>
      <w:r>
        <w:rPr>
          <w:b/>
          <w:bCs/>
        </w:rPr>
        <w:t xml:space="preserve">         </w:t>
      </w:r>
      <w:r>
        <w:rPr>
          <w:b/>
          <w:bCs/>
        </w:rPr>
        <w:t>审定人：杨波</w:t>
      </w:r>
      <w:r>
        <w:rPr>
          <w:b/>
          <w:bCs/>
        </w:rPr>
        <w:t xml:space="preserve">        </w:t>
      </w:r>
      <w:r>
        <w:rPr>
          <w:b/>
          <w:bCs/>
        </w:rPr>
        <w:t>批准人：张军</w:t>
      </w:r>
    </w:p>
    <w:p w:rsidR="00E0264D" w:rsidRDefault="00444816">
      <w:pPr>
        <w:pStyle w:val="p0"/>
        <w:spacing w:line="312" w:lineRule="auto"/>
        <w:ind w:firstLine="823"/>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pStyle w:val="p0"/>
        <w:spacing w:line="312" w:lineRule="auto"/>
        <w:ind w:firstLine="823"/>
        <w:rPr>
          <w:b/>
          <w:bCs/>
        </w:rPr>
      </w:pPr>
    </w:p>
    <w:p w:rsidR="00E0264D" w:rsidRDefault="00E0264D">
      <w:pPr>
        <w:pStyle w:val="p0"/>
        <w:spacing w:line="312" w:lineRule="auto"/>
        <w:rPr>
          <w:b/>
          <w:bCs/>
          <w:color w:val="FF0000"/>
        </w:rPr>
      </w:pPr>
    </w:p>
    <w:p w:rsidR="00E0264D" w:rsidRDefault="00444816">
      <w:pPr>
        <w:pStyle w:val="ac"/>
      </w:pPr>
      <w:r>
        <w:br w:type="page"/>
      </w:r>
      <w:bookmarkStart w:id="34" w:name="_Toc462040912"/>
      <w:bookmarkStart w:id="35" w:name="_Toc449299735"/>
      <w:r>
        <w:lastRenderedPageBreak/>
        <w:t>中外文化交流</w:t>
      </w:r>
      <w:r>
        <w:rPr>
          <w:rFonts w:ascii="宋体" w:eastAsia="宋体" w:hAnsi="宋体" w:cs="宋体" w:hint="eastAsia"/>
        </w:rPr>
        <w:t>Ⅱ</w:t>
      </w:r>
      <w:bookmarkEnd w:id="34"/>
      <w:bookmarkEnd w:id="35"/>
    </w:p>
    <w:p w:rsidR="00E0264D" w:rsidRDefault="00444816">
      <w:pPr>
        <w:spacing w:line="312" w:lineRule="auto"/>
        <w:jc w:val="center"/>
        <w:rPr>
          <w:b/>
          <w:sz w:val="24"/>
          <w:szCs w:val="24"/>
        </w:rPr>
      </w:pPr>
      <w:r>
        <w:rPr>
          <w:b/>
          <w:sz w:val="24"/>
          <w:szCs w:val="24"/>
        </w:rPr>
        <w:t xml:space="preserve">Cross-cultural Communication </w:t>
      </w:r>
      <w:r>
        <w:rPr>
          <w:rFonts w:ascii="宋体" w:hAnsi="宋体" w:cs="宋体" w:hint="eastAsia"/>
          <w:b/>
          <w:kern w:val="0"/>
          <w:sz w:val="24"/>
          <w:szCs w:val="24"/>
        </w:rPr>
        <w:t>Ⅱ</w:t>
      </w:r>
    </w:p>
    <w:p w:rsidR="00E0264D" w:rsidRDefault="00E0264D">
      <w:pPr>
        <w:spacing w:line="312" w:lineRule="auto"/>
        <w:jc w:val="center"/>
      </w:pPr>
    </w:p>
    <w:p w:rsidR="00E0264D" w:rsidRDefault="00444816">
      <w:pPr>
        <w:spacing w:line="312" w:lineRule="auto"/>
        <w:jc w:val="left"/>
        <w:rPr>
          <w:b/>
        </w:rPr>
      </w:pPr>
      <w:r>
        <w:rPr>
          <w:b/>
        </w:rPr>
        <w:t>一、课程基本情况</w:t>
      </w:r>
    </w:p>
    <w:p w:rsidR="00E0264D" w:rsidRDefault="00444816">
      <w:pPr>
        <w:spacing w:line="312" w:lineRule="auto"/>
      </w:pPr>
      <w:r>
        <w:t>课程属性：学科基础课</w:t>
      </w:r>
    </w:p>
    <w:p w:rsidR="00E0264D" w:rsidRDefault="00444816">
      <w:pPr>
        <w:spacing w:line="312" w:lineRule="auto"/>
      </w:pPr>
      <w:r>
        <w:t>课程学分：</w:t>
      </w:r>
      <w:r>
        <w:t>1</w:t>
      </w:r>
      <w:r>
        <w:t>学分</w:t>
      </w:r>
    </w:p>
    <w:p w:rsidR="00E0264D" w:rsidRDefault="00444816">
      <w:pPr>
        <w:spacing w:line="312" w:lineRule="auto"/>
      </w:pPr>
      <w:r>
        <w:rPr>
          <w:bCs/>
        </w:rPr>
        <w:t>课程总学时</w:t>
      </w:r>
      <w:r>
        <w:t>：</w:t>
      </w:r>
      <w:r>
        <w:t>16</w:t>
      </w:r>
      <w:r>
        <w:t>学时，其中讲课：</w:t>
      </w:r>
      <w:r>
        <w:t>16</w:t>
      </w:r>
      <w:r>
        <w:t>学时</w:t>
      </w:r>
    </w:p>
    <w:p w:rsidR="00E0264D" w:rsidRDefault="00444816">
      <w:pPr>
        <w:spacing w:line="312" w:lineRule="auto"/>
      </w:pPr>
      <w:r>
        <w:t>课程性质：必修</w:t>
      </w:r>
    </w:p>
    <w:p w:rsidR="00E0264D" w:rsidRDefault="00444816">
      <w:pPr>
        <w:spacing w:line="312" w:lineRule="auto"/>
      </w:pPr>
      <w:r>
        <w:t>开课学期：第</w:t>
      </w:r>
      <w:r>
        <w:t>4</w:t>
      </w:r>
      <w:r>
        <w:t>学期</w:t>
      </w:r>
    </w:p>
    <w:p w:rsidR="00E0264D" w:rsidRDefault="00444816">
      <w:pPr>
        <w:spacing w:line="312" w:lineRule="auto"/>
        <w:ind w:left="1050" w:hangingChars="500" w:hanging="1050"/>
      </w:pPr>
      <w:r>
        <w:t>先修课程：基础日语</w:t>
      </w:r>
      <w:r>
        <w:rPr>
          <w:rFonts w:ascii="宋体" w:hAnsi="宋体" w:cs="宋体" w:hint="eastAsia"/>
        </w:rPr>
        <w:t>Ⅰ</w:t>
      </w:r>
      <w:r>
        <w:t>、</w:t>
      </w:r>
      <w:r>
        <w:rPr>
          <w:rFonts w:ascii="宋体" w:hAnsi="宋体" w:cs="宋体" w:hint="eastAsia"/>
        </w:rPr>
        <w:t>Ⅱ</w:t>
      </w:r>
      <w:r>
        <w:t>、</w:t>
      </w:r>
      <w:r>
        <w:rPr>
          <w:rFonts w:ascii="宋体" w:hAnsi="宋体" w:cs="宋体" w:hint="eastAsia"/>
        </w:rPr>
        <w:t>Ⅲ</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适用教材</w:t>
      </w:r>
      <w:r>
        <w:t>：韩丽红，《日本文化概论》，南开大学出版社，</w:t>
      </w:r>
      <w:r>
        <w:t>2008</w:t>
      </w:r>
    </w:p>
    <w:p w:rsidR="00E0264D" w:rsidRDefault="00444816">
      <w:pPr>
        <w:spacing w:line="312" w:lineRule="auto"/>
        <w:ind w:left="1050" w:hangingChars="500" w:hanging="1050"/>
      </w:pPr>
      <w:r>
        <w:rPr>
          <w:bCs/>
        </w:rPr>
        <w:t>开课院系</w:t>
      </w:r>
      <w:r>
        <w:t>：语言文化学院日语系</w:t>
      </w:r>
    </w:p>
    <w:p w:rsidR="00E0264D" w:rsidRDefault="00E0264D">
      <w:pPr>
        <w:spacing w:line="312" w:lineRule="auto"/>
        <w:ind w:left="1050" w:hangingChars="500" w:hanging="1050"/>
      </w:pPr>
    </w:p>
    <w:p w:rsidR="00E0264D" w:rsidRDefault="00444816">
      <w:pPr>
        <w:spacing w:line="312" w:lineRule="auto"/>
        <w:ind w:left="2"/>
        <w:rPr>
          <w:b/>
        </w:rPr>
      </w:pPr>
      <w:r>
        <w:rPr>
          <w:b/>
          <w:bCs/>
        </w:rPr>
        <w:t>二、课程性质、教学目标和任务</w:t>
      </w:r>
    </w:p>
    <w:p w:rsidR="00E0264D" w:rsidRDefault="00444816">
      <w:pPr>
        <w:widowControl/>
        <w:snapToGrid w:val="0"/>
        <w:spacing w:line="312" w:lineRule="auto"/>
        <w:ind w:firstLineChars="200" w:firstLine="420"/>
        <w:jc w:val="left"/>
        <w:rPr>
          <w:kern w:val="0"/>
        </w:rPr>
      </w:pPr>
      <w:r>
        <w:rPr>
          <w:kern w:val="0"/>
        </w:rPr>
        <w:t>本课程是日语专业二年级下学期学科基础必修课，目的是通过对日本文化的各个层面进行介绍，使学生对日本文化的特征、文化心理结构特征、哲学、宗教、文学艺术、教育风俗等综合而深入地加以了解，从而</w:t>
      </w:r>
      <w:r>
        <w:t>了解一般日本社会与文化的习俗、充分掌握日本的流行与资讯、培养正确的国际观。教学内容主要包括本文化的特称介绍，日本传统文化</w:t>
      </w:r>
      <w:r>
        <w:t>“</w:t>
      </w:r>
      <w:r>
        <w:t>相扑</w:t>
      </w:r>
      <w:r>
        <w:t>”</w:t>
      </w:r>
      <w:r>
        <w:t>、</w:t>
      </w:r>
      <w:r>
        <w:t>“</w:t>
      </w:r>
      <w:r>
        <w:t>歌舞伎</w:t>
      </w:r>
      <w:r>
        <w:t>”</w:t>
      </w:r>
      <w:r>
        <w:t>、</w:t>
      </w:r>
      <w:r>
        <w:t>“</w:t>
      </w:r>
      <w:r>
        <w:t>道文化</w:t>
      </w:r>
      <w:r>
        <w:t>”</w:t>
      </w:r>
      <w:r>
        <w:t>、日本文学、风俗民情、饮食文化以及流行文化等方面。重点在于了解日本文化的特征，特别是其形成过程中与中国文化之间的异同，帮助学生透过文化表象看起本质，更好地了解日本文化以及日本社会，更好地运用语言与日本人进行交流。</w:t>
      </w:r>
    </w:p>
    <w:p w:rsidR="00E0264D" w:rsidRDefault="00E0264D">
      <w:pPr>
        <w:spacing w:line="312" w:lineRule="auto"/>
      </w:pPr>
    </w:p>
    <w:p w:rsidR="00E0264D" w:rsidRDefault="00444816">
      <w:pPr>
        <w:spacing w:line="312" w:lineRule="auto"/>
        <w:ind w:left="2"/>
        <w:rPr>
          <w:b/>
          <w:bCs/>
        </w:rPr>
      </w:pPr>
      <w:r>
        <w:rPr>
          <w:b/>
          <w:bCs/>
        </w:rPr>
        <w:t>三、教学内容和要求</w:t>
      </w:r>
    </w:p>
    <w:p w:rsidR="00E0264D" w:rsidRDefault="00444816">
      <w:pPr>
        <w:spacing w:line="312" w:lineRule="auto"/>
        <w:ind w:left="2"/>
        <w:rPr>
          <w:bCs/>
        </w:rPr>
      </w:pPr>
      <w:r>
        <w:rPr>
          <w:bCs/>
        </w:rPr>
        <w:t>1</w:t>
      </w:r>
      <w:r>
        <w:rPr>
          <w:bCs/>
        </w:rPr>
        <w:t>．第</w:t>
      </w:r>
      <w:r>
        <w:rPr>
          <w:bCs/>
        </w:rPr>
        <w:t>1</w:t>
      </w:r>
      <w:r>
        <w:rPr>
          <w:bCs/>
        </w:rPr>
        <w:t>課</w:t>
      </w:r>
      <w:r>
        <w:rPr>
          <w:bCs/>
        </w:rPr>
        <w:t xml:space="preserve"> </w:t>
      </w:r>
      <w:r>
        <w:rPr>
          <w:bCs/>
        </w:rPr>
        <w:t>日本文化的特征（</w:t>
      </w:r>
      <w:r>
        <w:rPr>
          <w:bCs/>
        </w:rPr>
        <w:t>2</w:t>
      </w:r>
      <w:r>
        <w:rPr>
          <w:bCs/>
        </w:rPr>
        <w:t>学时）</w:t>
      </w:r>
    </w:p>
    <w:p w:rsidR="00E0264D" w:rsidRDefault="00444816">
      <w:pPr>
        <w:spacing w:line="312" w:lineRule="auto"/>
        <w:ind w:left="2"/>
        <w:rPr>
          <w:bCs/>
        </w:rPr>
      </w:pPr>
      <w:r>
        <w:rPr>
          <w:bCs/>
        </w:rPr>
        <w:t>（</w:t>
      </w:r>
      <w:r>
        <w:rPr>
          <w:bCs/>
        </w:rPr>
        <w:t>1</w:t>
      </w:r>
      <w:r>
        <w:rPr>
          <w:bCs/>
        </w:rPr>
        <w:t>）了解日本文化对外来文化吸收的三次高潮，了解三次吸收外来文化的内容以及日本文化与朝鲜文化、印度文化的关系；</w:t>
      </w:r>
    </w:p>
    <w:p w:rsidR="00E0264D" w:rsidRDefault="00444816">
      <w:pPr>
        <w:spacing w:line="312" w:lineRule="auto"/>
        <w:ind w:left="2"/>
        <w:rPr>
          <w:bCs/>
        </w:rPr>
      </w:pPr>
      <w:r>
        <w:rPr>
          <w:bCs/>
        </w:rPr>
        <w:t>（</w:t>
      </w:r>
      <w:r>
        <w:rPr>
          <w:bCs/>
        </w:rPr>
        <w:t>2</w:t>
      </w:r>
      <w:r>
        <w:rPr>
          <w:bCs/>
        </w:rPr>
        <w:t>）理解日本文化的开放性和主体性；</w:t>
      </w:r>
    </w:p>
    <w:p w:rsidR="00E0264D" w:rsidRDefault="00444816">
      <w:pPr>
        <w:spacing w:line="312" w:lineRule="auto"/>
        <w:ind w:left="2"/>
        <w:rPr>
          <w:bCs/>
        </w:rPr>
      </w:pPr>
      <w:r>
        <w:rPr>
          <w:bCs/>
        </w:rPr>
        <w:t>（</w:t>
      </w:r>
      <w:r>
        <w:rPr>
          <w:bCs/>
        </w:rPr>
        <w:t>3</w:t>
      </w:r>
      <w:r>
        <w:rPr>
          <w:bCs/>
        </w:rPr>
        <w:t>）掌握日本文化的两个特征。</w:t>
      </w:r>
    </w:p>
    <w:p w:rsidR="00E0264D" w:rsidRDefault="00444816">
      <w:pPr>
        <w:spacing w:line="312" w:lineRule="auto"/>
        <w:ind w:left="2"/>
        <w:rPr>
          <w:bCs/>
        </w:rPr>
      </w:pPr>
      <w:r>
        <w:rPr>
          <w:bCs/>
        </w:rPr>
        <w:t>重点：日本文化的特征</w:t>
      </w:r>
    </w:p>
    <w:p w:rsidR="00E0264D" w:rsidRDefault="00444816">
      <w:pPr>
        <w:spacing w:line="312" w:lineRule="auto"/>
        <w:rPr>
          <w:bCs/>
        </w:rPr>
      </w:pPr>
      <w:r>
        <w:rPr>
          <w:bCs/>
        </w:rPr>
        <w:t>难点：日本文化与外来文化之间的关系</w:t>
      </w:r>
    </w:p>
    <w:p w:rsidR="00E0264D" w:rsidRDefault="00444816">
      <w:pPr>
        <w:spacing w:line="312" w:lineRule="auto"/>
        <w:ind w:left="2"/>
        <w:rPr>
          <w:bCs/>
        </w:rPr>
      </w:pPr>
      <w:r>
        <w:rPr>
          <w:bCs/>
        </w:rPr>
        <w:t>2</w:t>
      </w:r>
      <w:r>
        <w:rPr>
          <w:bCs/>
        </w:rPr>
        <w:t>．第</w:t>
      </w:r>
      <w:r>
        <w:rPr>
          <w:bCs/>
        </w:rPr>
        <w:t>2</w:t>
      </w:r>
      <w:r>
        <w:rPr>
          <w:bCs/>
        </w:rPr>
        <w:t>課　日本传统文化之相扑（</w:t>
      </w:r>
      <w:r>
        <w:rPr>
          <w:bCs/>
        </w:rPr>
        <w:t>2</w:t>
      </w:r>
      <w:r>
        <w:rPr>
          <w:bCs/>
        </w:rPr>
        <w:t>学时）</w:t>
      </w:r>
    </w:p>
    <w:p w:rsidR="00E0264D" w:rsidRDefault="00444816">
      <w:pPr>
        <w:spacing w:line="312" w:lineRule="auto"/>
        <w:ind w:left="2"/>
        <w:rPr>
          <w:bCs/>
        </w:rPr>
      </w:pPr>
      <w:r>
        <w:rPr>
          <w:bCs/>
        </w:rPr>
        <w:t>（</w:t>
      </w:r>
      <w:r>
        <w:rPr>
          <w:bCs/>
        </w:rPr>
        <w:t>1</w:t>
      </w:r>
      <w:r>
        <w:rPr>
          <w:bCs/>
        </w:rPr>
        <w:t>）了解相扑的比赛规则及相关知识、相扑的发展演变，相扑所体现的日本文化的特征；</w:t>
      </w:r>
    </w:p>
    <w:p w:rsidR="00E0264D" w:rsidRDefault="00444816">
      <w:pPr>
        <w:spacing w:line="312" w:lineRule="auto"/>
        <w:ind w:leftChars="1" w:left="527" w:hangingChars="250" w:hanging="525"/>
        <w:rPr>
          <w:bCs/>
        </w:rPr>
      </w:pPr>
      <w:r>
        <w:rPr>
          <w:bCs/>
        </w:rPr>
        <w:t>（</w:t>
      </w:r>
      <w:r>
        <w:rPr>
          <w:bCs/>
        </w:rPr>
        <w:t>2</w:t>
      </w:r>
      <w:r>
        <w:rPr>
          <w:bCs/>
        </w:rPr>
        <w:t>）理解相扑在日本受欢迎的原因；</w:t>
      </w:r>
    </w:p>
    <w:p w:rsidR="00E0264D" w:rsidRDefault="00444816">
      <w:pPr>
        <w:spacing w:line="312" w:lineRule="auto"/>
        <w:ind w:left="2"/>
        <w:rPr>
          <w:bCs/>
        </w:rPr>
      </w:pPr>
      <w:r>
        <w:rPr>
          <w:bCs/>
        </w:rPr>
        <w:t>（</w:t>
      </w:r>
      <w:r>
        <w:rPr>
          <w:bCs/>
        </w:rPr>
        <w:t>3</w:t>
      </w:r>
      <w:r>
        <w:rPr>
          <w:bCs/>
        </w:rPr>
        <w:t>）掌握相扑的基本情况；</w:t>
      </w:r>
    </w:p>
    <w:p w:rsidR="00E0264D" w:rsidRDefault="00444816">
      <w:pPr>
        <w:spacing w:line="312" w:lineRule="auto"/>
        <w:ind w:left="2"/>
        <w:rPr>
          <w:bCs/>
        </w:rPr>
      </w:pPr>
      <w:r>
        <w:rPr>
          <w:bCs/>
        </w:rPr>
        <w:lastRenderedPageBreak/>
        <w:t>重点：相扑所体现的日本文化的特征</w:t>
      </w:r>
    </w:p>
    <w:p w:rsidR="00E0264D" w:rsidRDefault="00444816">
      <w:pPr>
        <w:spacing w:line="312" w:lineRule="auto"/>
        <w:ind w:left="2"/>
        <w:rPr>
          <w:bCs/>
        </w:rPr>
      </w:pPr>
      <w:r>
        <w:rPr>
          <w:bCs/>
        </w:rPr>
        <w:t>难点：相扑在日本受欢迎的原因</w:t>
      </w:r>
    </w:p>
    <w:p w:rsidR="00E0264D" w:rsidRDefault="00444816">
      <w:pPr>
        <w:spacing w:line="312" w:lineRule="auto"/>
        <w:rPr>
          <w:bCs/>
        </w:rPr>
      </w:pPr>
      <w:r>
        <w:rPr>
          <w:bCs/>
        </w:rPr>
        <w:t>3</w:t>
      </w:r>
      <w:r>
        <w:rPr>
          <w:bCs/>
        </w:rPr>
        <w:t>．</w:t>
      </w:r>
      <w:r>
        <w:t>第</w:t>
      </w:r>
      <w:r>
        <w:rPr>
          <w:bCs/>
        </w:rPr>
        <w:t>3</w:t>
      </w:r>
      <w:r>
        <w:t>課　日本传统文化之歌舞伎（</w:t>
      </w:r>
      <w:r>
        <w:rPr>
          <w:bCs/>
        </w:rPr>
        <w:t>2</w:t>
      </w:r>
      <w:r>
        <w:rPr>
          <w:bCs/>
        </w:rPr>
        <w:t>学时）</w:t>
      </w:r>
    </w:p>
    <w:p w:rsidR="00E0264D" w:rsidRDefault="00444816">
      <w:pPr>
        <w:spacing w:line="312" w:lineRule="auto"/>
        <w:ind w:left="2"/>
        <w:rPr>
          <w:bCs/>
        </w:rPr>
      </w:pPr>
      <w:r>
        <w:rPr>
          <w:bCs/>
        </w:rPr>
        <w:t>（</w:t>
      </w:r>
      <w:r>
        <w:rPr>
          <w:bCs/>
        </w:rPr>
        <w:t>1</w:t>
      </w:r>
      <w:r>
        <w:rPr>
          <w:bCs/>
        </w:rPr>
        <w:t>）了解歌舞伎的相关知识；</w:t>
      </w:r>
    </w:p>
    <w:p w:rsidR="00E0264D" w:rsidRDefault="00444816">
      <w:pPr>
        <w:spacing w:line="312" w:lineRule="auto"/>
        <w:ind w:leftChars="1" w:left="527" w:hangingChars="250" w:hanging="525"/>
        <w:rPr>
          <w:bCs/>
        </w:rPr>
      </w:pPr>
      <w:r>
        <w:rPr>
          <w:bCs/>
        </w:rPr>
        <w:t>（</w:t>
      </w:r>
      <w:r>
        <w:rPr>
          <w:bCs/>
        </w:rPr>
        <w:t>2</w:t>
      </w:r>
      <w:r>
        <w:rPr>
          <w:bCs/>
        </w:rPr>
        <w:t>）理解歌舞伎在日本受欢迎的原因；</w:t>
      </w:r>
    </w:p>
    <w:p w:rsidR="00E0264D" w:rsidRDefault="00444816">
      <w:pPr>
        <w:spacing w:line="312" w:lineRule="auto"/>
        <w:ind w:left="2"/>
        <w:rPr>
          <w:bCs/>
        </w:rPr>
      </w:pPr>
      <w:r>
        <w:rPr>
          <w:bCs/>
        </w:rPr>
        <w:t>（</w:t>
      </w:r>
      <w:r>
        <w:rPr>
          <w:bCs/>
        </w:rPr>
        <w:t>3</w:t>
      </w:r>
      <w:r>
        <w:rPr>
          <w:bCs/>
        </w:rPr>
        <w:t>）掌握歌舞伎的基本情况；</w:t>
      </w:r>
    </w:p>
    <w:p w:rsidR="00E0264D" w:rsidRDefault="00444816">
      <w:pPr>
        <w:spacing w:line="312" w:lineRule="auto"/>
        <w:ind w:leftChars="1" w:left="2" w:firstLineChars="50" w:firstLine="105"/>
        <w:rPr>
          <w:bCs/>
        </w:rPr>
      </w:pPr>
      <w:r>
        <w:rPr>
          <w:bCs/>
        </w:rPr>
        <w:t>重点：歌舞伎所体现的日本文化的特征</w:t>
      </w:r>
    </w:p>
    <w:p w:rsidR="00E0264D" w:rsidRDefault="00444816" w:rsidP="00E33C42">
      <w:pPr>
        <w:spacing w:line="312" w:lineRule="auto"/>
        <w:ind w:leftChars="1" w:left="2" w:firstLineChars="50" w:firstLine="105"/>
        <w:rPr>
          <w:bCs/>
        </w:rPr>
      </w:pPr>
      <w:r>
        <w:rPr>
          <w:bCs/>
        </w:rPr>
        <w:t>难点：熟悉歌舞伎的发展演变</w:t>
      </w:r>
    </w:p>
    <w:p w:rsidR="00E0264D" w:rsidRDefault="00444816">
      <w:pPr>
        <w:spacing w:line="312" w:lineRule="auto"/>
        <w:rPr>
          <w:bCs/>
        </w:rPr>
      </w:pPr>
      <w:r>
        <w:rPr>
          <w:bCs/>
        </w:rPr>
        <w:t>4</w:t>
      </w:r>
      <w:r>
        <w:rPr>
          <w:bCs/>
        </w:rPr>
        <w:t>．</w:t>
      </w:r>
      <w:r>
        <w:t>第</w:t>
      </w:r>
      <w:r>
        <w:rPr>
          <w:bCs/>
        </w:rPr>
        <w:t>4</w:t>
      </w:r>
      <w:r>
        <w:t>課　日本</w:t>
      </w:r>
      <w:r>
        <w:t>“</w:t>
      </w:r>
      <w:r>
        <w:t>道文化</w:t>
      </w:r>
      <w:r>
        <w:t>”</w:t>
      </w:r>
      <w:r>
        <w:t>（</w:t>
      </w:r>
      <w:r>
        <w:rPr>
          <w:bCs/>
        </w:rPr>
        <w:t>2</w:t>
      </w:r>
      <w:r>
        <w:rPr>
          <w:bCs/>
        </w:rPr>
        <w:t>学时）</w:t>
      </w:r>
    </w:p>
    <w:p w:rsidR="00E0264D" w:rsidRDefault="00444816">
      <w:pPr>
        <w:spacing w:line="312" w:lineRule="auto"/>
        <w:ind w:left="2"/>
        <w:rPr>
          <w:bCs/>
        </w:rPr>
      </w:pPr>
      <w:r>
        <w:rPr>
          <w:bCs/>
        </w:rPr>
        <w:t>（</w:t>
      </w:r>
      <w:r>
        <w:rPr>
          <w:bCs/>
        </w:rPr>
        <w:t>1</w:t>
      </w:r>
      <w:r>
        <w:rPr>
          <w:bCs/>
        </w:rPr>
        <w:t>）了解武士道、花道、茶道的各个流派；</w:t>
      </w:r>
    </w:p>
    <w:p w:rsidR="00E0264D" w:rsidRDefault="00444816">
      <w:pPr>
        <w:spacing w:line="312" w:lineRule="auto"/>
        <w:ind w:leftChars="1" w:left="422" w:hangingChars="200" w:hanging="420"/>
        <w:rPr>
          <w:bCs/>
        </w:rPr>
      </w:pPr>
      <w:r>
        <w:rPr>
          <w:bCs/>
        </w:rPr>
        <w:t>（</w:t>
      </w:r>
      <w:r>
        <w:rPr>
          <w:bCs/>
        </w:rPr>
        <w:t>2</w:t>
      </w:r>
      <w:r>
        <w:rPr>
          <w:bCs/>
        </w:rPr>
        <w:t>）理解武士道、花道、茶道的发展演变；</w:t>
      </w:r>
    </w:p>
    <w:p w:rsidR="00E0264D" w:rsidRDefault="00444816">
      <w:pPr>
        <w:spacing w:line="312" w:lineRule="auto"/>
        <w:ind w:left="2"/>
        <w:rPr>
          <w:bCs/>
        </w:rPr>
      </w:pPr>
      <w:r>
        <w:rPr>
          <w:bCs/>
        </w:rPr>
        <w:t>（</w:t>
      </w:r>
      <w:r>
        <w:rPr>
          <w:bCs/>
        </w:rPr>
        <w:t>3</w:t>
      </w:r>
      <w:r>
        <w:rPr>
          <w:bCs/>
        </w:rPr>
        <w:t>）掌握日本</w:t>
      </w:r>
      <w:r>
        <w:rPr>
          <w:bCs/>
        </w:rPr>
        <w:t>“</w:t>
      </w:r>
      <w:r>
        <w:rPr>
          <w:bCs/>
        </w:rPr>
        <w:t>道文化</w:t>
      </w:r>
      <w:r>
        <w:rPr>
          <w:bCs/>
        </w:rPr>
        <w:t>”</w:t>
      </w:r>
      <w:r>
        <w:rPr>
          <w:bCs/>
        </w:rPr>
        <w:t>的基本特征；</w:t>
      </w:r>
    </w:p>
    <w:p w:rsidR="00E0264D" w:rsidRDefault="00444816">
      <w:pPr>
        <w:spacing w:line="312" w:lineRule="auto"/>
        <w:ind w:leftChars="1" w:left="2" w:firstLineChars="50" w:firstLine="105"/>
        <w:rPr>
          <w:bCs/>
        </w:rPr>
      </w:pPr>
      <w:r>
        <w:rPr>
          <w:bCs/>
        </w:rPr>
        <w:t>重点：熟悉武士道、花道、茶道的基本情况</w:t>
      </w:r>
    </w:p>
    <w:p w:rsidR="00E0264D" w:rsidRDefault="00444816">
      <w:pPr>
        <w:spacing w:line="312" w:lineRule="auto"/>
        <w:ind w:leftChars="1" w:left="2" w:firstLineChars="50" w:firstLine="105"/>
        <w:rPr>
          <w:bCs/>
        </w:rPr>
      </w:pPr>
      <w:r>
        <w:rPr>
          <w:bCs/>
        </w:rPr>
        <w:t>难点：武士道、花道、茶道与日本文化的关系；</w:t>
      </w:r>
    </w:p>
    <w:p w:rsidR="00E0264D" w:rsidRDefault="00444816">
      <w:pPr>
        <w:spacing w:line="312" w:lineRule="auto"/>
        <w:rPr>
          <w:bCs/>
        </w:rPr>
      </w:pPr>
      <w:r>
        <w:rPr>
          <w:bCs/>
        </w:rPr>
        <w:t>5</w:t>
      </w:r>
      <w:r>
        <w:rPr>
          <w:bCs/>
        </w:rPr>
        <w:t>．</w:t>
      </w:r>
      <w:r>
        <w:t>第</w:t>
      </w:r>
      <w:r>
        <w:rPr>
          <w:bCs/>
        </w:rPr>
        <w:t>5</w:t>
      </w:r>
      <w:r>
        <w:t>課　日本文学（</w:t>
      </w:r>
      <w:r>
        <w:rPr>
          <w:bCs/>
        </w:rPr>
        <w:t>2</w:t>
      </w:r>
      <w:r>
        <w:rPr>
          <w:bCs/>
        </w:rPr>
        <w:t>学时）</w:t>
      </w:r>
    </w:p>
    <w:p w:rsidR="00E0264D" w:rsidRDefault="00444816">
      <w:pPr>
        <w:spacing w:line="312" w:lineRule="auto"/>
        <w:ind w:left="2"/>
        <w:rPr>
          <w:bCs/>
        </w:rPr>
      </w:pPr>
      <w:r>
        <w:rPr>
          <w:bCs/>
        </w:rPr>
        <w:t>（</w:t>
      </w:r>
      <w:r>
        <w:rPr>
          <w:bCs/>
        </w:rPr>
        <w:t>1</w:t>
      </w:r>
      <w:r>
        <w:rPr>
          <w:bCs/>
        </w:rPr>
        <w:t>）了解各个时代日本文学的各个流派；</w:t>
      </w:r>
    </w:p>
    <w:p w:rsidR="00E0264D" w:rsidRDefault="00444816">
      <w:pPr>
        <w:spacing w:line="312" w:lineRule="auto"/>
        <w:ind w:leftChars="1" w:left="422" w:hangingChars="200" w:hanging="420"/>
        <w:rPr>
          <w:bCs/>
        </w:rPr>
      </w:pPr>
      <w:r>
        <w:rPr>
          <w:bCs/>
        </w:rPr>
        <w:t>（</w:t>
      </w:r>
      <w:r>
        <w:rPr>
          <w:bCs/>
        </w:rPr>
        <w:t>2</w:t>
      </w:r>
      <w:r>
        <w:rPr>
          <w:bCs/>
        </w:rPr>
        <w:t>）理解各个时代日本文化的基本特征；</w:t>
      </w:r>
    </w:p>
    <w:p w:rsidR="00E0264D" w:rsidRDefault="00444816">
      <w:pPr>
        <w:spacing w:line="312" w:lineRule="auto"/>
        <w:ind w:left="2"/>
        <w:rPr>
          <w:bCs/>
        </w:rPr>
      </w:pPr>
      <w:r>
        <w:rPr>
          <w:bCs/>
        </w:rPr>
        <w:t>（</w:t>
      </w:r>
      <w:r>
        <w:rPr>
          <w:bCs/>
        </w:rPr>
        <w:t>3</w:t>
      </w:r>
      <w:r>
        <w:rPr>
          <w:bCs/>
        </w:rPr>
        <w:t>）掌握日本文学的基本状况；</w:t>
      </w:r>
    </w:p>
    <w:p w:rsidR="00E0264D" w:rsidRDefault="00444816">
      <w:pPr>
        <w:spacing w:line="312" w:lineRule="auto"/>
        <w:ind w:left="2"/>
        <w:rPr>
          <w:bCs/>
        </w:rPr>
      </w:pPr>
      <w:r>
        <w:rPr>
          <w:bCs/>
        </w:rPr>
        <w:t>重点：日本文学的发展演变；</w:t>
      </w:r>
    </w:p>
    <w:p w:rsidR="00E0264D" w:rsidRDefault="00444816">
      <w:pPr>
        <w:spacing w:line="312" w:lineRule="auto"/>
        <w:ind w:left="2"/>
        <w:rPr>
          <w:bCs/>
        </w:rPr>
      </w:pPr>
      <w:r>
        <w:rPr>
          <w:bCs/>
        </w:rPr>
        <w:t>难点：日本文学与日本文化的关系；</w:t>
      </w:r>
    </w:p>
    <w:p w:rsidR="00E0264D" w:rsidRDefault="00444816">
      <w:pPr>
        <w:spacing w:line="312" w:lineRule="auto"/>
        <w:rPr>
          <w:bCs/>
        </w:rPr>
      </w:pPr>
      <w:r>
        <w:rPr>
          <w:bCs/>
        </w:rPr>
        <w:t>6</w:t>
      </w:r>
      <w:r>
        <w:rPr>
          <w:bCs/>
        </w:rPr>
        <w:t>．</w:t>
      </w:r>
      <w:r>
        <w:t>第</w:t>
      </w:r>
      <w:r>
        <w:rPr>
          <w:bCs/>
        </w:rPr>
        <w:t>6</w:t>
      </w:r>
      <w:r>
        <w:t>課　日本风俗民情（</w:t>
      </w:r>
      <w:r>
        <w:rPr>
          <w:bCs/>
        </w:rPr>
        <w:t>2</w:t>
      </w:r>
      <w:r>
        <w:rPr>
          <w:bCs/>
        </w:rPr>
        <w:t>学时）</w:t>
      </w:r>
    </w:p>
    <w:p w:rsidR="00E0264D" w:rsidRDefault="00444816">
      <w:pPr>
        <w:spacing w:line="312" w:lineRule="auto"/>
        <w:ind w:left="2"/>
        <w:rPr>
          <w:bCs/>
        </w:rPr>
      </w:pPr>
      <w:r>
        <w:rPr>
          <w:bCs/>
        </w:rPr>
        <w:t>（</w:t>
      </w:r>
      <w:r>
        <w:rPr>
          <w:bCs/>
        </w:rPr>
        <w:t>1</w:t>
      </w:r>
      <w:r>
        <w:rPr>
          <w:bCs/>
        </w:rPr>
        <w:t>）了解日本风俗民情的在各个时期的不同表现；</w:t>
      </w:r>
    </w:p>
    <w:p w:rsidR="00E0264D" w:rsidRDefault="00444816">
      <w:pPr>
        <w:spacing w:line="312" w:lineRule="auto"/>
        <w:ind w:leftChars="1" w:left="422" w:hangingChars="200" w:hanging="420"/>
        <w:rPr>
          <w:bCs/>
        </w:rPr>
      </w:pPr>
      <w:r>
        <w:rPr>
          <w:bCs/>
        </w:rPr>
        <w:t>（</w:t>
      </w:r>
      <w:r>
        <w:rPr>
          <w:bCs/>
        </w:rPr>
        <w:t>2</w:t>
      </w:r>
      <w:r>
        <w:rPr>
          <w:bCs/>
        </w:rPr>
        <w:t>）理解日本风俗民情的特点；</w:t>
      </w:r>
    </w:p>
    <w:p w:rsidR="00E0264D" w:rsidRDefault="00444816">
      <w:pPr>
        <w:spacing w:line="312" w:lineRule="auto"/>
        <w:ind w:left="2"/>
        <w:rPr>
          <w:bCs/>
        </w:rPr>
      </w:pPr>
      <w:r>
        <w:rPr>
          <w:bCs/>
        </w:rPr>
        <w:t>（</w:t>
      </w:r>
      <w:r>
        <w:rPr>
          <w:bCs/>
        </w:rPr>
        <w:t>3</w:t>
      </w:r>
      <w:r>
        <w:rPr>
          <w:bCs/>
        </w:rPr>
        <w:t>）掌握日本风俗民情的基本状况；</w:t>
      </w:r>
    </w:p>
    <w:p w:rsidR="00E0264D" w:rsidRDefault="00444816">
      <w:pPr>
        <w:spacing w:line="312" w:lineRule="auto"/>
        <w:ind w:left="2"/>
        <w:rPr>
          <w:bCs/>
        </w:rPr>
      </w:pPr>
      <w:r>
        <w:rPr>
          <w:bCs/>
        </w:rPr>
        <w:t>重点：日本风俗民情的发展演变；</w:t>
      </w:r>
    </w:p>
    <w:p w:rsidR="00E0264D" w:rsidRDefault="00444816">
      <w:pPr>
        <w:spacing w:line="312" w:lineRule="auto"/>
        <w:ind w:left="2"/>
        <w:rPr>
          <w:bCs/>
        </w:rPr>
      </w:pPr>
      <w:r>
        <w:rPr>
          <w:bCs/>
        </w:rPr>
        <w:t>难点：日本风俗民情所体现出来的日本文化的特征；</w:t>
      </w:r>
    </w:p>
    <w:p w:rsidR="00E0264D" w:rsidRDefault="00444816">
      <w:pPr>
        <w:spacing w:line="312" w:lineRule="auto"/>
        <w:rPr>
          <w:bCs/>
        </w:rPr>
      </w:pPr>
      <w:r>
        <w:rPr>
          <w:bCs/>
        </w:rPr>
        <w:t>7</w:t>
      </w:r>
      <w:r>
        <w:rPr>
          <w:bCs/>
        </w:rPr>
        <w:t>．</w:t>
      </w:r>
      <w:r>
        <w:t>第</w:t>
      </w:r>
      <w:r>
        <w:rPr>
          <w:bCs/>
        </w:rPr>
        <w:t>7</w:t>
      </w:r>
      <w:r>
        <w:t>課　日本饮食文化（</w:t>
      </w:r>
      <w:r>
        <w:rPr>
          <w:bCs/>
        </w:rPr>
        <w:t>2</w:t>
      </w:r>
      <w:r>
        <w:rPr>
          <w:bCs/>
        </w:rPr>
        <w:t>学时）</w:t>
      </w:r>
    </w:p>
    <w:p w:rsidR="00E0264D" w:rsidRDefault="00444816">
      <w:pPr>
        <w:spacing w:line="312" w:lineRule="auto"/>
        <w:ind w:left="2"/>
        <w:rPr>
          <w:bCs/>
        </w:rPr>
      </w:pPr>
      <w:r>
        <w:rPr>
          <w:bCs/>
        </w:rPr>
        <w:t>（</w:t>
      </w:r>
      <w:r>
        <w:rPr>
          <w:bCs/>
        </w:rPr>
        <w:t>1</w:t>
      </w:r>
      <w:r>
        <w:rPr>
          <w:bCs/>
        </w:rPr>
        <w:t>）了解日本饮食文化的在不同地区的不同及与中国饮食文化的关联；</w:t>
      </w:r>
    </w:p>
    <w:p w:rsidR="00E0264D" w:rsidRDefault="00444816">
      <w:pPr>
        <w:spacing w:line="312" w:lineRule="auto"/>
        <w:ind w:leftChars="1" w:left="422" w:hangingChars="200" w:hanging="420"/>
        <w:rPr>
          <w:bCs/>
        </w:rPr>
      </w:pPr>
      <w:r>
        <w:rPr>
          <w:bCs/>
        </w:rPr>
        <w:t>（</w:t>
      </w:r>
      <w:r>
        <w:rPr>
          <w:bCs/>
        </w:rPr>
        <w:t>2</w:t>
      </w:r>
      <w:r>
        <w:rPr>
          <w:bCs/>
        </w:rPr>
        <w:t>）理解日本饮食文化的特点；</w:t>
      </w:r>
    </w:p>
    <w:p w:rsidR="00E0264D" w:rsidRDefault="00444816">
      <w:pPr>
        <w:spacing w:line="312" w:lineRule="auto"/>
        <w:ind w:left="2"/>
        <w:rPr>
          <w:bCs/>
        </w:rPr>
      </w:pPr>
      <w:r>
        <w:rPr>
          <w:bCs/>
        </w:rPr>
        <w:t>（</w:t>
      </w:r>
      <w:r>
        <w:rPr>
          <w:bCs/>
        </w:rPr>
        <w:t>3</w:t>
      </w:r>
      <w:r>
        <w:rPr>
          <w:bCs/>
        </w:rPr>
        <w:t>）掌握日本饮食文化的基本状况；</w:t>
      </w:r>
    </w:p>
    <w:p w:rsidR="00E0264D" w:rsidRDefault="00444816">
      <w:pPr>
        <w:spacing w:line="312" w:lineRule="auto"/>
        <w:ind w:leftChars="1" w:left="422" w:hangingChars="200" w:hanging="420"/>
        <w:rPr>
          <w:bCs/>
        </w:rPr>
      </w:pPr>
      <w:r>
        <w:rPr>
          <w:bCs/>
        </w:rPr>
        <w:t>重点：日本饮食文化的发展演变；</w:t>
      </w:r>
    </w:p>
    <w:p w:rsidR="00E0264D" w:rsidRDefault="00444816">
      <w:pPr>
        <w:spacing w:line="312" w:lineRule="auto"/>
        <w:rPr>
          <w:bCs/>
        </w:rPr>
      </w:pPr>
      <w:r>
        <w:rPr>
          <w:bCs/>
        </w:rPr>
        <w:t>难点：日本饮食文化所体现出来的日本文化的特征；</w:t>
      </w:r>
    </w:p>
    <w:p w:rsidR="00E0264D" w:rsidRDefault="00444816">
      <w:pPr>
        <w:spacing w:line="312" w:lineRule="auto"/>
        <w:rPr>
          <w:bCs/>
        </w:rPr>
      </w:pPr>
      <w:r>
        <w:rPr>
          <w:bCs/>
        </w:rPr>
        <w:t>8</w:t>
      </w:r>
      <w:r>
        <w:rPr>
          <w:bCs/>
        </w:rPr>
        <w:t>．</w:t>
      </w:r>
      <w:r>
        <w:t>第</w:t>
      </w:r>
      <w:r>
        <w:rPr>
          <w:bCs/>
        </w:rPr>
        <w:t>8</w:t>
      </w:r>
      <w:r>
        <w:t>課　日本流行文化</w:t>
      </w:r>
      <w:r>
        <w:t>——</w:t>
      </w:r>
      <w:r>
        <w:t>动漫、电影（</w:t>
      </w:r>
      <w:r>
        <w:rPr>
          <w:bCs/>
        </w:rPr>
        <w:t>2</w:t>
      </w:r>
      <w:r>
        <w:rPr>
          <w:bCs/>
        </w:rPr>
        <w:t>学时）</w:t>
      </w:r>
    </w:p>
    <w:p w:rsidR="00E0264D" w:rsidRDefault="00444816">
      <w:pPr>
        <w:spacing w:line="312" w:lineRule="auto"/>
        <w:ind w:left="2"/>
        <w:rPr>
          <w:bCs/>
        </w:rPr>
      </w:pPr>
      <w:r>
        <w:rPr>
          <w:bCs/>
        </w:rPr>
        <w:t>（</w:t>
      </w:r>
      <w:r>
        <w:rPr>
          <w:bCs/>
        </w:rPr>
        <w:t>1</w:t>
      </w:r>
      <w:r>
        <w:rPr>
          <w:bCs/>
        </w:rPr>
        <w:t>）了解日本动漫、电影受欢迎的原因；</w:t>
      </w:r>
    </w:p>
    <w:p w:rsidR="00E0264D" w:rsidRDefault="00444816">
      <w:pPr>
        <w:spacing w:line="312" w:lineRule="auto"/>
        <w:ind w:leftChars="1" w:left="422" w:hangingChars="200" w:hanging="420"/>
        <w:rPr>
          <w:bCs/>
        </w:rPr>
      </w:pPr>
      <w:r>
        <w:rPr>
          <w:bCs/>
        </w:rPr>
        <w:lastRenderedPageBreak/>
        <w:t>（</w:t>
      </w:r>
      <w:r>
        <w:rPr>
          <w:bCs/>
        </w:rPr>
        <w:t>2</w:t>
      </w:r>
      <w:r>
        <w:rPr>
          <w:bCs/>
        </w:rPr>
        <w:t>）理解日本动漫、电影的特点；</w:t>
      </w:r>
    </w:p>
    <w:p w:rsidR="00E0264D" w:rsidRDefault="00444816">
      <w:pPr>
        <w:spacing w:line="312" w:lineRule="auto"/>
        <w:ind w:left="2"/>
        <w:rPr>
          <w:bCs/>
        </w:rPr>
      </w:pPr>
      <w:r>
        <w:rPr>
          <w:bCs/>
        </w:rPr>
        <w:t>（</w:t>
      </w:r>
      <w:r>
        <w:rPr>
          <w:bCs/>
        </w:rPr>
        <w:t>3</w:t>
      </w:r>
      <w:r>
        <w:rPr>
          <w:bCs/>
        </w:rPr>
        <w:t>）掌握日本流行文化的基本状况；</w:t>
      </w:r>
    </w:p>
    <w:p w:rsidR="00E0264D" w:rsidRDefault="00444816">
      <w:pPr>
        <w:spacing w:line="312" w:lineRule="auto"/>
        <w:ind w:left="2"/>
        <w:rPr>
          <w:bCs/>
        </w:rPr>
      </w:pPr>
      <w:r>
        <w:rPr>
          <w:bCs/>
        </w:rPr>
        <w:t>重点：日本动漫、电影的发展演变及代表作；</w:t>
      </w:r>
    </w:p>
    <w:p w:rsidR="00E0264D" w:rsidRDefault="00444816">
      <w:pPr>
        <w:spacing w:line="312" w:lineRule="auto"/>
        <w:rPr>
          <w:bCs/>
        </w:rPr>
      </w:pPr>
      <w:r>
        <w:rPr>
          <w:bCs/>
        </w:rPr>
        <w:t>难点：日本流行文化文化所体现出来的日本文化的特征；</w:t>
      </w:r>
    </w:p>
    <w:p w:rsidR="00E0264D" w:rsidRDefault="00E0264D">
      <w:pPr>
        <w:spacing w:line="312" w:lineRule="auto"/>
      </w:pPr>
    </w:p>
    <w:p w:rsidR="00E0264D" w:rsidRDefault="00444816">
      <w:pPr>
        <w:spacing w:line="312" w:lineRule="auto"/>
        <w:rPr>
          <w:b/>
        </w:rPr>
      </w:pPr>
      <w:r>
        <w:rPr>
          <w:b/>
        </w:rPr>
        <w:t>四、课程考核</w:t>
      </w:r>
    </w:p>
    <w:p w:rsidR="00E0264D" w:rsidRDefault="00444816">
      <w:pPr>
        <w:spacing w:line="312" w:lineRule="auto"/>
        <w:ind w:left="1050" w:hangingChars="500" w:hanging="1050"/>
      </w:pPr>
      <w:r>
        <w:t>（</w:t>
      </w:r>
      <w:r>
        <w:t>1</w:t>
      </w:r>
      <w:r>
        <w:t>）作业和报告：作业：</w:t>
      </w:r>
      <w:r>
        <w:t>5</w:t>
      </w:r>
      <w:r>
        <w:t>次，课程论文：</w:t>
      </w:r>
      <w:r>
        <w:t>1</w:t>
      </w:r>
      <w:r>
        <w:t>篇；</w:t>
      </w:r>
    </w:p>
    <w:p w:rsidR="00E0264D" w:rsidRDefault="00444816">
      <w:pPr>
        <w:spacing w:line="312" w:lineRule="auto"/>
        <w:ind w:left="1050" w:hangingChars="500" w:hanging="1050"/>
      </w:pPr>
      <w:r>
        <w:t>（</w:t>
      </w:r>
      <w:r>
        <w:t>2</w:t>
      </w:r>
      <w:r>
        <w:t>）考核方式：课程论文</w:t>
      </w:r>
    </w:p>
    <w:p w:rsidR="00E0264D" w:rsidRDefault="00444816">
      <w:pPr>
        <w:spacing w:line="312" w:lineRule="auto"/>
        <w:ind w:left="1050" w:hangingChars="500" w:hanging="1050"/>
      </w:pPr>
      <w:r>
        <w:t>（</w:t>
      </w:r>
      <w:r>
        <w:t>3</w:t>
      </w:r>
      <w:r>
        <w:t>）总评成绩计算方式：平时成绩</w:t>
      </w:r>
      <w:r>
        <w:t>30%+</w:t>
      </w:r>
      <w:r>
        <w:t>期末考试成绩（论文）</w:t>
      </w:r>
      <w:r>
        <w:t>70%</w:t>
      </w:r>
    </w:p>
    <w:p w:rsidR="00E0264D" w:rsidRDefault="00E0264D">
      <w:pPr>
        <w:spacing w:line="312" w:lineRule="auto"/>
        <w:ind w:left="1050" w:hangingChars="500" w:hanging="1050"/>
      </w:pPr>
    </w:p>
    <w:p w:rsidR="00E0264D" w:rsidRDefault="00444816">
      <w:pPr>
        <w:spacing w:line="312" w:lineRule="auto"/>
        <w:rPr>
          <w:b/>
        </w:rPr>
      </w:pPr>
      <w:r>
        <w:rPr>
          <w:b/>
          <w:bCs/>
        </w:rPr>
        <w:t>五、参考书目</w:t>
      </w:r>
    </w:p>
    <w:p w:rsidR="00E0264D" w:rsidRDefault="00444816">
      <w:pPr>
        <w:widowControl/>
        <w:spacing w:line="312" w:lineRule="auto"/>
        <w:jc w:val="left"/>
      </w:pPr>
      <w:r>
        <w:rPr>
          <w:bCs/>
        </w:rPr>
        <w:t>1</w:t>
      </w:r>
      <w:r>
        <w:rPr>
          <w:bCs/>
        </w:rPr>
        <w:t>、</w:t>
      </w:r>
      <w:r>
        <w:t>陈洪波等编，《武士日本》，江苏文艺出版社，，</w:t>
      </w:r>
      <w:r>
        <w:t>2001</w:t>
      </w:r>
      <w:r>
        <w:t>年</w:t>
      </w:r>
    </w:p>
    <w:p w:rsidR="00E0264D" w:rsidRDefault="00444816">
      <w:pPr>
        <w:widowControl/>
        <w:spacing w:line="312" w:lineRule="auto"/>
        <w:jc w:val="left"/>
        <w:rPr>
          <w:bCs/>
          <w:kern w:val="0"/>
        </w:rPr>
      </w:pPr>
      <w:r>
        <w:rPr>
          <w:kern w:val="0"/>
        </w:rPr>
        <w:t>2</w:t>
      </w:r>
      <w:r>
        <w:rPr>
          <w:bCs/>
        </w:rPr>
        <w:t>、</w:t>
      </w:r>
      <w:bookmarkStart w:id="36" w:name="author"/>
      <w:r>
        <w:t>白幡洋三郎著、蔡敦达</w:t>
      </w:r>
      <w:bookmarkEnd w:id="36"/>
      <w:r>
        <w:t>等译，</w:t>
      </w:r>
      <w:r>
        <w:rPr>
          <w:bCs/>
        </w:rPr>
        <w:t>《日本文化</w:t>
      </w:r>
      <w:r>
        <w:rPr>
          <w:bCs/>
        </w:rPr>
        <w:t>99</w:t>
      </w:r>
      <w:r>
        <w:rPr>
          <w:bCs/>
        </w:rPr>
        <w:t>题》，上海译文出版社，</w:t>
      </w:r>
      <w:r>
        <w:t>2007</w:t>
      </w:r>
      <w:r>
        <w:t>年</w:t>
      </w:r>
    </w:p>
    <w:p w:rsidR="00E0264D" w:rsidRDefault="00E0264D">
      <w:pPr>
        <w:spacing w:line="312" w:lineRule="auto"/>
        <w:jc w:val="right"/>
      </w:pPr>
    </w:p>
    <w:p w:rsidR="00E0264D" w:rsidRDefault="00B73345">
      <w:pPr>
        <w:spacing w:line="312" w:lineRule="auto"/>
        <w:jc w:val="center"/>
        <w:rPr>
          <w:b/>
        </w:rPr>
      </w:pPr>
      <w:r>
        <w:rPr>
          <w:rFonts w:hint="eastAsia"/>
          <w:b/>
        </w:rPr>
        <w:t xml:space="preserve">                       </w:t>
      </w:r>
      <w:r w:rsidR="00444816">
        <w:rPr>
          <w:b/>
        </w:rPr>
        <w:t>制定人：朱琴</w:t>
      </w:r>
      <w:r w:rsidR="00444816">
        <w:rPr>
          <w:b/>
        </w:rPr>
        <w:t xml:space="preserve">  </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spacing w:line="312" w:lineRule="auto"/>
        <w:jc w:val="right"/>
        <w:rPr>
          <w:b/>
        </w:rPr>
      </w:pPr>
      <w:r>
        <w:rPr>
          <w:b/>
        </w:rPr>
        <w:t xml:space="preserve">                                                         2016</w:t>
      </w:r>
      <w:r>
        <w:rPr>
          <w:b/>
        </w:rPr>
        <w:t>年</w:t>
      </w:r>
      <w:r>
        <w:rPr>
          <w:b/>
        </w:rPr>
        <w:t>1</w:t>
      </w:r>
      <w:r>
        <w:rPr>
          <w:b/>
        </w:rPr>
        <w:t>月</w:t>
      </w:r>
      <w:r>
        <w:rPr>
          <w:b/>
        </w:rPr>
        <w:t>31</w:t>
      </w:r>
      <w:r>
        <w:rPr>
          <w:b/>
        </w:rPr>
        <w:t>日制定</w:t>
      </w:r>
      <w:r>
        <w:rPr>
          <w:b/>
        </w:rPr>
        <w:t xml:space="preserve"> </w:t>
      </w:r>
    </w:p>
    <w:p w:rsidR="00E0264D" w:rsidRDefault="00E0264D">
      <w:pPr>
        <w:spacing w:line="312" w:lineRule="auto"/>
        <w:rPr>
          <w:b/>
        </w:rPr>
      </w:pPr>
    </w:p>
    <w:p w:rsidR="00E0264D" w:rsidRDefault="00E0264D">
      <w:pPr>
        <w:pStyle w:val="1"/>
        <w:spacing w:line="312" w:lineRule="auto"/>
        <w:jc w:val="both"/>
        <w:rPr>
          <w:rFonts w:eastAsia="黑体"/>
          <w:sz w:val="24"/>
          <w:szCs w:val="24"/>
        </w:rPr>
      </w:pPr>
    </w:p>
    <w:p w:rsidR="00E0264D" w:rsidRDefault="00444816">
      <w:pPr>
        <w:pStyle w:val="ac"/>
      </w:pPr>
      <w:bookmarkStart w:id="37" w:name="_Toc449299736"/>
      <w:r>
        <w:br w:type="page"/>
      </w:r>
      <w:bookmarkStart w:id="38" w:name="_Toc462040913"/>
      <w:r>
        <w:lastRenderedPageBreak/>
        <w:t>日语泛读(1)</w:t>
      </w:r>
      <w:bookmarkEnd w:id="37"/>
      <w:bookmarkEnd w:id="38"/>
    </w:p>
    <w:p w:rsidR="00E0264D" w:rsidRDefault="00444816">
      <w:pPr>
        <w:pStyle w:val="p0"/>
        <w:spacing w:line="312" w:lineRule="auto"/>
        <w:jc w:val="center"/>
        <w:rPr>
          <w:b/>
          <w:bCs/>
          <w:sz w:val="24"/>
          <w:szCs w:val="24"/>
        </w:rPr>
      </w:pPr>
      <w:r>
        <w:rPr>
          <w:b/>
          <w:bCs/>
          <w:sz w:val="24"/>
          <w:szCs w:val="24"/>
        </w:rPr>
        <w:t>Extensive Japanese Reading(1)</w:t>
      </w:r>
    </w:p>
    <w:p w:rsidR="00E0264D" w:rsidRDefault="00E0264D">
      <w:pPr>
        <w:pStyle w:val="p0"/>
        <w:spacing w:line="312" w:lineRule="auto"/>
        <w:jc w:val="center"/>
        <w:rPr>
          <w:b/>
          <w:bCs/>
          <w:sz w:val="24"/>
          <w:szCs w:val="24"/>
        </w:rPr>
      </w:pPr>
    </w:p>
    <w:p w:rsidR="00E0264D" w:rsidRDefault="00444816">
      <w:pPr>
        <w:pStyle w:val="p0"/>
        <w:numPr>
          <w:ilvl w:val="0"/>
          <w:numId w:val="4"/>
        </w:numPr>
        <w:spacing w:line="312" w:lineRule="auto"/>
        <w:rPr>
          <w:b/>
        </w:rPr>
      </w:pPr>
      <w:r>
        <w:rPr>
          <w:b/>
        </w:rPr>
        <w:t>课程基本情况</w:t>
      </w:r>
    </w:p>
    <w:p w:rsidR="00E0264D" w:rsidRDefault="00444816">
      <w:pPr>
        <w:pStyle w:val="p0"/>
        <w:spacing w:line="312" w:lineRule="auto"/>
      </w:pPr>
      <w:r>
        <w:t>课程类别：专业主干课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rPr>
          <w:color w:val="000000"/>
        </w:rPr>
      </w:pPr>
      <w:r>
        <w:t>课程性质：</w:t>
      </w:r>
      <w:r>
        <w:rPr>
          <w:color w:val="000000"/>
        </w:rPr>
        <w:t>必修</w:t>
      </w:r>
    </w:p>
    <w:p w:rsidR="00E0264D" w:rsidRDefault="00444816">
      <w:pPr>
        <w:pStyle w:val="p0"/>
        <w:spacing w:line="312" w:lineRule="auto"/>
        <w:rPr>
          <w:color w:val="000000"/>
        </w:rPr>
      </w:pPr>
      <w:r>
        <w:rPr>
          <w:color w:val="000000"/>
        </w:rPr>
        <w:t>开课学期：第</w:t>
      </w:r>
      <w:r>
        <w:rPr>
          <w:color w:val="000000"/>
        </w:rPr>
        <w:t>3</w:t>
      </w:r>
      <w:r>
        <w:rPr>
          <w:color w:val="000000"/>
        </w:rPr>
        <w:t>学期</w:t>
      </w:r>
    </w:p>
    <w:p w:rsidR="00E0264D" w:rsidRDefault="00444816">
      <w:pPr>
        <w:pStyle w:val="p0"/>
        <w:spacing w:line="312" w:lineRule="auto"/>
      </w:pPr>
      <w:r>
        <w:t>先修课程：基础日语、日语视听说、日本国情</w:t>
      </w:r>
      <w:r>
        <w:t xml:space="preserve"> </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材：《日语泛读教程</w:t>
      </w:r>
      <w:r>
        <w:t>1</w:t>
      </w:r>
      <w:r>
        <w:t>》；高等教育出版社；陈俊森；</w:t>
      </w:r>
      <w:r>
        <w:t>2004;</w:t>
      </w:r>
      <w:r>
        <w:t>第一版</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2"/>
      </w:pPr>
    </w:p>
    <w:p w:rsidR="00E0264D" w:rsidRDefault="00444816">
      <w:pPr>
        <w:pStyle w:val="p0"/>
        <w:spacing w:line="312" w:lineRule="auto"/>
        <w:rPr>
          <w:b/>
        </w:rPr>
      </w:pPr>
      <w:r>
        <w:rPr>
          <w:b/>
        </w:rPr>
        <w:t>二、课程性质、教学目标和任务</w:t>
      </w:r>
    </w:p>
    <w:p w:rsidR="00E0264D" w:rsidRDefault="00444816">
      <w:pPr>
        <w:pStyle w:val="p0"/>
        <w:spacing w:line="312" w:lineRule="auto"/>
        <w:ind w:firstLine="420"/>
      </w:pPr>
      <w:r>
        <w:t>本课程是日语专业二年级上学期专业学科必修课程。目的是通过有指导的阅读，提高学生阅读理解和外语思维、分析能力，巩固所学的语言知识，扩大词汇量和知识面，丰富日语语感，让学生了解各种文体、各种内容的文章，以求提高学生的综合能力。</w:t>
      </w:r>
      <w:r>
        <w:t xml:space="preserve"> </w:t>
      </w:r>
    </w:p>
    <w:p w:rsidR="00E0264D" w:rsidRDefault="00E0264D">
      <w:pPr>
        <w:pStyle w:val="p0"/>
        <w:spacing w:line="312" w:lineRule="auto"/>
      </w:pPr>
    </w:p>
    <w:p w:rsidR="00E0264D" w:rsidRDefault="00444816">
      <w:pPr>
        <w:pStyle w:val="p0"/>
        <w:spacing w:line="312" w:lineRule="auto"/>
        <w:rPr>
          <w:b/>
        </w:rPr>
      </w:pPr>
      <w:r>
        <w:rPr>
          <w:b/>
        </w:rPr>
        <w:t>三、教学内容和要求</w:t>
      </w:r>
    </w:p>
    <w:p w:rsidR="00E0264D" w:rsidRDefault="00444816">
      <w:pPr>
        <w:pStyle w:val="p0"/>
        <w:spacing w:line="312" w:lineRule="auto"/>
      </w:pPr>
      <w:r>
        <w:t>1</w:t>
      </w:r>
      <w:r>
        <w:t>、第一课（</w:t>
      </w:r>
      <w:r>
        <w:t xml:space="preserve"> 3</w:t>
      </w:r>
      <w:r>
        <w:t>学时）</w:t>
      </w:r>
    </w:p>
    <w:p w:rsidR="00E0264D" w:rsidRDefault="00444816">
      <w:pPr>
        <w:pStyle w:val="p0"/>
        <w:spacing w:line="312" w:lineRule="auto"/>
        <w:rPr>
          <w:lang w:eastAsia="ja-JP"/>
        </w:rPr>
      </w:pPr>
      <w:r>
        <w:rPr>
          <w:lang w:eastAsia="ja-JP"/>
        </w:rPr>
        <w:t>（</w:t>
      </w:r>
      <w:r>
        <w:rPr>
          <w:lang w:eastAsia="ja-JP"/>
        </w:rPr>
        <w:t>1</w:t>
      </w:r>
      <w:r>
        <w:rPr>
          <w:lang w:eastAsia="ja-JP"/>
        </w:rPr>
        <w:t>）了解以下词例的发音：</w:t>
      </w:r>
      <w:r>
        <w:rPr>
          <w:rFonts w:eastAsia="MS Mincho"/>
          <w:lang w:eastAsia="ja-JP"/>
        </w:rPr>
        <w:t>～性</w:t>
      </w:r>
      <w:r>
        <w:rPr>
          <w:rFonts w:eastAsia="MS Mincho"/>
          <w:lang w:eastAsia="ja-JP"/>
        </w:rPr>
        <w:t xml:space="preserve"> </w:t>
      </w:r>
      <w:r>
        <w:rPr>
          <w:rFonts w:eastAsia="MS Mincho"/>
          <w:lang w:eastAsia="ja-JP"/>
        </w:rPr>
        <w:t>～ら</w:t>
      </w:r>
      <w:r>
        <w:rPr>
          <w:rFonts w:eastAsia="MS Mincho"/>
          <w:lang w:eastAsia="ja-JP"/>
        </w:rPr>
        <w:t xml:space="preserve"> </w:t>
      </w:r>
      <w:r>
        <w:rPr>
          <w:rFonts w:eastAsia="MS Mincho"/>
          <w:lang w:eastAsia="ja-JP"/>
        </w:rPr>
        <w:t>～者</w:t>
      </w:r>
      <w:r>
        <w:rPr>
          <w:rFonts w:eastAsia="MS Mincho"/>
          <w:lang w:eastAsia="ja-JP"/>
        </w:rPr>
        <w:t xml:space="preserve"> </w:t>
      </w:r>
      <w:r>
        <w:rPr>
          <w:rFonts w:eastAsia="MS Mincho"/>
          <w:lang w:eastAsia="ja-JP"/>
        </w:rPr>
        <w:t>～期</w:t>
      </w:r>
      <w:r>
        <w:rPr>
          <w:rFonts w:eastAsia="MS Mincho"/>
          <w:lang w:eastAsia="ja-JP"/>
        </w:rPr>
        <w:t xml:space="preserve"> </w:t>
      </w:r>
      <w:r>
        <w:rPr>
          <w:rFonts w:eastAsia="MS Mincho"/>
          <w:lang w:eastAsia="ja-JP"/>
        </w:rPr>
        <w:t>～時</w:t>
      </w:r>
    </w:p>
    <w:p w:rsidR="00E0264D" w:rsidRDefault="00444816">
      <w:pPr>
        <w:pStyle w:val="p0"/>
        <w:spacing w:line="312" w:lineRule="auto"/>
        <w:ind w:left="2"/>
        <w:rPr>
          <w:lang w:eastAsia="ja-JP"/>
        </w:rPr>
      </w:pPr>
      <w:r>
        <w:rPr>
          <w:lang w:eastAsia="ja-JP"/>
        </w:rPr>
        <w:t>（</w:t>
      </w:r>
      <w:r>
        <w:rPr>
          <w:lang w:eastAsia="ja-JP"/>
        </w:rPr>
        <w:t>2</w:t>
      </w:r>
      <w:r>
        <w:rPr>
          <w:lang w:eastAsia="ja-JP"/>
        </w:rPr>
        <w:t>）理解近义词辨析：</w:t>
      </w:r>
      <w:r>
        <w:rPr>
          <w:rFonts w:eastAsia="MS Mincho"/>
          <w:lang w:eastAsia="ja-JP"/>
        </w:rPr>
        <w:t>進学</w:t>
      </w:r>
      <w:r>
        <w:rPr>
          <w:rFonts w:eastAsia="MS Mincho"/>
          <w:lang w:eastAsia="ja-JP"/>
        </w:rPr>
        <w:t>/</w:t>
      </w:r>
      <w:r>
        <w:rPr>
          <w:rFonts w:eastAsia="MS Mincho"/>
          <w:lang w:eastAsia="ja-JP"/>
        </w:rPr>
        <w:t>入学</w:t>
      </w:r>
      <w:r>
        <w:rPr>
          <w:rFonts w:eastAsia="MS Mincho"/>
          <w:lang w:eastAsia="ja-JP"/>
        </w:rPr>
        <w:t>/</w:t>
      </w:r>
      <w:r>
        <w:rPr>
          <w:rFonts w:eastAsia="MS Mincho"/>
          <w:lang w:eastAsia="ja-JP"/>
        </w:rPr>
        <w:t>進学；常に</w:t>
      </w:r>
      <w:r>
        <w:rPr>
          <w:rFonts w:eastAsia="MS Mincho"/>
          <w:lang w:eastAsia="ja-JP"/>
        </w:rPr>
        <w:t>/</w:t>
      </w:r>
      <w:r>
        <w:rPr>
          <w:rFonts w:eastAsia="MS Mincho"/>
          <w:lang w:eastAsia="ja-JP"/>
        </w:rPr>
        <w:t>いつも</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重点：熟悉议论文的表达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2</w:t>
      </w:r>
      <w:r>
        <w:t>、第二课（</w:t>
      </w:r>
      <w:r>
        <w:t xml:space="preserve"> 3</w:t>
      </w:r>
      <w:r>
        <w:t>学时）</w:t>
      </w:r>
    </w:p>
    <w:p w:rsidR="00E0264D" w:rsidRDefault="00444816">
      <w:pPr>
        <w:pStyle w:val="p0"/>
        <w:spacing w:line="312" w:lineRule="auto"/>
      </w:pPr>
      <w:r>
        <w:t>（</w:t>
      </w:r>
      <w:r>
        <w:t>1</w:t>
      </w:r>
      <w:r>
        <w:t>）了解句间关系</w:t>
      </w:r>
      <w:r>
        <w:t>—</w:t>
      </w:r>
      <w:r>
        <w:t>对比型和同位型</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着る</w:t>
      </w:r>
      <w:r>
        <w:rPr>
          <w:rFonts w:eastAsia="MS Mincho"/>
          <w:lang w:eastAsia="ja-JP"/>
        </w:rPr>
        <w:t>/</w:t>
      </w:r>
      <w:r>
        <w:rPr>
          <w:rFonts w:eastAsia="MS Mincho"/>
          <w:lang w:eastAsia="ja-JP"/>
        </w:rPr>
        <w:t>はく；逆に</w:t>
      </w:r>
      <w:r>
        <w:rPr>
          <w:rFonts w:eastAsia="MS Mincho"/>
          <w:lang w:eastAsia="ja-JP"/>
        </w:rPr>
        <w:t>/</w:t>
      </w:r>
      <w:r>
        <w:rPr>
          <w:rFonts w:eastAsia="MS Mincho"/>
          <w:lang w:eastAsia="ja-JP"/>
        </w:rPr>
        <w:t>反対に</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重点：熟悉说明文的表达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lastRenderedPageBreak/>
        <w:t>3</w:t>
      </w:r>
      <w:r>
        <w:t>、第三课（</w:t>
      </w:r>
      <w:r>
        <w:t xml:space="preserve"> 3</w:t>
      </w:r>
      <w:r>
        <w:t>学时）</w:t>
      </w:r>
    </w:p>
    <w:p w:rsidR="00E0264D" w:rsidRDefault="00444816">
      <w:pPr>
        <w:pStyle w:val="p0"/>
        <w:spacing w:line="312" w:lineRule="auto"/>
      </w:pPr>
      <w:r>
        <w:t>（</w:t>
      </w:r>
      <w:r>
        <w:t>1</w:t>
      </w:r>
      <w:r>
        <w:t>）了解句间关系</w:t>
      </w:r>
      <w:r>
        <w:t>—</w:t>
      </w:r>
      <w:r>
        <w:t>对比型（</w:t>
      </w:r>
      <w:r>
        <w:t>2</w:t>
      </w:r>
      <w:r>
        <w:t>）</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いや</w:t>
      </w:r>
      <w:r>
        <w:rPr>
          <w:rFonts w:eastAsia="MS Mincho"/>
          <w:lang w:eastAsia="ja-JP"/>
        </w:rPr>
        <w:t>/</w:t>
      </w:r>
      <w:r>
        <w:rPr>
          <w:rFonts w:eastAsia="MS Mincho"/>
          <w:lang w:eastAsia="ja-JP"/>
        </w:rPr>
        <w:t>きらい；動作</w:t>
      </w:r>
      <w:r>
        <w:rPr>
          <w:rFonts w:eastAsia="MS Mincho"/>
          <w:lang w:eastAsia="ja-JP"/>
        </w:rPr>
        <w:t>/</w:t>
      </w:r>
      <w:r>
        <w:rPr>
          <w:rFonts w:eastAsia="MS Mincho"/>
          <w:lang w:eastAsia="ja-JP"/>
        </w:rPr>
        <w:t>しぐさ</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重点：熟悉感想文的表达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4</w:t>
      </w:r>
      <w:r>
        <w:t>、第四课（</w:t>
      </w:r>
      <w:r>
        <w:t xml:space="preserve"> 3</w:t>
      </w:r>
      <w:r>
        <w:t>学时）</w:t>
      </w:r>
    </w:p>
    <w:p w:rsidR="00E0264D" w:rsidRDefault="00444816">
      <w:pPr>
        <w:pStyle w:val="p0"/>
        <w:spacing w:line="312" w:lineRule="auto"/>
      </w:pPr>
      <w:r>
        <w:t>（</w:t>
      </w:r>
      <w:r>
        <w:t>1</w:t>
      </w:r>
      <w:r>
        <w:t>）了解句间关系</w:t>
      </w:r>
      <w:r>
        <w:t>—</w:t>
      </w:r>
      <w:r>
        <w:t>逆接型</w:t>
      </w:r>
    </w:p>
    <w:p w:rsidR="00E0264D" w:rsidRDefault="00444816">
      <w:pPr>
        <w:pStyle w:val="p0"/>
        <w:spacing w:line="312" w:lineRule="auto"/>
        <w:rPr>
          <w:rFonts w:eastAsia="MS Mincho"/>
          <w:lang w:eastAsia="ja-JP"/>
        </w:rPr>
      </w:pPr>
      <w:r>
        <w:rPr>
          <w:lang w:eastAsia="ja-JP"/>
        </w:rPr>
        <w:t>（</w:t>
      </w:r>
      <w:r>
        <w:rPr>
          <w:lang w:eastAsia="ja-JP"/>
        </w:rPr>
        <w:t>2</w:t>
      </w:r>
      <w:r>
        <w:rPr>
          <w:lang w:eastAsia="ja-JP"/>
        </w:rPr>
        <w:t>）理解近义词辨析：</w:t>
      </w:r>
      <w:r>
        <w:rPr>
          <w:rFonts w:eastAsia="MS Mincho"/>
          <w:lang w:eastAsia="ja-JP"/>
        </w:rPr>
        <w:t>しばしば</w:t>
      </w:r>
      <w:r>
        <w:rPr>
          <w:rFonts w:eastAsia="MS Mincho"/>
          <w:lang w:eastAsia="ja-JP"/>
        </w:rPr>
        <w:t>/</w:t>
      </w:r>
      <w:r>
        <w:rPr>
          <w:rFonts w:eastAsia="MS Mincho"/>
          <w:lang w:eastAsia="ja-JP"/>
        </w:rPr>
        <w:t>よく</w:t>
      </w:r>
      <w:r>
        <w:rPr>
          <w:rFonts w:eastAsia="MS Mincho"/>
          <w:lang w:eastAsia="ja-JP"/>
        </w:rPr>
        <w:t>/</w:t>
      </w:r>
      <w:r>
        <w:rPr>
          <w:rFonts w:eastAsia="MS Mincho"/>
          <w:lang w:eastAsia="ja-JP"/>
        </w:rPr>
        <w:t>ときどき</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重点：熟悉说明文（科普文章）的表达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rPr>
          <w:lang w:eastAsia="ja-JP"/>
        </w:rPr>
      </w:pPr>
      <w:r>
        <w:rPr>
          <w:lang w:eastAsia="ja-JP"/>
        </w:rPr>
        <w:t>5</w:t>
      </w:r>
      <w:r>
        <w:rPr>
          <w:lang w:eastAsia="ja-JP"/>
        </w:rPr>
        <w:t>、第五课（</w:t>
      </w:r>
      <w:r>
        <w:rPr>
          <w:lang w:eastAsia="ja-JP"/>
        </w:rPr>
        <w:t xml:space="preserve"> 3</w:t>
      </w:r>
      <w:r>
        <w:rPr>
          <w:lang w:eastAsia="ja-JP"/>
        </w:rPr>
        <w:t>学时）</w:t>
      </w:r>
    </w:p>
    <w:p w:rsidR="00E0264D" w:rsidRDefault="00444816">
      <w:pPr>
        <w:pStyle w:val="p0"/>
        <w:spacing w:line="312" w:lineRule="auto"/>
        <w:rPr>
          <w:lang w:eastAsia="ja-JP"/>
        </w:rPr>
      </w:pPr>
      <w:r>
        <w:rPr>
          <w:lang w:eastAsia="ja-JP"/>
        </w:rPr>
        <w:t>（</w:t>
      </w:r>
      <w:r>
        <w:rPr>
          <w:lang w:eastAsia="ja-JP"/>
        </w:rPr>
        <w:t>1</w:t>
      </w:r>
      <w:r>
        <w:rPr>
          <w:lang w:eastAsia="ja-JP"/>
        </w:rPr>
        <w:t>）了解近义表达方式：</w:t>
      </w:r>
      <w:r>
        <w:rPr>
          <w:rFonts w:eastAsia="MS Mincho"/>
          <w:lang w:eastAsia="ja-JP"/>
        </w:rPr>
        <w:t>～ことだ</w:t>
      </w:r>
      <w:r>
        <w:rPr>
          <w:rFonts w:eastAsia="MS Mincho"/>
          <w:lang w:eastAsia="ja-JP"/>
        </w:rPr>
        <w:t>/</w:t>
      </w:r>
      <w:r>
        <w:rPr>
          <w:rFonts w:eastAsia="MS Mincho"/>
          <w:lang w:eastAsia="ja-JP"/>
        </w:rPr>
        <w:t>～ものだ</w:t>
      </w:r>
    </w:p>
    <w:p w:rsidR="00E0264D" w:rsidRDefault="00444816">
      <w:pPr>
        <w:pStyle w:val="p0"/>
        <w:spacing w:line="312" w:lineRule="auto"/>
      </w:pPr>
      <w:r>
        <w:t>（</w:t>
      </w:r>
      <w:r>
        <w:t>2</w:t>
      </w:r>
      <w:r>
        <w:t>）理解近义词辨析：給料</w:t>
      </w:r>
      <w:r>
        <w:t>/</w:t>
      </w:r>
      <w:r>
        <w:t>賃金</w:t>
      </w:r>
      <w:r>
        <w:t>/</w:t>
      </w:r>
      <w:r>
        <w:t>給与</w:t>
      </w:r>
      <w:r>
        <w:t>/</w:t>
      </w:r>
      <w:r>
        <w:t>月給</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重点：熟悉感想文的表达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6</w:t>
      </w:r>
      <w:r>
        <w:t>、第六课（</w:t>
      </w:r>
      <w:r>
        <w:t xml:space="preserve"> 3</w:t>
      </w:r>
      <w:r>
        <w:t>学时）</w:t>
      </w:r>
    </w:p>
    <w:p w:rsidR="00E0264D" w:rsidRDefault="00444816">
      <w:pPr>
        <w:pStyle w:val="p0"/>
        <w:spacing w:line="312" w:lineRule="auto"/>
      </w:pPr>
      <w:r>
        <w:t>（</w:t>
      </w:r>
      <w:r>
        <w:t>1</w:t>
      </w:r>
      <w:r>
        <w:t>）了解程序、步骤的说明方式</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さらに</w:t>
      </w:r>
      <w:r>
        <w:rPr>
          <w:rFonts w:eastAsia="MS Mincho"/>
          <w:lang w:eastAsia="ja-JP"/>
        </w:rPr>
        <w:t>/</w:t>
      </w:r>
      <w:r>
        <w:rPr>
          <w:rFonts w:eastAsia="MS Mincho"/>
          <w:lang w:eastAsia="ja-JP"/>
        </w:rPr>
        <w:t>もっと</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重点：熟悉说明文式随笔文的表达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7</w:t>
      </w:r>
      <w:r>
        <w:t>、第七课（</w:t>
      </w:r>
      <w:r>
        <w:t xml:space="preserve"> 3</w:t>
      </w:r>
      <w:r>
        <w:t>学时）</w:t>
      </w:r>
    </w:p>
    <w:p w:rsidR="00E0264D" w:rsidRDefault="00444816">
      <w:pPr>
        <w:pStyle w:val="p0"/>
        <w:spacing w:line="312" w:lineRule="auto"/>
      </w:pPr>
      <w:r>
        <w:t>（</w:t>
      </w:r>
      <w:r>
        <w:t>1</w:t>
      </w:r>
      <w:r>
        <w:t>）了解短片小说的特点</w:t>
      </w:r>
    </w:p>
    <w:p w:rsidR="00E0264D" w:rsidRDefault="00444816">
      <w:pPr>
        <w:pStyle w:val="p0"/>
        <w:spacing w:line="312" w:lineRule="auto"/>
        <w:rPr>
          <w:lang w:eastAsia="ja-JP"/>
        </w:rPr>
      </w:pPr>
      <w:r>
        <w:rPr>
          <w:lang w:eastAsia="ja-JP"/>
        </w:rPr>
        <w:t>（</w:t>
      </w:r>
      <w:r>
        <w:rPr>
          <w:lang w:eastAsia="ja-JP"/>
        </w:rPr>
        <w:t>2</w:t>
      </w:r>
      <w:r>
        <w:rPr>
          <w:lang w:eastAsia="ja-JP"/>
        </w:rPr>
        <w:t>）理解近义表达方式：</w:t>
      </w:r>
      <w:r>
        <w:rPr>
          <w:rFonts w:eastAsia="MS Mincho"/>
          <w:lang w:eastAsia="ja-JP"/>
        </w:rPr>
        <w:t>に</w:t>
      </w:r>
      <w:r>
        <w:rPr>
          <w:rFonts w:eastAsia="MS Mincho"/>
          <w:lang w:eastAsia="ja-JP"/>
        </w:rPr>
        <w:t>/</w:t>
      </w:r>
      <w:r>
        <w:rPr>
          <w:rFonts w:eastAsia="MS Mincho"/>
          <w:lang w:eastAsia="ja-JP"/>
        </w:rPr>
        <w:t>で</w:t>
      </w:r>
      <w:r>
        <w:rPr>
          <w:rFonts w:eastAsia="MS Mincho"/>
          <w:lang w:eastAsia="ja-JP"/>
        </w:rPr>
        <w:t>/</w:t>
      </w:r>
      <w:r>
        <w:rPr>
          <w:rFonts w:eastAsia="MS Mincho"/>
          <w:lang w:eastAsia="ja-JP"/>
        </w:rPr>
        <w:t>から</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重点：对短篇小说的阅读与欣赏</w:t>
      </w:r>
    </w:p>
    <w:p w:rsidR="00E0264D" w:rsidRDefault="00444816">
      <w:pPr>
        <w:pStyle w:val="p0"/>
        <w:spacing w:line="312" w:lineRule="auto"/>
        <w:ind w:left="2" w:firstLine="105"/>
      </w:pPr>
      <w:r>
        <w:t>难点：对文章中个别句子的理解</w:t>
      </w:r>
    </w:p>
    <w:p w:rsidR="00E0264D" w:rsidRDefault="00444816">
      <w:pPr>
        <w:pStyle w:val="p0"/>
        <w:spacing w:line="312" w:lineRule="auto"/>
      </w:pPr>
      <w:r>
        <w:lastRenderedPageBreak/>
        <w:t>8</w:t>
      </w:r>
      <w:r>
        <w:t>、第八课（</w:t>
      </w:r>
      <w:r>
        <w:t xml:space="preserve"> 3</w:t>
      </w:r>
      <w:r>
        <w:t>学时）</w:t>
      </w:r>
    </w:p>
    <w:p w:rsidR="00E0264D" w:rsidRDefault="00444816">
      <w:pPr>
        <w:pStyle w:val="p0"/>
        <w:spacing w:line="312" w:lineRule="auto"/>
      </w:pPr>
      <w:r>
        <w:t>（</w:t>
      </w:r>
      <w:r>
        <w:t>1</w:t>
      </w:r>
      <w:r>
        <w:t>）了解随笔的特点</w:t>
      </w:r>
    </w:p>
    <w:p w:rsidR="00E0264D" w:rsidRDefault="00444816">
      <w:pPr>
        <w:pStyle w:val="p0"/>
        <w:spacing w:line="312" w:lineRule="auto"/>
      </w:pPr>
      <w:r>
        <w:t>（</w:t>
      </w:r>
      <w:r>
        <w:t>2</w:t>
      </w:r>
      <w:r>
        <w:t>）理解近义词辨析：</w:t>
      </w:r>
      <w:r>
        <w:rPr>
          <w:rFonts w:eastAsia="MS Mincho"/>
        </w:rPr>
        <w:t>非～</w:t>
      </w:r>
      <w:r>
        <w:rPr>
          <w:rFonts w:eastAsia="MS Mincho"/>
        </w:rPr>
        <w:t>/</w:t>
      </w:r>
      <w:r>
        <w:rPr>
          <w:rFonts w:eastAsia="MS Mincho"/>
        </w:rPr>
        <w:t>不～</w:t>
      </w:r>
      <w:r>
        <w:rPr>
          <w:rFonts w:eastAsia="MS Mincho"/>
        </w:rPr>
        <w:t>/</w:t>
      </w:r>
      <w:r>
        <w:rPr>
          <w:rFonts w:eastAsia="MS Mincho"/>
        </w:rPr>
        <w:t>無～</w:t>
      </w:r>
      <w:r>
        <w:rPr>
          <w:rFonts w:eastAsia="MS Mincho"/>
        </w:rPr>
        <w:t>/</w:t>
      </w:r>
      <w:r>
        <w:rPr>
          <w:rFonts w:eastAsia="MS Mincho"/>
        </w:rPr>
        <w:t>未～</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重点：熟悉随笔的表达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9</w:t>
      </w:r>
      <w:r>
        <w:t>、第九课（</w:t>
      </w:r>
      <w:r>
        <w:t xml:space="preserve"> 3</w:t>
      </w:r>
      <w:r>
        <w:t>学时）</w:t>
      </w:r>
    </w:p>
    <w:p w:rsidR="00E0264D" w:rsidRDefault="00444816">
      <w:pPr>
        <w:pStyle w:val="p0"/>
        <w:spacing w:line="312" w:lineRule="auto"/>
      </w:pPr>
      <w:r>
        <w:t>（</w:t>
      </w:r>
      <w:r>
        <w:t>1</w:t>
      </w:r>
      <w:r>
        <w:t>）了解篇章法与倒置法</w:t>
      </w:r>
    </w:p>
    <w:p w:rsidR="00E0264D" w:rsidRDefault="00444816">
      <w:pPr>
        <w:pStyle w:val="p0"/>
        <w:spacing w:line="312" w:lineRule="auto"/>
      </w:pPr>
      <w:r>
        <w:t>（</w:t>
      </w:r>
      <w:r>
        <w:t>2</w:t>
      </w:r>
      <w:r>
        <w:t>）理解本文相关慣用句的句意</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重点：对自传的阅读与欣赏</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10</w:t>
      </w:r>
      <w:r>
        <w:t>、第十课（</w:t>
      </w:r>
      <w:r>
        <w:t xml:space="preserve"> 3</w:t>
      </w:r>
      <w:r>
        <w:t>学时）</w:t>
      </w:r>
    </w:p>
    <w:p w:rsidR="00E0264D" w:rsidRDefault="00444816">
      <w:pPr>
        <w:pStyle w:val="p0"/>
        <w:spacing w:line="312" w:lineRule="auto"/>
      </w:pPr>
      <w:r>
        <w:t>（</w:t>
      </w:r>
      <w:r>
        <w:t>1</w:t>
      </w:r>
      <w:r>
        <w:t>）了解汉字的音读与训读</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マナー</w:t>
      </w:r>
      <w:r>
        <w:rPr>
          <w:rFonts w:eastAsia="MS Mincho"/>
          <w:lang w:eastAsia="ja-JP"/>
        </w:rPr>
        <w:t>/</w:t>
      </w:r>
      <w:r>
        <w:rPr>
          <w:rFonts w:eastAsia="MS Mincho"/>
          <w:lang w:eastAsia="ja-JP"/>
        </w:rPr>
        <w:t>礼儀</w:t>
      </w:r>
      <w:r>
        <w:rPr>
          <w:rFonts w:eastAsia="MS Mincho"/>
          <w:lang w:eastAsia="ja-JP"/>
        </w:rPr>
        <w:t>/</w:t>
      </w:r>
      <w:r>
        <w:rPr>
          <w:rFonts w:eastAsia="MS Mincho"/>
          <w:lang w:eastAsia="ja-JP"/>
        </w:rPr>
        <w:t>作法</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重点：对议论文的阅读与理解</w:t>
      </w:r>
    </w:p>
    <w:p w:rsidR="00E0264D" w:rsidRDefault="00444816">
      <w:pPr>
        <w:pStyle w:val="p0"/>
        <w:spacing w:line="312" w:lineRule="auto"/>
        <w:ind w:left="2" w:firstLine="105"/>
      </w:pPr>
      <w:r>
        <w:t>难点：对文章中个别句子的理解</w:t>
      </w:r>
    </w:p>
    <w:p w:rsidR="00E0264D" w:rsidRDefault="00E0264D">
      <w:pPr>
        <w:pStyle w:val="p0"/>
        <w:spacing w:line="312" w:lineRule="auto"/>
        <w:ind w:left="2" w:firstLine="105"/>
      </w:pPr>
    </w:p>
    <w:p w:rsidR="00E0264D" w:rsidRDefault="00444816">
      <w:pPr>
        <w:pStyle w:val="p0"/>
        <w:spacing w:line="312" w:lineRule="auto"/>
      </w:pPr>
      <w:r>
        <w:t>11</w:t>
      </w:r>
      <w:r>
        <w:t>．复习（</w:t>
      </w:r>
      <w:r>
        <w:t xml:space="preserve"> 2</w:t>
      </w:r>
      <w:r>
        <w:t>学时</w:t>
      </w:r>
      <w:r>
        <w:t xml:space="preserve"> </w:t>
      </w:r>
      <w:r>
        <w:t>）</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pPr>
      <w:r>
        <w:t>（</w:t>
      </w:r>
      <w:r>
        <w:t>1</w:t>
      </w:r>
      <w:r>
        <w:t>）作业等：作业：</w:t>
      </w:r>
      <w:r>
        <w:t xml:space="preserve"> 5 </w:t>
      </w:r>
      <w:r>
        <w:t>次</w:t>
      </w:r>
    </w:p>
    <w:p w:rsidR="00E0264D" w:rsidRDefault="00444816">
      <w:pPr>
        <w:pStyle w:val="p0"/>
        <w:spacing w:line="312" w:lineRule="auto"/>
      </w:pPr>
      <w:r>
        <w:t>（</w:t>
      </w:r>
      <w:r>
        <w:t>2</w:t>
      </w:r>
      <w:r>
        <w:t>）考核方式：闭卷考试</w:t>
      </w:r>
    </w:p>
    <w:p w:rsidR="00E0264D" w:rsidRDefault="00444816">
      <w:pPr>
        <w:pStyle w:val="p0"/>
        <w:spacing w:line="312" w:lineRule="auto"/>
      </w:pPr>
      <w:r>
        <w:t>（</w:t>
      </w:r>
      <w:r>
        <w:t>3</w:t>
      </w:r>
      <w:r>
        <w:t>）总评成绩计算方式：平时成绩</w:t>
      </w:r>
      <w:r>
        <w:t>30%</w:t>
      </w:r>
      <w:r>
        <w:t>、期末考试成绩</w:t>
      </w:r>
      <w:r>
        <w:t>70%</w:t>
      </w:r>
      <w:r>
        <w:t>综合计算</w:t>
      </w:r>
    </w:p>
    <w:p w:rsidR="00E0264D" w:rsidRDefault="00E0264D">
      <w:pPr>
        <w:pStyle w:val="p0"/>
        <w:spacing w:line="312" w:lineRule="auto"/>
      </w:pPr>
    </w:p>
    <w:p w:rsidR="00E0264D" w:rsidRDefault="00444816">
      <w:pPr>
        <w:pStyle w:val="p0"/>
        <w:spacing w:line="312" w:lineRule="auto"/>
        <w:rPr>
          <w:b/>
          <w:color w:val="FF0000"/>
        </w:rPr>
      </w:pPr>
      <w:r>
        <w:rPr>
          <w:b/>
        </w:rPr>
        <w:t>五、参考书目</w:t>
      </w:r>
    </w:p>
    <w:p w:rsidR="00E0264D" w:rsidRDefault="00444816">
      <w:pPr>
        <w:pStyle w:val="p0"/>
        <w:spacing w:line="312" w:lineRule="auto"/>
      </w:pPr>
      <w:r>
        <w:t>1</w:t>
      </w:r>
      <w:r>
        <w:t>、《新大学日语阅读与写作》；高等教育出版社；陈俊森等；</w:t>
      </w:r>
      <w:r>
        <w:t>2002</w:t>
      </w:r>
    </w:p>
    <w:p w:rsidR="00E0264D" w:rsidRDefault="00444816">
      <w:pPr>
        <w:pStyle w:val="p0"/>
        <w:spacing w:line="312" w:lineRule="auto"/>
      </w:pPr>
      <w:r>
        <w:t>2</w:t>
      </w:r>
      <w:r>
        <w:t>、《日语泛读教程教学参考书》；高等教育出版社；陈俊森等；</w:t>
      </w:r>
      <w:r>
        <w:t>2004</w:t>
      </w:r>
    </w:p>
    <w:p w:rsidR="00E0264D" w:rsidRDefault="00B73345" w:rsidP="00693C58">
      <w:pPr>
        <w:pStyle w:val="p0"/>
        <w:spacing w:beforeLines="50" w:line="312" w:lineRule="auto"/>
        <w:jc w:val="center"/>
        <w:rPr>
          <w:b/>
          <w:bCs/>
        </w:rPr>
      </w:pPr>
      <w:r>
        <w:rPr>
          <w:rFonts w:hint="eastAsia"/>
          <w:b/>
          <w:bCs/>
        </w:rPr>
        <w:t xml:space="preserve">                  </w:t>
      </w:r>
      <w:r w:rsidR="00444816">
        <w:rPr>
          <w:b/>
          <w:bCs/>
        </w:rPr>
        <w:t>制定人：蔡艳辉</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ind w:firstLine="823"/>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444816">
      <w:pPr>
        <w:pStyle w:val="ac"/>
      </w:pPr>
      <w:bookmarkStart w:id="39" w:name="_Toc449299737"/>
      <w:bookmarkStart w:id="40" w:name="_Toc462040914"/>
      <w:r>
        <w:lastRenderedPageBreak/>
        <w:t>日语泛读(2)</w:t>
      </w:r>
      <w:bookmarkEnd w:id="39"/>
      <w:bookmarkEnd w:id="40"/>
    </w:p>
    <w:p w:rsidR="00E0264D" w:rsidRDefault="00444816">
      <w:pPr>
        <w:pStyle w:val="p0"/>
        <w:spacing w:line="312" w:lineRule="auto"/>
        <w:jc w:val="center"/>
        <w:rPr>
          <w:b/>
          <w:bCs/>
          <w:sz w:val="24"/>
          <w:szCs w:val="24"/>
        </w:rPr>
      </w:pPr>
      <w:r>
        <w:rPr>
          <w:b/>
          <w:bCs/>
          <w:sz w:val="24"/>
          <w:szCs w:val="24"/>
        </w:rPr>
        <w:t>Extensive Japanese Reading(2)</w:t>
      </w:r>
    </w:p>
    <w:p w:rsidR="00E0264D" w:rsidRDefault="00E0264D">
      <w:pPr>
        <w:pStyle w:val="p0"/>
        <w:spacing w:line="312" w:lineRule="auto"/>
        <w:jc w:val="center"/>
        <w:rPr>
          <w:b/>
          <w:bCs/>
          <w:sz w:val="24"/>
          <w:szCs w:val="24"/>
        </w:rPr>
      </w:pPr>
    </w:p>
    <w:p w:rsidR="00E0264D" w:rsidRDefault="00444816">
      <w:pPr>
        <w:pStyle w:val="p0"/>
        <w:numPr>
          <w:ilvl w:val="0"/>
          <w:numId w:val="4"/>
        </w:numPr>
        <w:spacing w:line="312" w:lineRule="auto"/>
        <w:rPr>
          <w:b/>
        </w:rPr>
      </w:pPr>
      <w:r>
        <w:rPr>
          <w:b/>
        </w:rPr>
        <w:t>课程基本情况</w:t>
      </w:r>
    </w:p>
    <w:p w:rsidR="00E0264D" w:rsidRDefault="00444816">
      <w:pPr>
        <w:pStyle w:val="p0"/>
        <w:spacing w:line="312" w:lineRule="auto"/>
      </w:pPr>
      <w:r>
        <w:t>课程类别：专业主干课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rPr>
          <w:color w:val="000000"/>
        </w:rPr>
      </w:pPr>
      <w:r>
        <w:t>课程性质：</w:t>
      </w:r>
      <w:r>
        <w:rPr>
          <w:color w:val="000000"/>
        </w:rPr>
        <w:t>必修</w:t>
      </w:r>
    </w:p>
    <w:p w:rsidR="00E0264D" w:rsidRDefault="00444816">
      <w:pPr>
        <w:pStyle w:val="p0"/>
        <w:spacing w:line="312" w:lineRule="auto"/>
        <w:rPr>
          <w:color w:val="000000"/>
        </w:rPr>
      </w:pPr>
      <w:r>
        <w:rPr>
          <w:color w:val="000000"/>
        </w:rPr>
        <w:t>开课学期：第</w:t>
      </w:r>
      <w:r>
        <w:rPr>
          <w:color w:val="000000"/>
        </w:rPr>
        <w:t>4</w:t>
      </w:r>
      <w:r>
        <w:rPr>
          <w:color w:val="000000"/>
        </w:rPr>
        <w:t>学期</w:t>
      </w:r>
    </w:p>
    <w:p w:rsidR="00E0264D" w:rsidRDefault="00444816">
      <w:pPr>
        <w:pStyle w:val="p0"/>
        <w:spacing w:line="312" w:lineRule="auto"/>
      </w:pPr>
      <w:r>
        <w:t>先修课程：基础日语、日语视听说、日本概况</w:t>
      </w:r>
      <w:r>
        <w:t xml:space="preserve"> </w:t>
      </w:r>
      <w:r>
        <w:t>、日语写作等</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材：《日语泛读教程</w:t>
      </w:r>
      <w:r>
        <w:t>2</w:t>
      </w:r>
      <w:r>
        <w:t>》；高等教育出版社；陈俊森；</w:t>
      </w:r>
      <w:r>
        <w:t>2004;</w:t>
      </w:r>
      <w:r>
        <w:t>第一版</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2"/>
      </w:pPr>
    </w:p>
    <w:p w:rsidR="00E0264D" w:rsidRDefault="00444816">
      <w:pPr>
        <w:pStyle w:val="p0"/>
        <w:spacing w:line="312" w:lineRule="auto"/>
        <w:rPr>
          <w:b/>
        </w:rPr>
      </w:pPr>
      <w:r>
        <w:rPr>
          <w:b/>
        </w:rPr>
        <w:t>二、课程性质、教学目标和任务</w:t>
      </w:r>
    </w:p>
    <w:p w:rsidR="00E0264D" w:rsidRDefault="00444816">
      <w:pPr>
        <w:pStyle w:val="p0"/>
        <w:spacing w:line="312" w:lineRule="auto"/>
        <w:ind w:firstLine="420"/>
      </w:pPr>
      <w:r>
        <w:t>本课程是日语专业二年级下学期专业学科必修课程。目的是通过有指导的阅读，提高学生阅读理解和外语思维、分析能力，巩固所学的语言知识，扩大词汇量和知识面，丰富日语语感，让学生了解各种文体、各种内容的文章，以求提高学生的综合能力。</w:t>
      </w:r>
      <w:r>
        <w:t xml:space="preserve"> </w:t>
      </w:r>
    </w:p>
    <w:p w:rsidR="00E0264D" w:rsidRDefault="00E0264D">
      <w:pPr>
        <w:pStyle w:val="p0"/>
        <w:spacing w:line="312" w:lineRule="auto"/>
      </w:pPr>
    </w:p>
    <w:p w:rsidR="00E0264D" w:rsidRDefault="00444816">
      <w:pPr>
        <w:pStyle w:val="p0"/>
        <w:spacing w:line="312" w:lineRule="auto"/>
        <w:rPr>
          <w:b/>
        </w:rPr>
      </w:pPr>
      <w:r>
        <w:rPr>
          <w:b/>
        </w:rPr>
        <w:t>三、教学内容和要求</w:t>
      </w:r>
    </w:p>
    <w:p w:rsidR="00E0264D" w:rsidRDefault="00444816">
      <w:pPr>
        <w:pStyle w:val="p0"/>
        <w:spacing w:line="312" w:lineRule="auto"/>
      </w:pPr>
      <w:r>
        <w:t>1</w:t>
      </w:r>
      <w:r>
        <w:t>、第一课（</w:t>
      </w:r>
      <w:r>
        <w:t xml:space="preserve"> 3</w:t>
      </w:r>
      <w:r>
        <w:t>学时）</w:t>
      </w:r>
    </w:p>
    <w:p w:rsidR="00E0264D" w:rsidRDefault="00444816">
      <w:pPr>
        <w:pStyle w:val="p0"/>
        <w:spacing w:line="312" w:lineRule="auto"/>
      </w:pPr>
      <w:r>
        <w:t>（</w:t>
      </w:r>
      <w:r>
        <w:t>1</w:t>
      </w:r>
      <w:r>
        <w:t>）了解句子的连接关系（</w:t>
      </w:r>
      <w:r>
        <w:t>1</w:t>
      </w:r>
      <w:r>
        <w:t>）</w:t>
      </w:r>
    </w:p>
    <w:p w:rsidR="00E0264D" w:rsidRDefault="00444816">
      <w:pPr>
        <w:pStyle w:val="p0"/>
        <w:spacing w:line="312" w:lineRule="auto"/>
        <w:ind w:left="2"/>
        <w:rPr>
          <w:lang w:eastAsia="ja-JP"/>
        </w:rPr>
      </w:pPr>
      <w:r>
        <w:rPr>
          <w:lang w:eastAsia="ja-JP"/>
        </w:rPr>
        <w:t>（</w:t>
      </w:r>
      <w:r>
        <w:rPr>
          <w:lang w:eastAsia="ja-JP"/>
        </w:rPr>
        <w:t>2</w:t>
      </w:r>
      <w:r>
        <w:rPr>
          <w:lang w:eastAsia="ja-JP"/>
        </w:rPr>
        <w:t>）理解近义表达方式：</w:t>
      </w:r>
      <w:r>
        <w:rPr>
          <w:rFonts w:eastAsia="MS Mincho"/>
          <w:lang w:eastAsia="ja-JP"/>
        </w:rPr>
        <w:t>～ないでいる</w:t>
      </w:r>
      <w:r>
        <w:rPr>
          <w:rFonts w:eastAsia="MS Mincho"/>
          <w:lang w:eastAsia="ja-JP"/>
        </w:rPr>
        <w:t>/</w:t>
      </w:r>
      <w:r>
        <w:rPr>
          <w:rFonts w:eastAsia="MS Mincho"/>
          <w:lang w:eastAsia="ja-JP"/>
        </w:rPr>
        <w:t>～ていない</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重点：熟悉说明为主的文章的特点</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2</w:t>
      </w:r>
      <w:r>
        <w:t>、第二课（</w:t>
      </w:r>
      <w:r>
        <w:t xml:space="preserve"> 3</w:t>
      </w:r>
      <w:r>
        <w:t>学时）</w:t>
      </w:r>
    </w:p>
    <w:p w:rsidR="00E0264D" w:rsidRDefault="00444816">
      <w:pPr>
        <w:pStyle w:val="p0"/>
        <w:spacing w:line="312" w:lineRule="auto"/>
      </w:pPr>
      <w:r>
        <w:t>（</w:t>
      </w:r>
      <w:r>
        <w:t>1</w:t>
      </w:r>
      <w:r>
        <w:t>）了解句子的连接关系（</w:t>
      </w:r>
      <w:r>
        <w:t>2</w:t>
      </w:r>
      <w:r>
        <w:t>）</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～って</w:t>
      </w:r>
      <w:r>
        <w:rPr>
          <w:rFonts w:eastAsia="MS Mincho"/>
          <w:lang w:eastAsia="ja-JP"/>
        </w:rPr>
        <w:t>/</w:t>
      </w:r>
      <w:r>
        <w:rPr>
          <w:rFonts w:eastAsia="MS Mincho"/>
          <w:lang w:eastAsia="ja-JP"/>
        </w:rPr>
        <w:t>～なんて</w:t>
      </w:r>
      <w:r>
        <w:rPr>
          <w:rFonts w:eastAsia="MS Mincho"/>
          <w:lang w:eastAsia="ja-JP"/>
        </w:rPr>
        <w:t>/</w:t>
      </w:r>
      <w:r>
        <w:rPr>
          <w:rFonts w:eastAsia="MS Mincho"/>
          <w:lang w:eastAsia="ja-JP"/>
        </w:rPr>
        <w:t>～というのは</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重点：熟悉说明文的表达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ind w:left="2" w:firstLine="105"/>
      </w:pPr>
    </w:p>
    <w:p w:rsidR="00E0264D" w:rsidRDefault="00444816">
      <w:pPr>
        <w:pStyle w:val="p0"/>
        <w:spacing w:line="312" w:lineRule="auto"/>
      </w:pPr>
      <w:r>
        <w:lastRenderedPageBreak/>
        <w:t>3</w:t>
      </w:r>
      <w:r>
        <w:t>、第三课（</w:t>
      </w:r>
      <w:r>
        <w:t xml:space="preserve"> 3</w:t>
      </w:r>
      <w:r>
        <w:t>学时）</w:t>
      </w:r>
    </w:p>
    <w:p w:rsidR="00E0264D" w:rsidRDefault="00444816">
      <w:pPr>
        <w:pStyle w:val="p0"/>
        <w:spacing w:line="312" w:lineRule="auto"/>
      </w:pPr>
      <w:r>
        <w:t>（</w:t>
      </w:r>
      <w:r>
        <w:t>1</w:t>
      </w:r>
      <w:r>
        <w:t>）了解句间关系的手段</w:t>
      </w:r>
      <w:r>
        <w:t>——</w:t>
      </w:r>
      <w:r>
        <w:t>指示（</w:t>
      </w:r>
      <w:r>
        <w:t>1</w:t>
      </w:r>
      <w:r>
        <w:t>）</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～ほうがいい</w:t>
      </w:r>
      <w:r>
        <w:rPr>
          <w:rFonts w:eastAsia="MS Mincho"/>
          <w:lang w:eastAsia="ja-JP"/>
        </w:rPr>
        <w:t>/</w:t>
      </w:r>
      <w:r>
        <w:rPr>
          <w:rFonts w:eastAsia="MS Mincho"/>
          <w:lang w:eastAsia="ja-JP"/>
        </w:rPr>
        <w:t>～ほうがましだ</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重点：熟悉说明文的表达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4</w:t>
      </w:r>
      <w:r>
        <w:t>、第四课（</w:t>
      </w:r>
      <w:r>
        <w:t xml:space="preserve"> 3</w:t>
      </w:r>
      <w:r>
        <w:t>学时）</w:t>
      </w:r>
    </w:p>
    <w:p w:rsidR="00E0264D" w:rsidRDefault="00444816">
      <w:pPr>
        <w:pStyle w:val="p0"/>
        <w:spacing w:line="312" w:lineRule="auto"/>
      </w:pPr>
      <w:r>
        <w:t>（</w:t>
      </w:r>
      <w:r>
        <w:t>1</w:t>
      </w:r>
      <w:r>
        <w:t>）了解表达句间关系的手段</w:t>
      </w:r>
      <w:r>
        <w:t>——</w:t>
      </w:r>
      <w:r>
        <w:t>指示（</w:t>
      </w:r>
      <w:r>
        <w:t>2</w:t>
      </w:r>
      <w:r>
        <w:t>）</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しばしば</w:t>
      </w:r>
      <w:r>
        <w:rPr>
          <w:rFonts w:eastAsia="MS Mincho"/>
          <w:lang w:eastAsia="ja-JP"/>
        </w:rPr>
        <w:t>/</w:t>
      </w:r>
      <w:r>
        <w:rPr>
          <w:rFonts w:eastAsia="MS Mincho"/>
          <w:lang w:eastAsia="ja-JP"/>
        </w:rPr>
        <w:t>よく</w:t>
      </w:r>
      <w:r>
        <w:rPr>
          <w:rFonts w:eastAsia="MS Mincho"/>
          <w:lang w:eastAsia="ja-JP"/>
        </w:rPr>
        <w:t>/</w:t>
      </w:r>
      <w:r>
        <w:rPr>
          <w:rFonts w:eastAsia="MS Mincho"/>
          <w:lang w:eastAsia="ja-JP"/>
        </w:rPr>
        <w:t>ときどき</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重点：熟悉说明文的表达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rPr>
          <w:b/>
          <w:bCs/>
        </w:rPr>
      </w:pPr>
    </w:p>
    <w:p w:rsidR="00E0264D" w:rsidRDefault="00444816">
      <w:pPr>
        <w:pStyle w:val="p0"/>
        <w:spacing w:line="312" w:lineRule="auto"/>
      </w:pPr>
      <w:r>
        <w:t>5</w:t>
      </w:r>
      <w:r>
        <w:t>、第五课（</w:t>
      </w:r>
      <w:r>
        <w:t xml:space="preserve"> 3</w:t>
      </w:r>
      <w:r>
        <w:t>学时）</w:t>
      </w:r>
    </w:p>
    <w:p w:rsidR="00E0264D" w:rsidRDefault="00444816">
      <w:pPr>
        <w:pStyle w:val="p0"/>
        <w:spacing w:line="312" w:lineRule="auto"/>
      </w:pPr>
      <w:r>
        <w:t>（</w:t>
      </w:r>
      <w:r>
        <w:t>1</w:t>
      </w:r>
      <w:r>
        <w:t>）了解句间关系的手段</w:t>
      </w:r>
      <w:r>
        <w:t>——</w:t>
      </w:r>
      <w:r>
        <w:t>接续</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あえて</w:t>
      </w:r>
      <w:r>
        <w:rPr>
          <w:rFonts w:eastAsia="MS Mincho"/>
          <w:lang w:eastAsia="ja-JP"/>
        </w:rPr>
        <w:t>/</w:t>
      </w:r>
      <w:r>
        <w:rPr>
          <w:rFonts w:eastAsia="MS Mincho"/>
          <w:lang w:eastAsia="ja-JP"/>
        </w:rPr>
        <w:t>強いて</w:t>
      </w:r>
      <w:r>
        <w:rPr>
          <w:rFonts w:eastAsia="MS Mincho"/>
          <w:lang w:eastAsia="ja-JP"/>
        </w:rPr>
        <w:t>/</w:t>
      </w:r>
      <w:r>
        <w:rPr>
          <w:rFonts w:eastAsia="MS Mincho"/>
          <w:lang w:eastAsia="ja-JP"/>
        </w:rPr>
        <w:t>無理に</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重点：熟悉记叙文的表达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6</w:t>
      </w:r>
      <w:r>
        <w:t>、第六课（</w:t>
      </w:r>
      <w:r>
        <w:t xml:space="preserve"> 3</w:t>
      </w:r>
      <w:r>
        <w:t>学时）</w:t>
      </w:r>
    </w:p>
    <w:p w:rsidR="00E0264D" w:rsidRDefault="00444816">
      <w:pPr>
        <w:pStyle w:val="p0"/>
        <w:spacing w:line="312" w:lineRule="auto"/>
      </w:pPr>
      <w:r>
        <w:t>（</w:t>
      </w:r>
      <w:r>
        <w:t>1</w:t>
      </w:r>
      <w:r>
        <w:t>）了解句间关系的手段</w:t>
      </w:r>
      <w:r>
        <w:t>——</w:t>
      </w:r>
      <w:r>
        <w:t>类同词语的复现</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のみ</w:t>
      </w:r>
      <w:r>
        <w:rPr>
          <w:rFonts w:eastAsia="MS Mincho"/>
          <w:lang w:eastAsia="ja-JP"/>
        </w:rPr>
        <w:t>/</w:t>
      </w:r>
      <w:r>
        <w:rPr>
          <w:rFonts w:eastAsia="MS Mincho"/>
          <w:lang w:eastAsia="ja-JP"/>
        </w:rPr>
        <w:t>だけ</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重点：熟悉议论为主的文章的表达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7</w:t>
      </w:r>
      <w:r>
        <w:t>、第七课（</w:t>
      </w:r>
      <w:r>
        <w:t xml:space="preserve"> 3</w:t>
      </w:r>
      <w:r>
        <w:t>学时）</w:t>
      </w:r>
    </w:p>
    <w:p w:rsidR="00E0264D" w:rsidRDefault="00444816">
      <w:pPr>
        <w:pStyle w:val="p0"/>
        <w:spacing w:line="312" w:lineRule="auto"/>
      </w:pPr>
      <w:r>
        <w:t>（</w:t>
      </w:r>
      <w:r>
        <w:t>1</w:t>
      </w:r>
      <w:r>
        <w:t>）了解句间关系的手段</w:t>
      </w:r>
      <w:r>
        <w:t>——</w:t>
      </w:r>
      <w:r>
        <w:t>省略（</w:t>
      </w:r>
      <w:r>
        <w:t>1</w:t>
      </w:r>
      <w:r>
        <w:t>）</w:t>
      </w:r>
    </w:p>
    <w:p w:rsidR="00E0264D" w:rsidRDefault="00444816">
      <w:pPr>
        <w:pStyle w:val="p0"/>
        <w:spacing w:line="312" w:lineRule="auto"/>
        <w:rPr>
          <w:lang w:eastAsia="ja-JP"/>
        </w:rPr>
      </w:pPr>
      <w:r>
        <w:rPr>
          <w:lang w:eastAsia="ja-JP"/>
        </w:rPr>
        <w:t>（</w:t>
      </w:r>
      <w:r>
        <w:rPr>
          <w:lang w:eastAsia="ja-JP"/>
        </w:rPr>
        <w:t>2</w:t>
      </w:r>
      <w:r>
        <w:rPr>
          <w:lang w:eastAsia="ja-JP"/>
        </w:rPr>
        <w:t>）理解近义表达方式：</w:t>
      </w:r>
      <w:r>
        <w:rPr>
          <w:rFonts w:eastAsia="MS Mincho"/>
          <w:lang w:eastAsia="ja-JP"/>
        </w:rPr>
        <w:t>だけ</w:t>
      </w:r>
      <w:r>
        <w:rPr>
          <w:rFonts w:eastAsia="MS Mincho"/>
          <w:lang w:eastAsia="ja-JP"/>
        </w:rPr>
        <w:t>/</w:t>
      </w:r>
      <w:r>
        <w:rPr>
          <w:rFonts w:eastAsia="MS Mincho"/>
          <w:lang w:eastAsia="ja-JP"/>
        </w:rPr>
        <w:t>ぐらい</w:t>
      </w:r>
      <w:r>
        <w:rPr>
          <w:rFonts w:eastAsia="MS Mincho"/>
          <w:lang w:eastAsia="ja-JP"/>
        </w:rPr>
        <w:t>/</w:t>
      </w:r>
      <w:r>
        <w:rPr>
          <w:rFonts w:eastAsia="MS Mincho"/>
          <w:lang w:eastAsia="ja-JP"/>
        </w:rPr>
        <w:t>ほど</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重点：对议论为主的文章的阅读</w:t>
      </w:r>
    </w:p>
    <w:p w:rsidR="00E0264D" w:rsidRDefault="00444816">
      <w:pPr>
        <w:pStyle w:val="p0"/>
        <w:spacing w:line="312" w:lineRule="auto"/>
        <w:ind w:left="2" w:firstLine="105"/>
      </w:pPr>
      <w:r>
        <w:t>难点：对文章中个别句子的理解</w:t>
      </w:r>
    </w:p>
    <w:p w:rsidR="00E0264D" w:rsidRDefault="00444816">
      <w:pPr>
        <w:pStyle w:val="p0"/>
        <w:spacing w:line="312" w:lineRule="auto"/>
      </w:pPr>
      <w:r>
        <w:lastRenderedPageBreak/>
        <w:t>8</w:t>
      </w:r>
      <w:r>
        <w:t>、第八课（</w:t>
      </w:r>
      <w:r>
        <w:t xml:space="preserve"> 3</w:t>
      </w:r>
      <w:r>
        <w:t>学时）</w:t>
      </w:r>
    </w:p>
    <w:p w:rsidR="00E0264D" w:rsidRDefault="00444816">
      <w:pPr>
        <w:pStyle w:val="p0"/>
        <w:spacing w:line="312" w:lineRule="auto"/>
      </w:pPr>
      <w:r>
        <w:t>（</w:t>
      </w:r>
      <w:r>
        <w:t>1</w:t>
      </w:r>
      <w:r>
        <w:t>）了解句间关系的手段</w:t>
      </w:r>
      <w:r>
        <w:t>——</w:t>
      </w:r>
      <w:r>
        <w:t>省略（</w:t>
      </w:r>
      <w:r>
        <w:t>1</w:t>
      </w:r>
      <w:r>
        <w:t>）</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ふたたび</w:t>
      </w:r>
      <w:r>
        <w:rPr>
          <w:rFonts w:eastAsia="MS Mincho"/>
          <w:lang w:eastAsia="ja-JP"/>
        </w:rPr>
        <w:t>/</w:t>
      </w:r>
      <w:r>
        <w:rPr>
          <w:rFonts w:eastAsia="MS Mincho"/>
          <w:lang w:eastAsia="ja-JP"/>
        </w:rPr>
        <w:t>二度と</w:t>
      </w:r>
      <w:r>
        <w:rPr>
          <w:rFonts w:eastAsia="MS Mincho"/>
          <w:lang w:eastAsia="ja-JP"/>
        </w:rPr>
        <w:t>/</w:t>
      </w:r>
      <w:r>
        <w:rPr>
          <w:rFonts w:eastAsia="MS Mincho"/>
          <w:lang w:eastAsia="ja-JP"/>
        </w:rPr>
        <w:t>また</w:t>
      </w:r>
      <w:r>
        <w:rPr>
          <w:rFonts w:eastAsia="MS Mincho"/>
          <w:lang w:eastAsia="ja-JP"/>
        </w:rPr>
        <w:t xml:space="preserve"> </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重点：对课以抒情为主的文章的阅读</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9</w:t>
      </w:r>
      <w:r>
        <w:t>、第九课（</w:t>
      </w:r>
      <w:r>
        <w:t xml:space="preserve"> 3</w:t>
      </w:r>
      <w:r>
        <w:t>学时）</w:t>
      </w:r>
    </w:p>
    <w:p w:rsidR="00E0264D" w:rsidRDefault="00444816">
      <w:pPr>
        <w:pStyle w:val="p0"/>
        <w:spacing w:line="312" w:lineRule="auto"/>
      </w:pPr>
      <w:r>
        <w:t>（</w:t>
      </w:r>
      <w:r>
        <w:t>1</w:t>
      </w:r>
      <w:r>
        <w:t>）了解句间关系的手段</w:t>
      </w:r>
      <w:r>
        <w:t>——</w:t>
      </w:r>
      <w:r>
        <w:t>应答</w:t>
      </w:r>
    </w:p>
    <w:p w:rsidR="00E0264D" w:rsidRDefault="00444816">
      <w:pPr>
        <w:pStyle w:val="p0"/>
        <w:spacing w:line="312" w:lineRule="auto"/>
        <w:rPr>
          <w:lang w:eastAsia="ja-JP"/>
        </w:rPr>
      </w:pPr>
      <w:r>
        <w:rPr>
          <w:lang w:eastAsia="ja-JP"/>
        </w:rPr>
        <w:t>（</w:t>
      </w:r>
      <w:r>
        <w:rPr>
          <w:lang w:eastAsia="ja-JP"/>
        </w:rPr>
        <w:t>2</w:t>
      </w:r>
      <w:r>
        <w:rPr>
          <w:lang w:eastAsia="ja-JP"/>
        </w:rPr>
        <w:t>）理解近义表达方式：</w:t>
      </w:r>
      <w:r>
        <w:rPr>
          <w:rFonts w:eastAsia="MS Mincho"/>
          <w:lang w:eastAsia="ja-JP"/>
        </w:rPr>
        <w:t>わけだ</w:t>
      </w:r>
      <w:r>
        <w:rPr>
          <w:rFonts w:eastAsia="MS Mincho"/>
          <w:lang w:eastAsia="ja-JP"/>
        </w:rPr>
        <w:t>/</w:t>
      </w:r>
      <w:r>
        <w:rPr>
          <w:rFonts w:eastAsia="MS Mincho"/>
          <w:lang w:eastAsia="ja-JP"/>
        </w:rPr>
        <w:t>はずだ</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重点：对议论为主的文章的阅读</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10</w:t>
      </w:r>
      <w:r>
        <w:t>、第十课（</w:t>
      </w:r>
      <w:r>
        <w:t xml:space="preserve"> 3</w:t>
      </w:r>
      <w:r>
        <w:t>学时）</w:t>
      </w:r>
    </w:p>
    <w:p w:rsidR="00E0264D" w:rsidRDefault="00444816">
      <w:pPr>
        <w:pStyle w:val="p0"/>
        <w:spacing w:line="312" w:lineRule="auto"/>
      </w:pPr>
      <w:r>
        <w:t>（</w:t>
      </w:r>
      <w:r>
        <w:t>1</w:t>
      </w:r>
      <w:r>
        <w:t>）了解句间关系的手段</w:t>
      </w:r>
      <w:r>
        <w:t>——</w:t>
      </w:r>
      <w:r>
        <w:t>句意暗合</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からみれば</w:t>
      </w:r>
      <w:r>
        <w:rPr>
          <w:rFonts w:eastAsia="MS Mincho"/>
          <w:lang w:eastAsia="ja-JP"/>
        </w:rPr>
        <w:t>/</w:t>
      </w:r>
      <w:r>
        <w:rPr>
          <w:rFonts w:eastAsia="MS Mincho"/>
          <w:lang w:eastAsia="ja-JP"/>
        </w:rPr>
        <w:t>から言えば</w:t>
      </w:r>
      <w:r>
        <w:rPr>
          <w:rFonts w:eastAsia="MS Mincho"/>
          <w:lang w:eastAsia="ja-JP"/>
        </w:rPr>
        <w:t>/</w:t>
      </w:r>
      <w:r>
        <w:rPr>
          <w:rFonts w:eastAsia="MS Mincho"/>
          <w:lang w:eastAsia="ja-JP"/>
        </w:rPr>
        <w:t>からすれば</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重点：对议论文的阅读与理解</w:t>
      </w:r>
    </w:p>
    <w:p w:rsidR="00E0264D" w:rsidRDefault="00444816">
      <w:pPr>
        <w:pStyle w:val="p0"/>
        <w:spacing w:line="312" w:lineRule="auto"/>
        <w:ind w:left="2" w:firstLine="105"/>
      </w:pPr>
      <w:r>
        <w:t>难点：对文章中个别句子的理解</w:t>
      </w:r>
    </w:p>
    <w:p w:rsidR="00E0264D" w:rsidRDefault="00E0264D">
      <w:pPr>
        <w:pStyle w:val="p0"/>
        <w:spacing w:line="312" w:lineRule="auto"/>
        <w:ind w:left="2" w:firstLine="105"/>
      </w:pPr>
    </w:p>
    <w:p w:rsidR="00E0264D" w:rsidRDefault="00444816">
      <w:pPr>
        <w:pStyle w:val="p0"/>
        <w:spacing w:line="312" w:lineRule="auto"/>
      </w:pPr>
      <w:r>
        <w:t>11</w:t>
      </w:r>
      <w:r>
        <w:t>．复习（</w:t>
      </w:r>
      <w:r>
        <w:t xml:space="preserve"> 2</w:t>
      </w:r>
      <w:r>
        <w:t>学时</w:t>
      </w:r>
      <w:r>
        <w:t xml:space="preserve"> </w:t>
      </w:r>
      <w:r>
        <w:t>）</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pPr>
      <w:r>
        <w:t>（</w:t>
      </w:r>
      <w:r>
        <w:t>1</w:t>
      </w:r>
      <w:r>
        <w:t>）作业等：作业：</w:t>
      </w:r>
      <w:r>
        <w:t xml:space="preserve"> 5 </w:t>
      </w:r>
      <w:r>
        <w:t>次</w:t>
      </w:r>
    </w:p>
    <w:p w:rsidR="00E0264D" w:rsidRDefault="00444816">
      <w:pPr>
        <w:pStyle w:val="p0"/>
        <w:spacing w:line="312" w:lineRule="auto"/>
      </w:pPr>
      <w:r>
        <w:t>（</w:t>
      </w:r>
      <w:r>
        <w:t>2</w:t>
      </w:r>
      <w:r>
        <w:t>）考核方式：闭卷考试</w:t>
      </w:r>
    </w:p>
    <w:p w:rsidR="00E0264D" w:rsidRDefault="00444816">
      <w:pPr>
        <w:pStyle w:val="p0"/>
        <w:spacing w:line="312" w:lineRule="auto"/>
      </w:pPr>
      <w:r>
        <w:t>（</w:t>
      </w:r>
      <w:r>
        <w:t>3</w:t>
      </w:r>
      <w:r>
        <w:t>）总评成绩计算方式：平时成绩</w:t>
      </w:r>
      <w:r>
        <w:t>30%</w:t>
      </w:r>
      <w:r>
        <w:t>、期末考试成绩</w:t>
      </w:r>
      <w:r>
        <w:t>70%</w:t>
      </w:r>
      <w:r>
        <w:t>综合计算</w:t>
      </w:r>
    </w:p>
    <w:p w:rsidR="00E0264D" w:rsidRDefault="00E0264D">
      <w:pPr>
        <w:pStyle w:val="p0"/>
        <w:spacing w:line="312" w:lineRule="auto"/>
      </w:pPr>
    </w:p>
    <w:p w:rsidR="00E0264D" w:rsidRDefault="00444816">
      <w:pPr>
        <w:pStyle w:val="p0"/>
        <w:spacing w:line="312" w:lineRule="auto"/>
        <w:rPr>
          <w:b/>
          <w:color w:val="FF0000"/>
        </w:rPr>
      </w:pPr>
      <w:r>
        <w:rPr>
          <w:b/>
        </w:rPr>
        <w:t>五、参考书目</w:t>
      </w:r>
    </w:p>
    <w:p w:rsidR="00E0264D" w:rsidRDefault="00444816">
      <w:pPr>
        <w:pStyle w:val="p0"/>
        <w:spacing w:line="312" w:lineRule="auto"/>
      </w:pPr>
      <w:r>
        <w:t>1</w:t>
      </w:r>
      <w:r>
        <w:t>、《新大学日语阅读与写作》；高等教育出版社；陈俊森等；</w:t>
      </w:r>
      <w:r>
        <w:t>2002</w:t>
      </w:r>
    </w:p>
    <w:p w:rsidR="00E0264D" w:rsidRDefault="00444816">
      <w:pPr>
        <w:pStyle w:val="p0"/>
        <w:spacing w:line="312" w:lineRule="auto"/>
      </w:pPr>
      <w:r>
        <w:t>2</w:t>
      </w:r>
      <w:r>
        <w:t>、《日语泛读教程教学参考书》；高等教育出版社；陈俊森等；</w:t>
      </w:r>
      <w:r>
        <w:t>2004</w:t>
      </w:r>
    </w:p>
    <w:p w:rsidR="00E0264D" w:rsidRDefault="00E0264D">
      <w:pPr>
        <w:pStyle w:val="p0"/>
        <w:spacing w:line="312" w:lineRule="auto"/>
        <w:jc w:val="right"/>
      </w:pPr>
    </w:p>
    <w:p w:rsidR="00E0264D" w:rsidRDefault="00B73345">
      <w:pPr>
        <w:pStyle w:val="p0"/>
        <w:spacing w:line="312" w:lineRule="auto"/>
        <w:jc w:val="center"/>
        <w:rPr>
          <w:b/>
          <w:bCs/>
        </w:rPr>
      </w:pPr>
      <w:r>
        <w:rPr>
          <w:rFonts w:hint="eastAsia"/>
          <w:b/>
          <w:bCs/>
        </w:rPr>
        <w:t xml:space="preserve"> </w:t>
      </w:r>
      <w:r w:rsidR="00444816">
        <w:rPr>
          <w:b/>
          <w:bCs/>
        </w:rPr>
        <w:t>制定人：蔡艳辉</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rPr>
          <w:b/>
          <w:bCs/>
        </w:rPr>
      </w:pPr>
      <w:r>
        <w:rPr>
          <w:b/>
          <w:bCs/>
        </w:rPr>
        <w:t xml:space="preserve">                                                      2016</w:t>
      </w:r>
      <w:r>
        <w:rPr>
          <w:b/>
          <w:bCs/>
        </w:rPr>
        <w:t>年</w:t>
      </w:r>
      <w:r>
        <w:rPr>
          <w:b/>
          <w:bCs/>
        </w:rPr>
        <w:t>1</w:t>
      </w:r>
      <w:r>
        <w:rPr>
          <w:b/>
          <w:bCs/>
        </w:rPr>
        <w:t>月</w:t>
      </w:r>
      <w:r>
        <w:rPr>
          <w:b/>
          <w:bCs/>
        </w:rPr>
        <w:t>31</w:t>
      </w:r>
      <w:r>
        <w:rPr>
          <w:b/>
          <w:bCs/>
        </w:rPr>
        <w:t>日制定</w:t>
      </w:r>
    </w:p>
    <w:p w:rsidR="00E0264D" w:rsidRDefault="00444816">
      <w:pPr>
        <w:pStyle w:val="ac"/>
      </w:pPr>
      <w:bookmarkStart w:id="41" w:name="_Toc449299738"/>
      <w:r>
        <w:br w:type="page"/>
      </w:r>
      <w:bookmarkStart w:id="42" w:name="_Toc462040915"/>
      <w:r>
        <w:lastRenderedPageBreak/>
        <w:t>日语写作(1)</w:t>
      </w:r>
      <w:bookmarkEnd w:id="41"/>
      <w:bookmarkEnd w:id="42"/>
    </w:p>
    <w:p w:rsidR="00E0264D" w:rsidRDefault="00444816">
      <w:pPr>
        <w:pStyle w:val="p0"/>
        <w:spacing w:line="312" w:lineRule="auto"/>
        <w:jc w:val="center"/>
        <w:rPr>
          <w:b/>
          <w:bCs/>
          <w:sz w:val="24"/>
          <w:szCs w:val="24"/>
        </w:rPr>
      </w:pPr>
      <w:r>
        <w:rPr>
          <w:b/>
          <w:bCs/>
          <w:sz w:val="24"/>
          <w:szCs w:val="24"/>
        </w:rPr>
        <w:t>Japanese Writing (1)</w:t>
      </w:r>
    </w:p>
    <w:p w:rsidR="00E0264D" w:rsidRDefault="00E0264D">
      <w:pPr>
        <w:pStyle w:val="p0"/>
        <w:spacing w:line="312" w:lineRule="auto"/>
        <w:jc w:val="center"/>
        <w:rPr>
          <w:b/>
          <w:bCs/>
          <w:sz w:val="24"/>
          <w:szCs w:val="24"/>
        </w:rPr>
      </w:pPr>
    </w:p>
    <w:p w:rsidR="00E0264D" w:rsidRDefault="00444816">
      <w:pPr>
        <w:pStyle w:val="p0"/>
        <w:spacing w:line="312" w:lineRule="auto"/>
        <w:rPr>
          <w:b/>
        </w:rPr>
      </w:pPr>
      <w:r>
        <w:rPr>
          <w:b/>
        </w:rPr>
        <w:t>一、课程基本情况</w:t>
      </w:r>
    </w:p>
    <w:p w:rsidR="00E0264D" w:rsidRDefault="00444816">
      <w:pPr>
        <w:pStyle w:val="p0"/>
        <w:spacing w:line="312" w:lineRule="auto"/>
      </w:pPr>
      <w:r>
        <w:t>课程类别：专业主干课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pPr>
      <w:r>
        <w:t>课程性质：必修</w:t>
      </w:r>
    </w:p>
    <w:p w:rsidR="00E0264D" w:rsidRDefault="00444816">
      <w:pPr>
        <w:pStyle w:val="p0"/>
        <w:spacing w:line="312" w:lineRule="auto"/>
      </w:pPr>
      <w:r>
        <w:t>开课学期：第</w:t>
      </w:r>
      <w:r>
        <w:t>3</w:t>
      </w:r>
      <w:r>
        <w:t>学期</w:t>
      </w:r>
    </w:p>
    <w:p w:rsidR="00E0264D" w:rsidRDefault="00444816">
      <w:pPr>
        <w:pStyle w:val="p0"/>
        <w:spacing w:line="312" w:lineRule="auto"/>
      </w:pPr>
      <w:r>
        <w:t>先修课程：基础日语</w:t>
      </w:r>
      <w:r>
        <w:rPr>
          <w:rFonts w:ascii="宋体" w:hAnsi="宋体" w:cs="宋体" w:hint="eastAsia"/>
        </w:rPr>
        <w:t>Ⅰ</w:t>
      </w:r>
      <w:r>
        <w:t>、</w:t>
      </w:r>
      <w:r>
        <w:rPr>
          <w:rFonts w:ascii="宋体" w:hAnsi="宋体" w:cs="宋体" w:hint="eastAsia"/>
        </w:rPr>
        <w:t>Ⅱ</w:t>
      </w:r>
      <w:r>
        <w:t>、日语视听说</w:t>
      </w:r>
      <w:r>
        <w:t>(1)\(2)</w:t>
      </w:r>
      <w:r>
        <w:t>等</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材：《实用日语写作教程》，王秀文，山鹿晴美，外研社，</w:t>
      </w:r>
      <w:r>
        <w:t>2004</w:t>
      </w:r>
      <w:r>
        <w:t>。</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pStyle w:val="p0"/>
        <w:spacing w:line="312" w:lineRule="auto"/>
        <w:ind w:firstLine="420"/>
      </w:pPr>
      <w:r>
        <w:t>本课程为日语专业主干课程，是学生在掌握一定日语知识、懂得一定的文化背景的基础上，培养学生写作基础能力的课程，也是提高学生运用能力的一门综合课程。它既是《基础日语》《日语听力》《日语会话》《日语泛读》等课程的综合实践，又是提高表述能力、促进口语水平提高的一门重要课程。</w:t>
      </w:r>
    </w:p>
    <w:p w:rsidR="00E0264D" w:rsidRDefault="00444816">
      <w:pPr>
        <w:pStyle w:val="p0"/>
        <w:spacing w:line="312" w:lineRule="auto"/>
        <w:ind w:firstLine="420"/>
      </w:pPr>
      <w:r>
        <w:t>该课程从写作的基础知识入手，选择一些有趣、实用的写作内容对学生进行写作训练，使学生通过这些练习来复习巩固已学的词汇、句型的同时掌握用日语来表达自己的基本写作技能。掌握日语自我介绍文、书信等的写作特点和写作方法。</w:t>
      </w:r>
    </w:p>
    <w:p w:rsidR="00E0264D" w:rsidRDefault="00444816">
      <w:pPr>
        <w:pStyle w:val="p0"/>
        <w:spacing w:line="312" w:lineRule="auto"/>
        <w:ind w:firstLine="420"/>
        <w:rPr>
          <w:lang w:eastAsia="ja-JP"/>
        </w:rPr>
      </w:pPr>
      <w:r>
        <w:rPr>
          <w:lang w:eastAsia="ja-JP"/>
        </w:rPr>
        <w:t>通过该课程的学习和较多的写作实践演练，达到掌握日语基本介绍文等的写作修辞方法，结合其它各科所学知识，要求学生掌握稿纸的用法、标点符号的使用、日语的表记</w:t>
      </w:r>
      <w:r>
        <w:rPr>
          <w:lang w:eastAsia="ja-JP"/>
        </w:rPr>
        <w:t>(</w:t>
      </w:r>
      <w:r>
        <w:rPr>
          <w:lang w:eastAsia="ja-JP"/>
        </w:rPr>
        <w:t>现代反名遣い、送リ反名の付け方等</w:t>
      </w:r>
      <w:r>
        <w:rPr>
          <w:lang w:eastAsia="ja-JP"/>
        </w:rPr>
        <w:t>)</w:t>
      </w:r>
      <w:r>
        <w:rPr>
          <w:lang w:eastAsia="ja-JP"/>
        </w:rPr>
        <w:t>、能使用日语写出</w:t>
      </w:r>
      <w:r>
        <w:rPr>
          <w:lang w:eastAsia="ja-JP"/>
        </w:rPr>
        <w:t>600-800</w:t>
      </w:r>
      <w:r>
        <w:rPr>
          <w:lang w:eastAsia="ja-JP"/>
        </w:rPr>
        <w:t>词的自己介绍文等，通过范文的学习和写作实践在语言通顺、文章达意的基础上向更高的阶段过渡。</w:t>
      </w:r>
    </w:p>
    <w:p w:rsidR="00E0264D" w:rsidRDefault="00E0264D">
      <w:pPr>
        <w:pStyle w:val="p0"/>
        <w:spacing w:line="312" w:lineRule="auto"/>
        <w:ind w:firstLine="480"/>
        <w:jc w:val="left"/>
        <w:rPr>
          <w:sz w:val="24"/>
          <w:szCs w:val="24"/>
          <w:lang w:eastAsia="ja-JP"/>
        </w:rPr>
      </w:pPr>
    </w:p>
    <w:p w:rsidR="00E0264D" w:rsidRDefault="00444816">
      <w:pPr>
        <w:pStyle w:val="p0"/>
        <w:spacing w:line="312" w:lineRule="auto"/>
        <w:ind w:left="2"/>
        <w:rPr>
          <w:b/>
        </w:rPr>
      </w:pPr>
      <w:r>
        <w:rPr>
          <w:b/>
        </w:rPr>
        <w:t>三、教学内容和要求</w:t>
      </w:r>
    </w:p>
    <w:p w:rsidR="00E0264D" w:rsidRDefault="00444816">
      <w:pPr>
        <w:pStyle w:val="p0"/>
        <w:spacing w:line="312" w:lineRule="auto"/>
        <w:ind w:left="2"/>
      </w:pPr>
      <w:r>
        <w:t>1</w:t>
      </w:r>
      <w:r>
        <w:t>．第一章</w:t>
      </w:r>
      <w:r>
        <w:t xml:space="preserve"> </w:t>
      </w:r>
      <w:r>
        <w:t>预备篇（</w:t>
      </w:r>
      <w:r>
        <w:t xml:space="preserve"> 8 </w:t>
      </w:r>
      <w:r>
        <w:t>学时）</w:t>
      </w:r>
    </w:p>
    <w:p w:rsidR="00E0264D" w:rsidRDefault="00444816">
      <w:pPr>
        <w:pStyle w:val="p0"/>
        <w:spacing w:line="312" w:lineRule="auto"/>
        <w:ind w:left="2"/>
      </w:pPr>
      <w:r>
        <w:t>（</w:t>
      </w:r>
      <w:r>
        <w:t>1</w:t>
      </w:r>
      <w:r>
        <w:t>）了解标点符号的使用方法；</w:t>
      </w:r>
    </w:p>
    <w:p w:rsidR="00E0264D" w:rsidRDefault="00444816">
      <w:pPr>
        <w:pStyle w:val="p0"/>
        <w:spacing w:line="312" w:lineRule="auto"/>
        <w:ind w:left="2"/>
      </w:pPr>
      <w:r>
        <w:t>（</w:t>
      </w:r>
      <w:r>
        <w:t>2</w:t>
      </w:r>
      <w:r>
        <w:t>）了解稿纸的使用方法；</w:t>
      </w:r>
    </w:p>
    <w:p w:rsidR="00E0264D" w:rsidRDefault="00444816">
      <w:pPr>
        <w:pStyle w:val="p0"/>
        <w:spacing w:line="312" w:lineRule="auto"/>
        <w:ind w:left="2"/>
      </w:pPr>
      <w:r>
        <w:t>（</w:t>
      </w:r>
      <w:r>
        <w:t>3</w:t>
      </w:r>
      <w:r>
        <w:t>）理解日语的文体；</w:t>
      </w:r>
    </w:p>
    <w:p w:rsidR="00E0264D" w:rsidRDefault="00444816">
      <w:pPr>
        <w:pStyle w:val="p0"/>
        <w:spacing w:line="312" w:lineRule="auto"/>
        <w:ind w:left="2"/>
      </w:pPr>
      <w:r>
        <w:t>（</w:t>
      </w:r>
      <w:r>
        <w:t>4</w:t>
      </w:r>
      <w:r>
        <w:t>）理解口语和书面语；</w:t>
      </w:r>
    </w:p>
    <w:p w:rsidR="00E0264D" w:rsidRDefault="00444816">
      <w:pPr>
        <w:pStyle w:val="p0"/>
        <w:spacing w:line="312" w:lineRule="auto"/>
        <w:ind w:left="2"/>
      </w:pPr>
      <w:r>
        <w:t>（</w:t>
      </w:r>
      <w:r>
        <w:t>5</w:t>
      </w:r>
      <w:r>
        <w:t>）初步掌握日语文章的书写规范；</w:t>
      </w:r>
    </w:p>
    <w:p w:rsidR="00E0264D" w:rsidRDefault="00444816">
      <w:pPr>
        <w:pStyle w:val="p0"/>
        <w:spacing w:line="312" w:lineRule="auto"/>
        <w:ind w:left="2" w:firstLine="105"/>
      </w:pPr>
      <w:r>
        <w:lastRenderedPageBreak/>
        <w:t>重点：日语的文体以及口语与书面语的区别</w:t>
      </w:r>
    </w:p>
    <w:p w:rsidR="00E0264D" w:rsidRDefault="00444816">
      <w:pPr>
        <w:pStyle w:val="p0"/>
        <w:spacing w:line="312" w:lineRule="auto"/>
        <w:ind w:left="2" w:firstLine="105"/>
      </w:pPr>
      <w:r>
        <w:t>难点：口语与书面语的辨析</w:t>
      </w:r>
    </w:p>
    <w:p w:rsidR="00E0264D" w:rsidRDefault="00444816">
      <w:pPr>
        <w:pStyle w:val="p0"/>
        <w:spacing w:line="312" w:lineRule="auto"/>
        <w:ind w:left="2"/>
      </w:pPr>
      <w:r>
        <w:t>2</w:t>
      </w:r>
      <w:r>
        <w:t>．第二章</w:t>
      </w:r>
      <w:r>
        <w:t xml:space="preserve"> </w:t>
      </w:r>
      <w:r>
        <w:t>基础篇（</w:t>
      </w:r>
      <w:r>
        <w:t xml:space="preserve">  8</w:t>
      </w:r>
      <w:r>
        <w:t>学时）</w:t>
      </w:r>
    </w:p>
    <w:p w:rsidR="00E0264D" w:rsidRDefault="00444816">
      <w:pPr>
        <w:pStyle w:val="p0"/>
        <w:spacing w:line="312" w:lineRule="auto"/>
        <w:ind w:left="2"/>
      </w:pPr>
      <w:r>
        <w:t>（</w:t>
      </w:r>
      <w:r>
        <w:t>1</w:t>
      </w:r>
      <w:r>
        <w:t>）了解写文章的心里准备、材料准备；</w:t>
      </w:r>
    </w:p>
    <w:p w:rsidR="00E0264D" w:rsidRDefault="00444816">
      <w:pPr>
        <w:pStyle w:val="p0"/>
        <w:spacing w:line="312" w:lineRule="auto"/>
        <w:ind w:left="2"/>
      </w:pPr>
      <w:r>
        <w:t>（</w:t>
      </w:r>
      <w:r>
        <w:t>2</w:t>
      </w:r>
      <w:r>
        <w:t>）理解文章的结构、文脉构成；</w:t>
      </w:r>
    </w:p>
    <w:p w:rsidR="00E0264D" w:rsidRDefault="00444816">
      <w:pPr>
        <w:pStyle w:val="p0"/>
        <w:spacing w:line="312" w:lineRule="auto"/>
        <w:ind w:left="2"/>
      </w:pPr>
      <w:r>
        <w:t>（</w:t>
      </w:r>
      <w:r>
        <w:t>3</w:t>
      </w:r>
      <w:r>
        <w:t>）掌握日语的修辞与引用</w:t>
      </w:r>
    </w:p>
    <w:p w:rsidR="00E0264D" w:rsidRDefault="00444816">
      <w:pPr>
        <w:pStyle w:val="p0"/>
        <w:spacing w:line="312" w:lineRule="auto"/>
        <w:ind w:left="2" w:firstLine="105"/>
      </w:pPr>
      <w:r>
        <w:t>重点：日语的修辞与应用</w:t>
      </w:r>
    </w:p>
    <w:p w:rsidR="00E0264D" w:rsidRDefault="00444816">
      <w:pPr>
        <w:pStyle w:val="p0"/>
        <w:spacing w:line="312" w:lineRule="auto"/>
        <w:ind w:left="2" w:firstLine="105"/>
      </w:pPr>
      <w:r>
        <w:t>难点：日语文章结构中的修辞</w:t>
      </w:r>
    </w:p>
    <w:p w:rsidR="00E0264D" w:rsidRDefault="00444816">
      <w:pPr>
        <w:pStyle w:val="p0"/>
        <w:spacing w:line="312" w:lineRule="auto"/>
        <w:ind w:left="2"/>
      </w:pPr>
      <w:r>
        <w:t>3</w:t>
      </w:r>
      <w:r>
        <w:t>．第三章</w:t>
      </w:r>
      <w:r>
        <w:t xml:space="preserve"> </w:t>
      </w:r>
      <w:r>
        <w:t>私用文篇（</w:t>
      </w:r>
      <w:r>
        <w:t xml:space="preserve"> 16 </w:t>
      </w:r>
      <w:r>
        <w:t>学时）</w:t>
      </w:r>
    </w:p>
    <w:p w:rsidR="00E0264D" w:rsidRDefault="00444816">
      <w:pPr>
        <w:pStyle w:val="p0"/>
        <w:spacing w:line="312" w:lineRule="auto"/>
        <w:ind w:left="2"/>
      </w:pPr>
      <w:r>
        <w:t>（</w:t>
      </w:r>
      <w:r>
        <w:t>1</w:t>
      </w:r>
      <w:r>
        <w:t>）了解自我介绍文、贺年卡、书信、日记的写法；</w:t>
      </w:r>
    </w:p>
    <w:p w:rsidR="00E0264D" w:rsidRDefault="00444816">
      <w:pPr>
        <w:pStyle w:val="p0"/>
        <w:spacing w:line="312" w:lineRule="auto"/>
        <w:ind w:left="2"/>
      </w:pPr>
      <w:r>
        <w:t>（</w:t>
      </w:r>
      <w:r>
        <w:t>2</w:t>
      </w:r>
      <w:r>
        <w:t>）理解自我介绍文、贺年卡、书信、日记的格式；</w:t>
      </w:r>
    </w:p>
    <w:p w:rsidR="00E0264D" w:rsidRDefault="00444816">
      <w:pPr>
        <w:pStyle w:val="p0"/>
        <w:spacing w:line="312" w:lineRule="auto"/>
        <w:ind w:left="2"/>
      </w:pPr>
      <w:r>
        <w:t>（</w:t>
      </w:r>
      <w:r>
        <w:t>3</w:t>
      </w:r>
      <w:r>
        <w:t>）掌握自我介绍文、贺年卡、书信、日记的写作要求和规范；</w:t>
      </w:r>
    </w:p>
    <w:p w:rsidR="00E0264D" w:rsidRDefault="00444816">
      <w:pPr>
        <w:pStyle w:val="p0"/>
        <w:spacing w:line="312" w:lineRule="auto"/>
        <w:ind w:left="2"/>
      </w:pPr>
      <w:r>
        <w:t>（</w:t>
      </w:r>
      <w:r>
        <w:t>4</w:t>
      </w:r>
      <w:r>
        <w:t>）掌握书信的种类和区分</w:t>
      </w:r>
    </w:p>
    <w:p w:rsidR="00E0264D" w:rsidRDefault="00444816">
      <w:pPr>
        <w:pStyle w:val="p0"/>
        <w:spacing w:line="312" w:lineRule="auto"/>
        <w:ind w:left="2" w:firstLine="105"/>
      </w:pPr>
      <w:r>
        <w:t>重点：自我介绍文的核心突出介绍</w:t>
      </w:r>
    </w:p>
    <w:p w:rsidR="00E0264D" w:rsidRDefault="00444816">
      <w:pPr>
        <w:pStyle w:val="p0"/>
        <w:spacing w:line="312" w:lineRule="auto"/>
        <w:ind w:left="2" w:firstLine="105"/>
      </w:pPr>
      <w:r>
        <w:t>难点：书信书写过程中敬语的应用</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5</w:t>
      </w:r>
      <w:r>
        <w:t>次以上，课堂讲解</w:t>
      </w:r>
      <w:r>
        <w:t>5</w:t>
      </w:r>
      <w:r>
        <w:t>次以上</w:t>
      </w:r>
      <w:r>
        <w:t xml:space="preserve"> </w:t>
      </w:r>
    </w:p>
    <w:p w:rsidR="00E0264D" w:rsidRDefault="00444816">
      <w:pPr>
        <w:pStyle w:val="p0"/>
        <w:spacing w:line="312" w:lineRule="auto"/>
        <w:ind w:left="1050" w:hanging="1050"/>
      </w:pPr>
      <w:r>
        <w:t>（</w:t>
      </w:r>
      <w:r>
        <w:t>2</w:t>
      </w:r>
      <w:r>
        <w:t>）考核方式：闭卷考试</w:t>
      </w:r>
    </w:p>
    <w:p w:rsidR="00E0264D" w:rsidRDefault="00444816">
      <w:pPr>
        <w:pStyle w:val="p0"/>
        <w:spacing w:line="312" w:lineRule="auto"/>
        <w:ind w:left="1050" w:hanging="1050"/>
      </w:pPr>
      <w:r>
        <w:t>（</w:t>
      </w:r>
      <w:r>
        <w:t>3</w:t>
      </w:r>
      <w:r>
        <w:t>）总评成绩计算方式：（平时成绩、作业表现、期末考试成绩等综合计算）</w:t>
      </w:r>
    </w:p>
    <w:p w:rsidR="00E0264D" w:rsidRDefault="00E0264D">
      <w:pPr>
        <w:pStyle w:val="p0"/>
        <w:spacing w:line="312" w:lineRule="auto"/>
        <w:rPr>
          <w:b/>
          <w:bCs/>
        </w:rPr>
      </w:pPr>
    </w:p>
    <w:p w:rsidR="00E0264D" w:rsidRDefault="00444816">
      <w:pPr>
        <w:pStyle w:val="p0"/>
        <w:spacing w:line="312" w:lineRule="auto"/>
        <w:rPr>
          <w:b/>
        </w:rPr>
      </w:pPr>
      <w:r>
        <w:rPr>
          <w:b/>
        </w:rPr>
        <w:t>五、参考书目</w:t>
      </w:r>
    </w:p>
    <w:p w:rsidR="00E0264D" w:rsidRDefault="00444816">
      <w:pPr>
        <w:pStyle w:val="p0"/>
        <w:spacing w:line="312" w:lineRule="auto"/>
        <w:ind w:firstLine="210"/>
      </w:pPr>
      <w:r>
        <w:t>1</w:t>
      </w:r>
      <w:r>
        <w:t>、《轻轻松松日语写作训练》，大连理工大学出版社；田口雅子编，</w:t>
      </w:r>
      <w:r>
        <w:t>2000</w:t>
      </w:r>
      <w:r>
        <w:t>年</w:t>
      </w:r>
    </w:p>
    <w:p w:rsidR="00E0264D" w:rsidRDefault="00444816">
      <w:pPr>
        <w:pStyle w:val="p0"/>
        <w:spacing w:line="312" w:lineRule="auto"/>
        <w:ind w:firstLine="210"/>
      </w:pPr>
      <w:r>
        <w:t>2</w:t>
      </w:r>
      <w:r>
        <w:t>、《新编日语写作》，上海外语教育出版社；王军彦，</w:t>
      </w:r>
      <w:r>
        <w:t>2000</w:t>
      </w:r>
      <w:r>
        <w:t>年</w:t>
      </w:r>
    </w:p>
    <w:p w:rsidR="00E0264D" w:rsidRDefault="00444816">
      <w:pPr>
        <w:pStyle w:val="p0"/>
        <w:spacing w:line="312" w:lineRule="auto"/>
        <w:ind w:firstLine="210"/>
      </w:pPr>
      <w:r>
        <w:t>3</w:t>
      </w:r>
      <w:r>
        <w:t>、《大学日语写作教程》，外语教学与研究出版社；</w:t>
      </w:r>
      <w:r>
        <w:t>(</w:t>
      </w:r>
      <w:r>
        <w:t>日</w:t>
      </w:r>
      <w:r>
        <w:t>)</w:t>
      </w:r>
      <w:r>
        <w:t>蛯原正子、苑崇利，</w:t>
      </w:r>
      <w:r>
        <w:t>2006</w:t>
      </w:r>
      <w:r>
        <w:t>年</w:t>
      </w:r>
    </w:p>
    <w:p w:rsidR="00E0264D" w:rsidRDefault="00E0264D">
      <w:pPr>
        <w:pStyle w:val="p0"/>
        <w:spacing w:line="312" w:lineRule="auto"/>
        <w:rPr>
          <w:b/>
          <w:bCs/>
        </w:rPr>
      </w:pPr>
    </w:p>
    <w:p w:rsidR="00E0264D" w:rsidRDefault="00B73345">
      <w:pPr>
        <w:pStyle w:val="p0"/>
        <w:spacing w:line="312" w:lineRule="auto"/>
        <w:jc w:val="center"/>
        <w:rPr>
          <w:b/>
          <w:bCs/>
        </w:rPr>
      </w:pPr>
      <w:r>
        <w:rPr>
          <w:rFonts w:hint="eastAsia"/>
          <w:b/>
          <w:bCs/>
        </w:rPr>
        <w:t xml:space="preserve">                  </w:t>
      </w:r>
      <w:r w:rsidR="00444816">
        <w:rPr>
          <w:b/>
          <w:bCs/>
        </w:rPr>
        <w:t>制定人：杨波</w:t>
      </w:r>
      <w:r>
        <w:rPr>
          <w:rFonts w:hint="eastAsia"/>
          <w:b/>
          <w:bCs/>
        </w:rPr>
        <w:t xml:space="preserve">     </w:t>
      </w:r>
      <w:r w:rsidR="00444816">
        <w:rPr>
          <w:b/>
          <w:bCs/>
        </w:rPr>
        <w:t>审定人：</w:t>
      </w:r>
      <w:r w:rsidR="00444816">
        <w:rPr>
          <w:b/>
        </w:rPr>
        <w:t>潘霞</w:t>
      </w:r>
      <w:r w:rsidR="00444816">
        <w:rPr>
          <w:b/>
        </w:rPr>
        <w:t xml:space="preserve"> </w:t>
      </w:r>
      <w:r>
        <w:rPr>
          <w:rFonts w:hint="eastAsia"/>
          <w:b/>
        </w:rPr>
        <w:t xml:space="preserve">   </w:t>
      </w:r>
      <w:r w:rsidR="00444816">
        <w:rPr>
          <w:b/>
          <w:bCs/>
        </w:rPr>
        <w:t>批准人：张军</w:t>
      </w:r>
    </w:p>
    <w:p w:rsidR="00E0264D" w:rsidRDefault="00444816">
      <w:pPr>
        <w:pStyle w:val="p0"/>
        <w:spacing w:line="312" w:lineRule="auto"/>
        <w:ind w:firstLineChars="2456" w:firstLine="5178"/>
        <w:jc w:val="right"/>
        <w:rPr>
          <w:b/>
          <w:bCs/>
        </w:rPr>
      </w:pPr>
      <w:r>
        <w:rPr>
          <w:b/>
          <w:bCs/>
        </w:rPr>
        <w:t>2016</w:t>
      </w:r>
      <w:r>
        <w:rPr>
          <w:b/>
          <w:bCs/>
        </w:rPr>
        <w:t>年</w:t>
      </w:r>
      <w:r>
        <w:rPr>
          <w:b/>
          <w:bCs/>
        </w:rPr>
        <w:t>1</w:t>
      </w:r>
      <w:r>
        <w:rPr>
          <w:b/>
          <w:bCs/>
        </w:rPr>
        <w:t>月</w:t>
      </w:r>
      <w:r>
        <w:rPr>
          <w:b/>
          <w:bCs/>
        </w:rPr>
        <w:t>31</w:t>
      </w:r>
      <w:r>
        <w:rPr>
          <w:b/>
          <w:bCs/>
        </w:rPr>
        <w:t>日制定</w:t>
      </w:r>
    </w:p>
    <w:p w:rsidR="00E0264D" w:rsidRDefault="00E0264D">
      <w:pPr>
        <w:pStyle w:val="p0"/>
        <w:spacing w:line="312" w:lineRule="auto"/>
        <w:ind w:firstLine="823"/>
        <w:jc w:val="right"/>
        <w:rPr>
          <w:b/>
          <w:bCs/>
        </w:rPr>
      </w:pPr>
    </w:p>
    <w:p w:rsidR="00E0264D" w:rsidRDefault="00E0264D">
      <w:pPr>
        <w:pStyle w:val="p0"/>
        <w:spacing w:line="312" w:lineRule="auto"/>
        <w:ind w:firstLine="823"/>
        <w:rPr>
          <w:b/>
          <w:bCs/>
        </w:rPr>
      </w:pPr>
    </w:p>
    <w:p w:rsidR="00E0264D" w:rsidRDefault="00E0264D">
      <w:pPr>
        <w:pStyle w:val="p0"/>
        <w:spacing w:line="312" w:lineRule="auto"/>
        <w:jc w:val="center"/>
        <w:rPr>
          <w:b/>
          <w:bCs/>
        </w:rPr>
      </w:pPr>
    </w:p>
    <w:p w:rsidR="00E0264D" w:rsidRDefault="00E0264D">
      <w:pPr>
        <w:pStyle w:val="p0"/>
        <w:spacing w:line="312" w:lineRule="auto"/>
        <w:jc w:val="center"/>
        <w:rPr>
          <w:b/>
          <w:bCs/>
        </w:rPr>
      </w:pPr>
    </w:p>
    <w:p w:rsidR="00E0264D" w:rsidRDefault="00E0264D">
      <w:pPr>
        <w:pStyle w:val="p0"/>
        <w:spacing w:line="312" w:lineRule="auto"/>
        <w:jc w:val="center"/>
        <w:rPr>
          <w:b/>
          <w:bCs/>
        </w:rPr>
      </w:pPr>
    </w:p>
    <w:p w:rsidR="00E0264D" w:rsidRDefault="00E0264D">
      <w:pPr>
        <w:pStyle w:val="ac"/>
      </w:pPr>
      <w:bookmarkStart w:id="43" w:name="_Toc462040916"/>
      <w:bookmarkStart w:id="44" w:name="_Toc449299739"/>
    </w:p>
    <w:p w:rsidR="00E0264D" w:rsidRPr="00B73345" w:rsidRDefault="00444816" w:rsidP="00B73345">
      <w:pPr>
        <w:widowControl/>
        <w:jc w:val="center"/>
        <w:rPr>
          <w:rFonts w:ascii="黑体" w:eastAsia="黑体"/>
          <w:sz w:val="32"/>
          <w:szCs w:val="32"/>
        </w:rPr>
      </w:pPr>
      <w:r w:rsidRPr="00B73345">
        <w:rPr>
          <w:rFonts w:ascii="黑体" w:eastAsia="黑体" w:hint="eastAsia"/>
          <w:sz w:val="32"/>
          <w:szCs w:val="32"/>
        </w:rPr>
        <w:lastRenderedPageBreak/>
        <w:t>日语写作(2)</w:t>
      </w:r>
      <w:bookmarkEnd w:id="43"/>
      <w:bookmarkEnd w:id="44"/>
    </w:p>
    <w:p w:rsidR="00E0264D" w:rsidRDefault="00444816">
      <w:pPr>
        <w:pStyle w:val="p0"/>
        <w:spacing w:line="312" w:lineRule="auto"/>
        <w:jc w:val="center"/>
        <w:rPr>
          <w:b/>
          <w:bCs/>
          <w:sz w:val="24"/>
          <w:szCs w:val="24"/>
        </w:rPr>
      </w:pPr>
      <w:r>
        <w:rPr>
          <w:b/>
          <w:bCs/>
          <w:sz w:val="24"/>
          <w:szCs w:val="24"/>
        </w:rPr>
        <w:t>Japanese Writing (2)</w:t>
      </w:r>
    </w:p>
    <w:p w:rsidR="00E0264D" w:rsidRDefault="00E0264D">
      <w:pPr>
        <w:pStyle w:val="p0"/>
        <w:spacing w:line="312" w:lineRule="auto"/>
        <w:jc w:val="center"/>
        <w:rPr>
          <w:b/>
          <w:bCs/>
          <w:sz w:val="24"/>
          <w:szCs w:val="24"/>
        </w:rPr>
      </w:pPr>
    </w:p>
    <w:p w:rsidR="00E0264D" w:rsidRDefault="00444816">
      <w:pPr>
        <w:pStyle w:val="p0"/>
        <w:spacing w:line="312" w:lineRule="auto"/>
        <w:rPr>
          <w:b/>
        </w:rPr>
      </w:pPr>
      <w:r>
        <w:rPr>
          <w:b/>
        </w:rPr>
        <w:t>一、课程基本情况</w:t>
      </w:r>
    </w:p>
    <w:p w:rsidR="00E0264D" w:rsidRDefault="00444816">
      <w:pPr>
        <w:pStyle w:val="p0"/>
        <w:spacing w:line="312" w:lineRule="auto"/>
      </w:pPr>
      <w:r>
        <w:t>课程类别：专业主干课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pPr>
      <w:r>
        <w:t>课程性质：必修</w:t>
      </w:r>
    </w:p>
    <w:p w:rsidR="00E0264D" w:rsidRDefault="00444816">
      <w:pPr>
        <w:pStyle w:val="p0"/>
        <w:spacing w:line="312" w:lineRule="auto"/>
      </w:pPr>
      <w:r>
        <w:t>开课学期：第</w:t>
      </w:r>
      <w:r>
        <w:t>4</w:t>
      </w:r>
      <w:r>
        <w:t>学期</w:t>
      </w:r>
    </w:p>
    <w:p w:rsidR="00E0264D" w:rsidRDefault="00444816">
      <w:pPr>
        <w:pStyle w:val="p0"/>
        <w:spacing w:line="312" w:lineRule="auto"/>
      </w:pPr>
      <w:r>
        <w:t>先修课程：基础日语</w:t>
      </w:r>
      <w:r>
        <w:rPr>
          <w:rFonts w:ascii="宋体" w:hAnsi="宋体" w:cs="宋体" w:hint="eastAsia"/>
        </w:rPr>
        <w:t>Ⅰ</w:t>
      </w:r>
      <w:r>
        <w:t>、</w:t>
      </w:r>
      <w:r>
        <w:rPr>
          <w:rFonts w:ascii="宋体" w:hAnsi="宋体" w:cs="宋体" w:hint="eastAsia"/>
        </w:rPr>
        <w:t>Ⅱ</w:t>
      </w:r>
      <w:r>
        <w:t>、</w:t>
      </w:r>
      <w:r>
        <w:rPr>
          <w:rFonts w:ascii="宋体" w:hAnsi="宋体" w:cs="宋体" w:hint="eastAsia"/>
        </w:rPr>
        <w:t>Ⅲ</w:t>
      </w:r>
      <w:r>
        <w:t>、日语视听说、日语泛读、日语写作</w:t>
      </w:r>
      <w:r>
        <w:t>1</w:t>
      </w:r>
      <w:r>
        <w:t>等</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材：《实用日语写作教程》，王秀文，山鹿晴美，外研社，</w:t>
      </w:r>
      <w:r>
        <w:t>2004</w:t>
      </w:r>
      <w:r>
        <w:t>。</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pStyle w:val="p0"/>
        <w:spacing w:line="312" w:lineRule="auto"/>
        <w:ind w:left="2" w:firstLine="420"/>
      </w:pPr>
      <w:r>
        <w:t>本课程为日语专业主干课程日语写作</w:t>
      </w:r>
      <w:r>
        <w:t>1</w:t>
      </w:r>
      <w:r>
        <w:t>的后续课程，是学生在掌握了日语写作的基本格式规范，具备了一定的写作基础之后，进一步提高学生日语知识的综合运用能力的一门综合课程。</w:t>
      </w:r>
    </w:p>
    <w:p w:rsidR="00E0264D" w:rsidRDefault="00444816">
      <w:pPr>
        <w:pStyle w:val="p0"/>
        <w:spacing w:line="312" w:lineRule="auto"/>
        <w:ind w:firstLine="420"/>
      </w:pPr>
      <w:r>
        <w:t>该课程以上学期的教学成果为基础，选择一些稍有难度的内容对学生进行写作训练，使学生通过这些练习来复习巩固已学的词汇、句型的同时，用日语来表达自己的写作技能，提高写作技巧。掌握日语各种文体的写作特点和写作方法，同时为撰写毕业论文以及毕业后的工作进一步打好基础。</w:t>
      </w:r>
      <w:r>
        <w:t xml:space="preserve">  </w:t>
      </w:r>
    </w:p>
    <w:p w:rsidR="00E0264D" w:rsidRDefault="00444816">
      <w:pPr>
        <w:pStyle w:val="p0"/>
        <w:spacing w:line="312" w:lineRule="auto"/>
        <w:ind w:firstLine="420"/>
      </w:pPr>
      <w:r>
        <w:t>通过该课程的学习和较多的更广范围的写作实践演练，要求学生能使用日语写出较有难度的不同体裁的日语文章等，通过范文的学习和写作实践在写作技巧、文章通顺的基础上向更高的阶段过渡。</w:t>
      </w:r>
    </w:p>
    <w:p w:rsidR="00E0264D" w:rsidRDefault="00E0264D">
      <w:pPr>
        <w:pStyle w:val="p0"/>
        <w:spacing w:line="312" w:lineRule="auto"/>
        <w:ind w:firstLine="480"/>
        <w:jc w:val="left"/>
        <w:rPr>
          <w:sz w:val="24"/>
          <w:szCs w:val="24"/>
        </w:rPr>
      </w:pPr>
    </w:p>
    <w:p w:rsidR="00E0264D" w:rsidRDefault="00444816">
      <w:pPr>
        <w:pStyle w:val="p0"/>
        <w:spacing w:line="312" w:lineRule="auto"/>
        <w:ind w:left="2"/>
        <w:rPr>
          <w:b/>
        </w:rPr>
      </w:pPr>
      <w:r>
        <w:rPr>
          <w:b/>
        </w:rPr>
        <w:t>三、教学内容和要求</w:t>
      </w:r>
    </w:p>
    <w:p w:rsidR="00E0264D" w:rsidRDefault="00444816">
      <w:pPr>
        <w:pStyle w:val="p0"/>
        <w:spacing w:line="312" w:lineRule="auto"/>
        <w:ind w:left="2"/>
      </w:pPr>
      <w:r>
        <w:t>1</w:t>
      </w:r>
      <w:r>
        <w:t>．第四章</w:t>
      </w:r>
      <w:r>
        <w:t xml:space="preserve"> </w:t>
      </w:r>
      <w:r>
        <w:t>记述文篇（</w:t>
      </w:r>
      <w:r>
        <w:t xml:space="preserve"> 12 </w:t>
      </w:r>
      <w:r>
        <w:t>学时）</w:t>
      </w:r>
    </w:p>
    <w:p w:rsidR="00E0264D" w:rsidRDefault="00444816">
      <w:pPr>
        <w:pStyle w:val="p0"/>
        <w:spacing w:line="312" w:lineRule="auto"/>
        <w:ind w:left="2"/>
      </w:pPr>
      <w:r>
        <w:t>（</w:t>
      </w:r>
      <w:r>
        <w:t>1</w:t>
      </w:r>
      <w:r>
        <w:t>）了解说明文、感想文、记录文的写法；</w:t>
      </w:r>
    </w:p>
    <w:p w:rsidR="00E0264D" w:rsidRDefault="00444816">
      <w:pPr>
        <w:pStyle w:val="p0"/>
        <w:spacing w:line="312" w:lineRule="auto"/>
        <w:ind w:left="2"/>
      </w:pPr>
      <w:r>
        <w:t>（</w:t>
      </w:r>
      <w:r>
        <w:t>2</w:t>
      </w:r>
      <w:r>
        <w:t>）理解说明文、感想文、记录文的写作格式要求；</w:t>
      </w:r>
    </w:p>
    <w:p w:rsidR="00E0264D" w:rsidRDefault="00444816">
      <w:pPr>
        <w:pStyle w:val="p0"/>
        <w:spacing w:line="312" w:lineRule="auto"/>
        <w:ind w:left="2"/>
      </w:pPr>
      <w:r>
        <w:t>（</w:t>
      </w:r>
      <w:r>
        <w:t>3</w:t>
      </w:r>
      <w:r>
        <w:t>）掌握说明文、感想文、记录文的结构、使用语言及修辞；</w:t>
      </w:r>
    </w:p>
    <w:p w:rsidR="00E0264D" w:rsidRDefault="00444816">
      <w:pPr>
        <w:pStyle w:val="p0"/>
        <w:spacing w:line="312" w:lineRule="auto"/>
        <w:ind w:left="2" w:firstLine="105"/>
      </w:pPr>
      <w:r>
        <w:t>重点：感想文的写法</w:t>
      </w:r>
    </w:p>
    <w:p w:rsidR="00E0264D" w:rsidRDefault="00444816">
      <w:pPr>
        <w:pStyle w:val="p0"/>
        <w:spacing w:line="312" w:lineRule="auto"/>
        <w:ind w:left="2" w:firstLine="105"/>
      </w:pPr>
      <w:r>
        <w:t>难点：不同文体的写作注意事项</w:t>
      </w:r>
    </w:p>
    <w:p w:rsidR="00E0264D" w:rsidRDefault="00444816">
      <w:pPr>
        <w:pStyle w:val="p0"/>
        <w:spacing w:line="312" w:lineRule="auto"/>
        <w:ind w:left="2"/>
      </w:pPr>
      <w:r>
        <w:t>2</w:t>
      </w:r>
      <w:r>
        <w:t>．第五章</w:t>
      </w:r>
      <w:r>
        <w:t xml:space="preserve"> </w:t>
      </w:r>
      <w:r>
        <w:t>论说文篇（</w:t>
      </w:r>
      <w:r>
        <w:t xml:space="preserve">  10</w:t>
      </w:r>
      <w:r>
        <w:t>学时）</w:t>
      </w:r>
    </w:p>
    <w:p w:rsidR="00E0264D" w:rsidRDefault="00444816">
      <w:pPr>
        <w:pStyle w:val="p0"/>
        <w:spacing w:line="312" w:lineRule="auto"/>
        <w:ind w:left="2"/>
      </w:pPr>
      <w:r>
        <w:t>（</w:t>
      </w:r>
      <w:r>
        <w:t>1</w:t>
      </w:r>
      <w:r>
        <w:t>）了解演讲、研究报告、论文的写法；</w:t>
      </w:r>
    </w:p>
    <w:p w:rsidR="00E0264D" w:rsidRDefault="00444816">
      <w:pPr>
        <w:pStyle w:val="p0"/>
        <w:spacing w:line="312" w:lineRule="auto"/>
        <w:ind w:left="2"/>
      </w:pPr>
      <w:r>
        <w:t>（</w:t>
      </w:r>
      <w:r>
        <w:t>2</w:t>
      </w:r>
      <w:r>
        <w:t>）理解演讲、研究报告、论文的写作格式要求；</w:t>
      </w:r>
    </w:p>
    <w:p w:rsidR="00E0264D" w:rsidRDefault="00444816">
      <w:pPr>
        <w:pStyle w:val="p0"/>
        <w:spacing w:line="312" w:lineRule="auto"/>
        <w:ind w:left="2"/>
      </w:pPr>
      <w:r>
        <w:lastRenderedPageBreak/>
        <w:t>（</w:t>
      </w:r>
      <w:r>
        <w:t>3</w:t>
      </w:r>
      <w:r>
        <w:t>）掌握演讲、研究报告、论文的结构、使用语言及修辞</w:t>
      </w:r>
    </w:p>
    <w:p w:rsidR="00E0264D" w:rsidRDefault="00444816">
      <w:pPr>
        <w:pStyle w:val="p0"/>
        <w:spacing w:line="312" w:lineRule="auto"/>
        <w:ind w:left="2" w:firstLine="105"/>
      </w:pPr>
      <w:r>
        <w:t>重点：演讲文的写作与实践</w:t>
      </w:r>
    </w:p>
    <w:p w:rsidR="00E0264D" w:rsidRDefault="00444816">
      <w:pPr>
        <w:pStyle w:val="p0"/>
        <w:spacing w:line="312" w:lineRule="auto"/>
        <w:ind w:left="2" w:firstLine="105"/>
      </w:pPr>
      <w:r>
        <w:t>难点：演讲文的修辞以及实际演讲中的运用</w:t>
      </w:r>
    </w:p>
    <w:p w:rsidR="00E0264D" w:rsidRDefault="00444816">
      <w:pPr>
        <w:pStyle w:val="p0"/>
        <w:spacing w:line="312" w:lineRule="auto"/>
        <w:ind w:left="2"/>
      </w:pPr>
      <w:r>
        <w:t>3</w:t>
      </w:r>
      <w:r>
        <w:t>．第六章</w:t>
      </w:r>
      <w:r>
        <w:t xml:space="preserve"> </w:t>
      </w:r>
      <w:r>
        <w:t>公用文篇（</w:t>
      </w:r>
      <w:r>
        <w:t xml:space="preserve"> 10</w:t>
      </w:r>
      <w:r>
        <w:t>学时）</w:t>
      </w:r>
    </w:p>
    <w:p w:rsidR="00E0264D" w:rsidRDefault="00444816">
      <w:pPr>
        <w:pStyle w:val="p0"/>
        <w:spacing w:line="312" w:lineRule="auto"/>
        <w:ind w:left="2"/>
      </w:pPr>
      <w:r>
        <w:t>（</w:t>
      </w:r>
      <w:r>
        <w:t>1</w:t>
      </w:r>
      <w:r>
        <w:t>）了解事务文书、使用文书、商务文书的写法；</w:t>
      </w:r>
    </w:p>
    <w:p w:rsidR="00E0264D" w:rsidRDefault="00444816">
      <w:pPr>
        <w:pStyle w:val="p0"/>
        <w:spacing w:line="312" w:lineRule="auto"/>
        <w:ind w:left="2"/>
      </w:pPr>
      <w:r>
        <w:t>（</w:t>
      </w:r>
      <w:r>
        <w:t>2</w:t>
      </w:r>
      <w:r>
        <w:t>）理解事务文书、使用文书、商务文书的写作格式要求；</w:t>
      </w:r>
    </w:p>
    <w:p w:rsidR="00E0264D" w:rsidRDefault="00444816">
      <w:pPr>
        <w:pStyle w:val="p0"/>
        <w:spacing w:line="312" w:lineRule="auto"/>
        <w:ind w:left="2"/>
      </w:pPr>
      <w:r>
        <w:t>（</w:t>
      </w:r>
      <w:r>
        <w:t>3</w:t>
      </w:r>
      <w:r>
        <w:t>）掌握事务文书、使用文书、商务文书的结构、使用语言及修辞；</w:t>
      </w:r>
    </w:p>
    <w:p w:rsidR="00E0264D" w:rsidRDefault="00444816">
      <w:pPr>
        <w:pStyle w:val="p0"/>
        <w:spacing w:line="312" w:lineRule="auto"/>
        <w:ind w:left="2"/>
      </w:pPr>
      <w:r>
        <w:t>（</w:t>
      </w:r>
      <w:r>
        <w:t>4</w:t>
      </w:r>
      <w:r>
        <w:t>）掌握区分公用文的使用场合</w:t>
      </w:r>
    </w:p>
    <w:p w:rsidR="00E0264D" w:rsidRDefault="00444816">
      <w:pPr>
        <w:pStyle w:val="p0"/>
        <w:spacing w:line="312" w:lineRule="auto"/>
        <w:ind w:left="2" w:firstLine="105"/>
      </w:pPr>
      <w:r>
        <w:t>重点：公务文书的写法</w:t>
      </w:r>
    </w:p>
    <w:p w:rsidR="00E0264D" w:rsidRDefault="00444816">
      <w:pPr>
        <w:pStyle w:val="p0"/>
        <w:spacing w:line="312" w:lineRule="auto"/>
        <w:ind w:left="2" w:firstLine="105"/>
      </w:pPr>
      <w:r>
        <w:t>难点：公用文在日常工作中的实际应用</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5</w:t>
      </w:r>
      <w:r>
        <w:t>次以上，课堂讲解</w:t>
      </w:r>
      <w:r>
        <w:t>5</w:t>
      </w:r>
      <w:r>
        <w:t>次以上</w:t>
      </w:r>
      <w:r>
        <w:t xml:space="preserve"> </w:t>
      </w:r>
    </w:p>
    <w:p w:rsidR="00E0264D" w:rsidRDefault="00444816">
      <w:pPr>
        <w:pStyle w:val="p0"/>
        <w:spacing w:line="312" w:lineRule="auto"/>
        <w:ind w:left="1050" w:hanging="1050"/>
      </w:pPr>
      <w:r>
        <w:t>（</w:t>
      </w:r>
      <w:r>
        <w:t>2</w:t>
      </w:r>
      <w:r>
        <w:t>）考核方式：闭卷考试</w:t>
      </w:r>
    </w:p>
    <w:p w:rsidR="00E0264D" w:rsidRDefault="00444816">
      <w:pPr>
        <w:pStyle w:val="p0"/>
        <w:spacing w:line="312" w:lineRule="auto"/>
        <w:ind w:left="1050" w:hanging="1050"/>
      </w:pPr>
      <w:r>
        <w:t>（</w:t>
      </w:r>
      <w:r>
        <w:t>3</w:t>
      </w:r>
      <w:r>
        <w:t>）总评成绩计算方式：（平时成绩、作业表现、期末考试成绩等综合计算）</w:t>
      </w:r>
    </w:p>
    <w:p w:rsidR="00E0264D" w:rsidRDefault="00E0264D">
      <w:pPr>
        <w:pStyle w:val="p0"/>
        <w:spacing w:line="312" w:lineRule="auto"/>
      </w:pPr>
    </w:p>
    <w:p w:rsidR="00E0264D" w:rsidRDefault="00444816">
      <w:pPr>
        <w:pStyle w:val="p0"/>
        <w:spacing w:line="312" w:lineRule="auto"/>
        <w:rPr>
          <w:b/>
        </w:rPr>
      </w:pPr>
      <w:r>
        <w:rPr>
          <w:b/>
        </w:rPr>
        <w:t>五、参考书目</w:t>
      </w:r>
    </w:p>
    <w:p w:rsidR="00E0264D" w:rsidRDefault="00444816">
      <w:pPr>
        <w:pStyle w:val="p0"/>
        <w:spacing w:line="312" w:lineRule="auto"/>
        <w:ind w:firstLine="210"/>
      </w:pPr>
      <w:r>
        <w:t>1</w:t>
      </w:r>
      <w:r>
        <w:t>、《轻轻松松日语写作训练》，大连理工大学出版社；田口雅子编，</w:t>
      </w:r>
      <w:r>
        <w:t>2000</w:t>
      </w:r>
      <w:r>
        <w:t>年</w:t>
      </w:r>
    </w:p>
    <w:p w:rsidR="00E0264D" w:rsidRDefault="00444816">
      <w:pPr>
        <w:pStyle w:val="p0"/>
        <w:spacing w:line="312" w:lineRule="auto"/>
        <w:ind w:firstLine="210"/>
      </w:pPr>
      <w:r>
        <w:t>2</w:t>
      </w:r>
      <w:r>
        <w:t>、《新编日语写作》，上海外语教育出版社；王军彦，</w:t>
      </w:r>
      <w:r>
        <w:t>2000</w:t>
      </w:r>
      <w:r>
        <w:t>年</w:t>
      </w:r>
    </w:p>
    <w:p w:rsidR="00E0264D" w:rsidRDefault="00444816">
      <w:pPr>
        <w:pStyle w:val="p0"/>
        <w:spacing w:line="312" w:lineRule="auto"/>
        <w:ind w:firstLine="210"/>
      </w:pPr>
      <w:r>
        <w:t>3</w:t>
      </w:r>
      <w:r>
        <w:t>、《大学日语写作教程》，外语教学与研究出版社；</w:t>
      </w:r>
      <w:r>
        <w:t>(</w:t>
      </w:r>
      <w:r>
        <w:t>日</w:t>
      </w:r>
      <w:r>
        <w:t>)</w:t>
      </w:r>
      <w:r>
        <w:t>蛯原正子、苑崇利，</w:t>
      </w:r>
      <w:r>
        <w:t>2006</w:t>
      </w:r>
      <w:r>
        <w:t>年</w:t>
      </w:r>
    </w:p>
    <w:p w:rsidR="00E0264D" w:rsidRDefault="00E0264D">
      <w:pPr>
        <w:pStyle w:val="p0"/>
        <w:spacing w:line="312" w:lineRule="auto"/>
        <w:jc w:val="right"/>
        <w:rPr>
          <w:b/>
          <w:bCs/>
        </w:rPr>
      </w:pPr>
    </w:p>
    <w:p w:rsidR="00E0264D" w:rsidRDefault="00444816">
      <w:pPr>
        <w:pStyle w:val="p0"/>
        <w:spacing w:line="312" w:lineRule="auto"/>
        <w:jc w:val="center"/>
        <w:rPr>
          <w:b/>
          <w:bCs/>
        </w:rPr>
      </w:pPr>
      <w:r>
        <w:rPr>
          <w:b/>
          <w:bCs/>
        </w:rPr>
        <w:t>制定人：杨波审定人：</w:t>
      </w:r>
      <w:r>
        <w:rPr>
          <w:b/>
        </w:rPr>
        <w:t>潘霞</w:t>
      </w:r>
      <w:r>
        <w:rPr>
          <w:b/>
        </w:rPr>
        <w:t xml:space="preserve"> </w:t>
      </w:r>
      <w:r>
        <w:rPr>
          <w:b/>
          <w:bCs/>
        </w:rPr>
        <w:t>批准人：张军</w:t>
      </w:r>
    </w:p>
    <w:p w:rsidR="00E0264D" w:rsidRDefault="00444816">
      <w:pPr>
        <w:pStyle w:val="p0"/>
        <w:spacing w:line="312" w:lineRule="auto"/>
        <w:ind w:firstLineChars="2648" w:firstLine="5583"/>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pStyle w:val="p0"/>
        <w:spacing w:line="312" w:lineRule="auto"/>
        <w:ind w:firstLineChars="2648" w:firstLine="5583"/>
        <w:jc w:val="right"/>
        <w:rPr>
          <w:b/>
          <w:bCs/>
        </w:rPr>
      </w:pPr>
    </w:p>
    <w:p w:rsidR="00E0264D" w:rsidRDefault="00444816">
      <w:pPr>
        <w:pStyle w:val="ac"/>
      </w:pPr>
      <w:r>
        <w:br w:type="page"/>
      </w:r>
      <w:bookmarkStart w:id="45" w:name="_Toc449299756"/>
      <w:bookmarkStart w:id="46" w:name="_Toc462040917"/>
      <w:bookmarkStart w:id="47" w:name="_Toc449299740"/>
      <w:r>
        <w:lastRenderedPageBreak/>
        <w:t>日本国情</w:t>
      </w:r>
      <w:bookmarkEnd w:id="45"/>
      <w:bookmarkEnd w:id="46"/>
    </w:p>
    <w:p w:rsidR="00E0264D" w:rsidRDefault="00444816">
      <w:pPr>
        <w:spacing w:line="312" w:lineRule="auto"/>
        <w:jc w:val="center"/>
        <w:rPr>
          <w:b/>
          <w:sz w:val="24"/>
        </w:rPr>
      </w:pPr>
      <w:r>
        <w:rPr>
          <w:b/>
          <w:sz w:val="24"/>
        </w:rPr>
        <w:t>An Introduction to Japan</w:t>
      </w:r>
    </w:p>
    <w:p w:rsidR="00E0264D" w:rsidRDefault="00E0264D">
      <w:pPr>
        <w:spacing w:line="312" w:lineRule="auto"/>
        <w:jc w:val="center"/>
        <w:rPr>
          <w:b/>
          <w:sz w:val="24"/>
        </w:rPr>
      </w:pPr>
    </w:p>
    <w:p w:rsidR="00E0264D" w:rsidRDefault="00444816">
      <w:pPr>
        <w:spacing w:line="312" w:lineRule="auto"/>
        <w:rPr>
          <w:b/>
        </w:rPr>
      </w:pPr>
      <w:r>
        <w:rPr>
          <w:b/>
        </w:rPr>
        <w:t>一、课程基本情况</w:t>
      </w:r>
    </w:p>
    <w:p w:rsidR="00E0264D" w:rsidRDefault="00444816">
      <w:pPr>
        <w:spacing w:line="312" w:lineRule="auto"/>
      </w:pPr>
      <w:r>
        <w:t>课程类别：专业主干课</w:t>
      </w:r>
    </w:p>
    <w:p w:rsidR="00E0264D" w:rsidRDefault="00444816">
      <w:pPr>
        <w:spacing w:line="312" w:lineRule="auto"/>
      </w:pPr>
      <w:r>
        <w:t>课程学分：</w:t>
      </w:r>
      <w:r>
        <w:t>2</w:t>
      </w:r>
      <w:r>
        <w:t>学分</w:t>
      </w:r>
    </w:p>
    <w:p w:rsidR="00E0264D" w:rsidRDefault="00444816">
      <w:pPr>
        <w:spacing w:line="312" w:lineRule="auto"/>
      </w:pPr>
      <w:r>
        <w:rPr>
          <w:bCs/>
        </w:rPr>
        <w:t>课程总学时</w:t>
      </w:r>
      <w:r>
        <w:t>：</w:t>
      </w:r>
      <w:r>
        <w:t>32</w:t>
      </w:r>
      <w:r>
        <w:t>学时，其中讲课：</w:t>
      </w:r>
      <w:r>
        <w:t>32</w:t>
      </w:r>
      <w:r>
        <w:t>学时</w:t>
      </w:r>
    </w:p>
    <w:p w:rsidR="00E0264D" w:rsidRDefault="00444816">
      <w:pPr>
        <w:spacing w:line="312" w:lineRule="auto"/>
        <w:rPr>
          <w:color w:val="FF0000"/>
        </w:rPr>
      </w:pPr>
      <w:r>
        <w:t>课程性质：必修</w:t>
      </w:r>
    </w:p>
    <w:p w:rsidR="00E0264D" w:rsidRDefault="00444816">
      <w:pPr>
        <w:spacing w:line="312" w:lineRule="auto"/>
        <w:rPr>
          <w:color w:val="FF0000"/>
        </w:rPr>
      </w:pPr>
      <w:r>
        <w:t>开课学期：第</w:t>
      </w:r>
      <w:r>
        <w:t>4</w:t>
      </w:r>
      <w:r>
        <w:t>学期</w:t>
      </w:r>
    </w:p>
    <w:p w:rsidR="00E0264D" w:rsidRDefault="00444816">
      <w:pPr>
        <w:spacing w:line="312" w:lineRule="auto"/>
      </w:pPr>
      <w:r>
        <w:t>先修课程：基础日语、日语泛读等</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：自编</w:t>
      </w:r>
    </w:p>
    <w:p w:rsidR="00E0264D" w:rsidRDefault="00444816">
      <w:pPr>
        <w:spacing w:line="312" w:lineRule="auto"/>
        <w:ind w:left="1050" w:hangingChars="500" w:hanging="1050"/>
      </w:pPr>
      <w:r>
        <w:rPr>
          <w:bCs/>
        </w:rPr>
        <w:t>开课单位</w:t>
      </w:r>
      <w:r>
        <w:t>：语言文化学院日语系</w:t>
      </w:r>
    </w:p>
    <w:p w:rsidR="00E0264D" w:rsidRDefault="00E0264D">
      <w:pPr>
        <w:spacing w:line="312" w:lineRule="auto"/>
        <w:ind w:left="1050" w:hangingChars="500" w:hanging="1050"/>
      </w:pPr>
    </w:p>
    <w:p w:rsidR="00E0264D" w:rsidRDefault="00444816">
      <w:pPr>
        <w:spacing w:line="312" w:lineRule="auto"/>
        <w:ind w:left="2"/>
        <w:rPr>
          <w:b/>
          <w:bCs/>
          <w:color w:val="FF0000"/>
        </w:rPr>
      </w:pPr>
      <w:r>
        <w:rPr>
          <w:b/>
          <w:bCs/>
        </w:rPr>
        <w:t>二、课程性质、教学目标和任务</w:t>
      </w:r>
    </w:p>
    <w:p w:rsidR="00E0264D" w:rsidRDefault="00444816">
      <w:pPr>
        <w:spacing w:line="312" w:lineRule="auto"/>
        <w:ind w:firstLineChars="200" w:firstLine="420"/>
        <w:rPr>
          <w:color w:val="000000"/>
        </w:rPr>
      </w:pPr>
      <w:r>
        <w:rPr>
          <w:color w:val="000000"/>
        </w:rPr>
        <w:t>本课程为日语专业中高年级学生的专业任选课。</w:t>
      </w:r>
      <w:r>
        <w:t>目的在于开阔学生的视野，培养学习日语的兴趣，增加对日本国情的了解。</w:t>
      </w:r>
      <w:r>
        <w:rPr>
          <w:color w:val="000000"/>
        </w:rPr>
        <w:t>通过本课程的学习，使学生在巩固提高日语语言能力的同时，了解日本这个国家的历史、地理、政治、教育、文化、经济、宗教、生活习惯等基本情况，</w:t>
      </w:r>
      <w:r>
        <w:t>知晓日本的地理环境和文化背景，使学生能使学生对于日语的使用环境有所了解，</w:t>
      </w:r>
      <w:r>
        <w:rPr>
          <w:color w:val="000000"/>
        </w:rPr>
        <w:t>帮助学生在学习现代日语时，能完整地理解学习内容，为学好日语提供正确的背景材料，扩大知识面，形成完善的本学科知识结构，培养较好的日本学功力。</w:t>
      </w:r>
    </w:p>
    <w:p w:rsidR="00E0264D" w:rsidRDefault="00444816">
      <w:pPr>
        <w:spacing w:line="312" w:lineRule="auto"/>
        <w:ind w:firstLineChars="200" w:firstLine="420"/>
      </w:pPr>
      <w:r>
        <w:t>在授课过程中以常识型讲解为主，注重内容的广度。要求课程内容涉及日本的地理、历史、政治、经济、文化等方面的基本情况，并安排适当课时让学生进行讨论、报告。学生在获取知识的同时，可以把本课程学好的词汇、语法、语感等运用在会话、写作、阅读等课程上，增加知识量，提高运用能力。</w:t>
      </w:r>
    </w:p>
    <w:p w:rsidR="00E0264D" w:rsidRDefault="00E0264D">
      <w:pPr>
        <w:spacing w:line="312" w:lineRule="auto"/>
        <w:ind w:firstLineChars="200" w:firstLine="420"/>
      </w:pPr>
    </w:p>
    <w:p w:rsidR="00E0264D" w:rsidRDefault="00444816">
      <w:pPr>
        <w:spacing w:line="312" w:lineRule="auto"/>
        <w:ind w:left="2"/>
        <w:rPr>
          <w:b/>
          <w:bCs/>
          <w:lang w:eastAsia="ja-JP"/>
        </w:rPr>
      </w:pPr>
      <w:r>
        <w:rPr>
          <w:b/>
          <w:bCs/>
          <w:lang w:eastAsia="ja-JP"/>
        </w:rPr>
        <w:t>三、教学内容和要求</w:t>
      </w:r>
    </w:p>
    <w:p w:rsidR="00E0264D" w:rsidRDefault="00444816">
      <w:pPr>
        <w:spacing w:line="312" w:lineRule="auto"/>
        <w:ind w:left="2"/>
        <w:rPr>
          <w:bCs/>
          <w:lang w:eastAsia="ja-JP"/>
        </w:rPr>
      </w:pPr>
      <w:r>
        <w:rPr>
          <w:bCs/>
          <w:lang w:eastAsia="ja-JP"/>
        </w:rPr>
        <w:t>1</w:t>
      </w:r>
      <w:r>
        <w:rPr>
          <w:bCs/>
          <w:lang w:eastAsia="ja-JP"/>
        </w:rPr>
        <w:t>、</w:t>
      </w:r>
      <w:r>
        <w:rPr>
          <w:rFonts w:eastAsia="MS Mincho"/>
          <w:color w:val="000000"/>
          <w:lang w:eastAsia="ja-JP"/>
        </w:rPr>
        <w:t>日本の地理</w:t>
      </w:r>
      <w:r>
        <w:rPr>
          <w:bCs/>
          <w:lang w:eastAsia="ja-JP"/>
        </w:rPr>
        <w:t>（</w:t>
      </w:r>
      <w:r>
        <w:rPr>
          <w:bCs/>
          <w:lang w:eastAsia="ja-JP"/>
        </w:rPr>
        <w:t>6</w:t>
      </w:r>
      <w:r>
        <w:rPr>
          <w:bCs/>
          <w:lang w:eastAsia="ja-JP"/>
        </w:rPr>
        <w:t>学时）</w:t>
      </w:r>
    </w:p>
    <w:p w:rsidR="00E0264D" w:rsidRDefault="00444816">
      <w:pPr>
        <w:spacing w:line="312" w:lineRule="auto"/>
        <w:ind w:left="2"/>
        <w:rPr>
          <w:bCs/>
        </w:rPr>
      </w:pPr>
      <w:r>
        <w:rPr>
          <w:bCs/>
        </w:rPr>
        <w:t>（</w:t>
      </w:r>
      <w:r>
        <w:rPr>
          <w:bCs/>
        </w:rPr>
        <w:t>1</w:t>
      </w:r>
      <w:r>
        <w:rPr>
          <w:bCs/>
        </w:rPr>
        <w:t>）了解日本的地理位置和地形，日本的气候以及资源状况等；</w:t>
      </w:r>
      <w:r>
        <w:rPr>
          <w:bCs/>
        </w:rPr>
        <w:t xml:space="preserve"> </w:t>
      </w:r>
    </w:p>
    <w:p w:rsidR="00E0264D" w:rsidRDefault="00444816">
      <w:pPr>
        <w:spacing w:line="312" w:lineRule="auto"/>
        <w:ind w:left="2"/>
        <w:rPr>
          <w:bCs/>
        </w:rPr>
      </w:pPr>
      <w:r>
        <w:rPr>
          <w:bCs/>
        </w:rPr>
        <w:t>（</w:t>
      </w:r>
      <w:r>
        <w:rPr>
          <w:bCs/>
        </w:rPr>
        <w:t>2</w:t>
      </w:r>
      <w:r>
        <w:rPr>
          <w:bCs/>
        </w:rPr>
        <w:t>）理解日本在亚洲及世界的地理形势及具体情况；</w:t>
      </w:r>
      <w:r>
        <w:rPr>
          <w:bCs/>
        </w:rPr>
        <w:t xml:space="preserve"> </w:t>
      </w:r>
    </w:p>
    <w:p w:rsidR="00E0264D" w:rsidRDefault="00444816">
      <w:pPr>
        <w:spacing w:line="312" w:lineRule="auto"/>
        <w:ind w:left="2"/>
        <w:rPr>
          <w:bCs/>
        </w:rPr>
      </w:pPr>
      <w:r>
        <w:rPr>
          <w:bCs/>
        </w:rPr>
        <w:t>（</w:t>
      </w:r>
      <w:r>
        <w:rPr>
          <w:bCs/>
        </w:rPr>
        <w:t>3</w:t>
      </w:r>
      <w:r>
        <w:rPr>
          <w:bCs/>
        </w:rPr>
        <w:t>）掌握日本的区域划分情况以及主要城市的一些情况；</w:t>
      </w:r>
    </w:p>
    <w:p w:rsidR="00E0264D" w:rsidRDefault="00444816">
      <w:pPr>
        <w:spacing w:line="312" w:lineRule="auto"/>
        <w:ind w:leftChars="1" w:left="2" w:firstLineChars="50" w:firstLine="105"/>
        <w:rPr>
          <w:bCs/>
        </w:rPr>
      </w:pPr>
      <w:r>
        <w:rPr>
          <w:bCs/>
        </w:rPr>
        <w:t>重点：日本的地理位置、风土、行政体制等基本国家情况</w:t>
      </w:r>
    </w:p>
    <w:p w:rsidR="00E0264D" w:rsidRDefault="00444816">
      <w:pPr>
        <w:spacing w:line="312" w:lineRule="auto"/>
        <w:ind w:leftChars="1" w:left="2" w:firstLineChars="50" w:firstLine="105"/>
        <w:rPr>
          <w:bCs/>
        </w:rPr>
      </w:pPr>
      <w:r>
        <w:rPr>
          <w:bCs/>
        </w:rPr>
        <w:t>难点：了解日本最为一个经济大国资源小国所存在的危机感</w:t>
      </w:r>
    </w:p>
    <w:p w:rsidR="00E0264D" w:rsidRDefault="00E0264D">
      <w:pPr>
        <w:spacing w:line="312" w:lineRule="auto"/>
      </w:pPr>
    </w:p>
    <w:p w:rsidR="00E0264D" w:rsidRDefault="00444816">
      <w:pPr>
        <w:spacing w:line="312" w:lineRule="auto"/>
        <w:ind w:left="2"/>
        <w:rPr>
          <w:bCs/>
          <w:lang w:eastAsia="ja-JP"/>
        </w:rPr>
      </w:pPr>
      <w:r>
        <w:rPr>
          <w:bCs/>
          <w:lang w:eastAsia="ja-JP"/>
        </w:rPr>
        <w:lastRenderedPageBreak/>
        <w:t>2</w:t>
      </w:r>
      <w:r>
        <w:rPr>
          <w:bCs/>
          <w:lang w:eastAsia="ja-JP"/>
        </w:rPr>
        <w:t>、</w:t>
      </w:r>
      <w:r>
        <w:rPr>
          <w:rFonts w:eastAsia="MS Mincho"/>
          <w:color w:val="000000"/>
          <w:lang w:eastAsia="ja-JP"/>
        </w:rPr>
        <w:t>日本の社会</w:t>
      </w:r>
      <w:r>
        <w:rPr>
          <w:bCs/>
          <w:lang w:eastAsia="ja-JP"/>
        </w:rPr>
        <w:t>（</w:t>
      </w:r>
      <w:r>
        <w:rPr>
          <w:bCs/>
          <w:lang w:eastAsia="ja-JP"/>
        </w:rPr>
        <w:t>20</w:t>
      </w:r>
      <w:r>
        <w:rPr>
          <w:bCs/>
          <w:lang w:eastAsia="ja-JP"/>
        </w:rPr>
        <w:t>学时）</w:t>
      </w:r>
    </w:p>
    <w:p w:rsidR="00E0264D" w:rsidRDefault="00444816">
      <w:pPr>
        <w:spacing w:line="312" w:lineRule="auto"/>
        <w:ind w:firstLineChars="100" w:firstLine="210"/>
        <w:rPr>
          <w:lang w:eastAsia="ja-JP"/>
        </w:rPr>
      </w:pPr>
      <w:r>
        <w:rPr>
          <w:bCs/>
          <w:lang w:eastAsia="ja-JP"/>
        </w:rPr>
        <w:t>（</w:t>
      </w:r>
      <w:r>
        <w:rPr>
          <w:bCs/>
          <w:lang w:eastAsia="ja-JP"/>
        </w:rPr>
        <w:t>1</w:t>
      </w:r>
      <w:r>
        <w:rPr>
          <w:bCs/>
          <w:lang w:eastAsia="ja-JP"/>
        </w:rPr>
        <w:t>）了解</w:t>
      </w:r>
      <w:r>
        <w:rPr>
          <w:lang w:eastAsia="ja-JP"/>
        </w:rPr>
        <w:t>日本社会的政治制度和军事外交方针；日本教育发展和科学技术发展状况；日本经济发展状况；日本文化的发展过程；</w:t>
      </w:r>
    </w:p>
    <w:p w:rsidR="00E0264D" w:rsidRDefault="00444816">
      <w:pPr>
        <w:spacing w:line="312" w:lineRule="auto"/>
        <w:ind w:left="2"/>
        <w:rPr>
          <w:bCs/>
        </w:rPr>
      </w:pPr>
      <w:r>
        <w:rPr>
          <w:bCs/>
        </w:rPr>
        <w:t>（</w:t>
      </w:r>
      <w:r>
        <w:rPr>
          <w:bCs/>
        </w:rPr>
        <w:t>2</w:t>
      </w:r>
      <w:r>
        <w:rPr>
          <w:bCs/>
        </w:rPr>
        <w:t>）理解日本文化的诸多方面；</w:t>
      </w:r>
      <w:r>
        <w:rPr>
          <w:bCs/>
        </w:rPr>
        <w:t xml:space="preserve"> </w:t>
      </w:r>
    </w:p>
    <w:p w:rsidR="00E0264D" w:rsidRDefault="00444816">
      <w:pPr>
        <w:spacing w:line="312" w:lineRule="auto"/>
        <w:ind w:left="2"/>
        <w:rPr>
          <w:bCs/>
        </w:rPr>
      </w:pPr>
      <w:r>
        <w:rPr>
          <w:bCs/>
        </w:rPr>
        <w:t>（</w:t>
      </w:r>
      <w:r>
        <w:rPr>
          <w:bCs/>
        </w:rPr>
        <w:t>3</w:t>
      </w:r>
      <w:r>
        <w:rPr>
          <w:bCs/>
        </w:rPr>
        <w:t>）掌握日本文化的特点，日本企业经营的特点及日本经济迅速发展的原因；</w:t>
      </w:r>
    </w:p>
    <w:p w:rsidR="00E0264D" w:rsidRDefault="00444816">
      <w:pPr>
        <w:spacing w:line="312" w:lineRule="auto"/>
        <w:ind w:leftChars="1" w:left="2" w:firstLineChars="50" w:firstLine="105"/>
        <w:rPr>
          <w:bCs/>
        </w:rPr>
      </w:pPr>
      <w:r>
        <w:rPr>
          <w:bCs/>
        </w:rPr>
        <w:t>重点：理解日本的社会结构、政治体制、文化特点等</w:t>
      </w:r>
    </w:p>
    <w:p w:rsidR="00E0264D" w:rsidRDefault="00444816">
      <w:pPr>
        <w:spacing w:line="312" w:lineRule="auto"/>
        <w:ind w:leftChars="1" w:left="2" w:firstLineChars="50" w:firstLine="105"/>
        <w:rPr>
          <w:bCs/>
        </w:rPr>
      </w:pPr>
      <w:r>
        <w:rPr>
          <w:bCs/>
        </w:rPr>
        <w:t>难点：对日本社会中政治、教育、经济、文化等各领域的问题有正确的认识</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3</w:t>
      </w:r>
      <w:r>
        <w:rPr>
          <w:bCs/>
          <w:lang w:eastAsia="ja-JP"/>
        </w:rPr>
        <w:t>、</w:t>
      </w:r>
      <w:r>
        <w:rPr>
          <w:rFonts w:eastAsia="MS Mincho"/>
          <w:color w:val="000000"/>
          <w:lang w:eastAsia="ja-JP"/>
        </w:rPr>
        <w:t>日本の歴史</w:t>
      </w:r>
      <w:r>
        <w:rPr>
          <w:bCs/>
          <w:lang w:eastAsia="ja-JP"/>
        </w:rPr>
        <w:t>（</w:t>
      </w:r>
      <w:r>
        <w:rPr>
          <w:bCs/>
          <w:lang w:eastAsia="ja-JP"/>
        </w:rPr>
        <w:t>4</w:t>
      </w:r>
      <w:r>
        <w:rPr>
          <w:bCs/>
          <w:lang w:eastAsia="ja-JP"/>
        </w:rPr>
        <w:t>学时）</w:t>
      </w:r>
    </w:p>
    <w:p w:rsidR="00E0264D" w:rsidRDefault="00444816">
      <w:pPr>
        <w:spacing w:line="312" w:lineRule="auto"/>
        <w:ind w:left="2"/>
        <w:rPr>
          <w:bCs/>
          <w:lang w:eastAsia="ja-JP"/>
        </w:rPr>
      </w:pPr>
      <w:r>
        <w:rPr>
          <w:bCs/>
          <w:lang w:eastAsia="ja-JP"/>
        </w:rPr>
        <w:t>（</w:t>
      </w:r>
      <w:r>
        <w:rPr>
          <w:bCs/>
          <w:lang w:eastAsia="ja-JP"/>
        </w:rPr>
        <w:t>1</w:t>
      </w:r>
      <w:r>
        <w:rPr>
          <w:bCs/>
          <w:lang w:eastAsia="ja-JP"/>
        </w:rPr>
        <w:t>）了解日本古代国家的起源、日本社会的演变；</w:t>
      </w:r>
      <w:r>
        <w:rPr>
          <w:bCs/>
          <w:lang w:eastAsia="ja-JP"/>
        </w:rPr>
        <w:t xml:space="preserve"> </w:t>
      </w:r>
    </w:p>
    <w:p w:rsidR="00E0264D" w:rsidRDefault="00444816">
      <w:pPr>
        <w:spacing w:line="312" w:lineRule="auto"/>
        <w:ind w:left="2"/>
        <w:rPr>
          <w:bCs/>
        </w:rPr>
      </w:pPr>
      <w:r>
        <w:rPr>
          <w:bCs/>
        </w:rPr>
        <w:t>（</w:t>
      </w:r>
      <w:r>
        <w:rPr>
          <w:bCs/>
        </w:rPr>
        <w:t>2</w:t>
      </w:r>
      <w:r>
        <w:rPr>
          <w:bCs/>
        </w:rPr>
        <w:t>）理解日本幕藩体制的特点；</w:t>
      </w:r>
      <w:r>
        <w:rPr>
          <w:bCs/>
        </w:rPr>
        <w:t xml:space="preserve"> </w:t>
      </w:r>
    </w:p>
    <w:p w:rsidR="00E0264D" w:rsidRDefault="00444816">
      <w:pPr>
        <w:spacing w:line="312" w:lineRule="auto"/>
        <w:ind w:left="2"/>
        <w:rPr>
          <w:bCs/>
        </w:rPr>
      </w:pPr>
      <w:r>
        <w:rPr>
          <w:bCs/>
        </w:rPr>
        <w:t>（</w:t>
      </w:r>
      <w:r>
        <w:rPr>
          <w:bCs/>
        </w:rPr>
        <w:t>3</w:t>
      </w:r>
      <w:r>
        <w:rPr>
          <w:bCs/>
        </w:rPr>
        <w:t>）掌握日本近代国家的建立以及明治维新的具体内容；</w:t>
      </w:r>
    </w:p>
    <w:p w:rsidR="00E0264D" w:rsidRDefault="00444816">
      <w:pPr>
        <w:spacing w:line="312" w:lineRule="auto"/>
        <w:ind w:leftChars="1" w:left="2" w:firstLineChars="50" w:firstLine="105"/>
        <w:rPr>
          <w:bCs/>
        </w:rPr>
      </w:pPr>
      <w:r>
        <w:rPr>
          <w:bCs/>
        </w:rPr>
        <w:t>重点：理解国家成立过程、掌握日本人的思想文化</w:t>
      </w:r>
    </w:p>
    <w:p w:rsidR="00E0264D" w:rsidRDefault="00444816">
      <w:pPr>
        <w:spacing w:line="312" w:lineRule="auto"/>
        <w:ind w:leftChars="1" w:left="2" w:firstLineChars="50" w:firstLine="105"/>
        <w:rPr>
          <w:bCs/>
        </w:rPr>
      </w:pPr>
      <w:r>
        <w:rPr>
          <w:bCs/>
        </w:rPr>
        <w:t>难点：展望战后日本的发展以及日本与亚洲、中国关系的未来</w:t>
      </w:r>
    </w:p>
    <w:p w:rsidR="00E0264D" w:rsidRDefault="00E0264D">
      <w:pPr>
        <w:spacing w:line="312" w:lineRule="auto"/>
      </w:pPr>
    </w:p>
    <w:p w:rsidR="00E0264D" w:rsidRDefault="00444816">
      <w:pPr>
        <w:spacing w:line="312" w:lineRule="auto"/>
        <w:ind w:left="2"/>
        <w:rPr>
          <w:bCs/>
        </w:rPr>
      </w:pPr>
      <w:r>
        <w:rPr>
          <w:bCs/>
        </w:rPr>
        <w:t>4</w:t>
      </w:r>
      <w:r>
        <w:rPr>
          <w:bCs/>
        </w:rPr>
        <w:t>、</w:t>
      </w:r>
      <w:r>
        <w:rPr>
          <w:color w:val="000000"/>
        </w:rPr>
        <w:t>讨论总结</w:t>
      </w:r>
      <w:r>
        <w:rPr>
          <w:bCs/>
        </w:rPr>
        <w:t>（</w:t>
      </w:r>
      <w:r>
        <w:rPr>
          <w:bCs/>
        </w:rPr>
        <w:t xml:space="preserve"> 2 </w:t>
      </w:r>
      <w:r>
        <w:rPr>
          <w:bCs/>
        </w:rPr>
        <w:t>学时）</w:t>
      </w:r>
    </w:p>
    <w:p w:rsidR="00E0264D" w:rsidRDefault="00444816">
      <w:pPr>
        <w:spacing w:line="312" w:lineRule="auto"/>
        <w:ind w:left="2"/>
        <w:rPr>
          <w:bCs/>
        </w:rPr>
      </w:pPr>
      <w:r>
        <w:rPr>
          <w:bCs/>
        </w:rPr>
        <w:t>（</w:t>
      </w:r>
      <w:r>
        <w:rPr>
          <w:bCs/>
        </w:rPr>
        <w:t>1</w:t>
      </w:r>
      <w:r>
        <w:rPr>
          <w:bCs/>
        </w:rPr>
        <w:t>）了解日本国情，包括地理、政治、教育、文化、经济等情况；</w:t>
      </w:r>
      <w:r>
        <w:rPr>
          <w:bCs/>
        </w:rPr>
        <w:t xml:space="preserve"> </w:t>
      </w:r>
    </w:p>
    <w:p w:rsidR="00E0264D" w:rsidRDefault="00444816">
      <w:pPr>
        <w:spacing w:line="312" w:lineRule="auto"/>
        <w:ind w:left="2"/>
        <w:rPr>
          <w:bCs/>
        </w:rPr>
      </w:pPr>
      <w:r>
        <w:rPr>
          <w:bCs/>
        </w:rPr>
        <w:t>（</w:t>
      </w:r>
      <w:r>
        <w:rPr>
          <w:bCs/>
        </w:rPr>
        <w:t>2</w:t>
      </w:r>
      <w:r>
        <w:rPr>
          <w:bCs/>
        </w:rPr>
        <w:t>）理解日本人的社会、文化、经济等发展特征；</w:t>
      </w:r>
      <w:r>
        <w:rPr>
          <w:bCs/>
        </w:rPr>
        <w:t xml:space="preserve"> </w:t>
      </w:r>
    </w:p>
    <w:p w:rsidR="00E0264D" w:rsidRDefault="00444816">
      <w:pPr>
        <w:spacing w:line="312" w:lineRule="auto"/>
        <w:ind w:left="2"/>
        <w:rPr>
          <w:bCs/>
        </w:rPr>
      </w:pPr>
      <w:r>
        <w:rPr>
          <w:bCs/>
        </w:rPr>
        <w:t>（</w:t>
      </w:r>
      <w:r>
        <w:rPr>
          <w:bCs/>
        </w:rPr>
        <w:t>3</w:t>
      </w:r>
      <w:r>
        <w:rPr>
          <w:bCs/>
        </w:rPr>
        <w:t>）掌握日本的基本国情；</w:t>
      </w:r>
    </w:p>
    <w:p w:rsidR="00E0264D" w:rsidRDefault="00444816">
      <w:pPr>
        <w:spacing w:line="312" w:lineRule="auto"/>
        <w:ind w:leftChars="1" w:left="2" w:firstLineChars="50" w:firstLine="105"/>
        <w:rPr>
          <w:bCs/>
        </w:rPr>
      </w:pPr>
      <w:r>
        <w:rPr>
          <w:bCs/>
        </w:rPr>
        <w:t>重点：全面了解归纳认识日本</w:t>
      </w:r>
    </w:p>
    <w:p w:rsidR="00E0264D" w:rsidRDefault="00444816">
      <w:pPr>
        <w:spacing w:line="312" w:lineRule="auto"/>
        <w:ind w:firstLineChars="50" w:firstLine="105"/>
        <w:rPr>
          <w:bCs/>
        </w:rPr>
      </w:pPr>
      <w:r>
        <w:rPr>
          <w:bCs/>
        </w:rPr>
        <w:t>难点：公正深刻评价日本</w:t>
      </w:r>
    </w:p>
    <w:p w:rsidR="00E0264D" w:rsidRDefault="00E0264D">
      <w:pPr>
        <w:spacing w:line="312" w:lineRule="auto"/>
      </w:pPr>
    </w:p>
    <w:p w:rsidR="00E0264D" w:rsidRDefault="00444816">
      <w:pPr>
        <w:spacing w:line="312" w:lineRule="auto"/>
        <w:rPr>
          <w:b/>
        </w:rPr>
      </w:pPr>
      <w:r>
        <w:rPr>
          <w:b/>
        </w:rPr>
        <w:t>四、课程考核</w:t>
      </w:r>
    </w:p>
    <w:p w:rsidR="00E0264D" w:rsidRDefault="00444816">
      <w:pPr>
        <w:spacing w:line="312" w:lineRule="auto"/>
        <w:ind w:left="1050" w:hangingChars="500" w:hanging="1050"/>
      </w:pPr>
      <w:r>
        <w:t>（</w:t>
      </w:r>
      <w:r>
        <w:t>1</w:t>
      </w:r>
      <w:r>
        <w:t>）作业等：口头作业（课堂提问）；课后书面作业</w:t>
      </w:r>
    </w:p>
    <w:p w:rsidR="00E0264D" w:rsidRDefault="00444816">
      <w:pPr>
        <w:spacing w:line="312" w:lineRule="auto"/>
        <w:ind w:left="1050" w:hangingChars="500" w:hanging="1050"/>
      </w:pPr>
      <w:r>
        <w:t>（</w:t>
      </w:r>
      <w:r>
        <w:t>2</w:t>
      </w:r>
      <w:r>
        <w:t>）考核方式：闭卷考试</w:t>
      </w:r>
    </w:p>
    <w:p w:rsidR="00E0264D" w:rsidRDefault="00444816">
      <w:pPr>
        <w:spacing w:line="312" w:lineRule="auto"/>
        <w:ind w:left="1050" w:hangingChars="500" w:hanging="1050"/>
      </w:pPr>
      <w:r>
        <w:t>（</w:t>
      </w:r>
      <w:r>
        <w:t>3</w:t>
      </w:r>
      <w:r>
        <w:t>）总评成绩计算方式：平时成绩</w:t>
      </w:r>
      <w:r>
        <w:t>20%+</w:t>
      </w:r>
      <w:r>
        <w:t>期末考试成绩</w:t>
      </w:r>
      <w:r>
        <w:t>80%</w:t>
      </w:r>
    </w:p>
    <w:p w:rsidR="00E0264D" w:rsidRDefault="00E0264D">
      <w:pPr>
        <w:spacing w:line="312" w:lineRule="auto"/>
        <w:rPr>
          <w:b/>
        </w:rPr>
      </w:pPr>
    </w:p>
    <w:p w:rsidR="00E0264D" w:rsidRDefault="00444816">
      <w:pPr>
        <w:spacing w:line="312" w:lineRule="auto"/>
        <w:rPr>
          <w:b/>
          <w:bCs/>
          <w:color w:val="FF0000"/>
        </w:rPr>
      </w:pPr>
      <w:r>
        <w:rPr>
          <w:b/>
          <w:bCs/>
        </w:rPr>
        <w:t>五、参考书目</w:t>
      </w:r>
    </w:p>
    <w:p w:rsidR="00E0264D" w:rsidRDefault="00444816">
      <w:pPr>
        <w:spacing w:line="312" w:lineRule="auto"/>
        <w:ind w:firstLineChars="100" w:firstLine="210"/>
      </w:pPr>
      <w:r>
        <w:t>1</w:t>
      </w:r>
      <w:r>
        <w:t>、《日本国家概况》，南开大学出版社；刘笑明编，</w:t>
      </w:r>
      <w:r>
        <w:t xml:space="preserve"> 2000</w:t>
      </w:r>
    </w:p>
    <w:p w:rsidR="00E0264D" w:rsidRDefault="00444816">
      <w:pPr>
        <w:snapToGrid w:val="0"/>
        <w:spacing w:line="312" w:lineRule="auto"/>
        <w:ind w:firstLineChars="100" w:firstLine="210"/>
      </w:pPr>
      <w:r>
        <w:t>2</w:t>
      </w:r>
      <w:r>
        <w:t>、《日本经济概论》，大连理工大学出版社；姜春枝编</w:t>
      </w:r>
      <w:r>
        <w:t xml:space="preserve"> </w:t>
      </w:r>
      <w:r>
        <w:t>，</w:t>
      </w:r>
      <w:r>
        <w:t>2000</w:t>
      </w:r>
    </w:p>
    <w:p w:rsidR="00E0264D" w:rsidRDefault="00444816">
      <w:pPr>
        <w:snapToGrid w:val="0"/>
        <w:spacing w:line="312" w:lineRule="auto"/>
        <w:ind w:firstLineChars="100" w:firstLine="210"/>
      </w:pPr>
      <w:r>
        <w:t>3</w:t>
      </w:r>
      <w:r>
        <w:t>、《当代日本社会与文化》，上海外语教育出版社；，武心波编，</w:t>
      </w:r>
      <w:r>
        <w:t>2001</w:t>
      </w:r>
    </w:p>
    <w:p w:rsidR="00E0264D" w:rsidRDefault="00E0264D">
      <w:pPr>
        <w:spacing w:line="312" w:lineRule="auto"/>
        <w:rPr>
          <w:bCs/>
          <w:color w:val="FF0000"/>
        </w:rPr>
      </w:pPr>
    </w:p>
    <w:p w:rsidR="00E0264D" w:rsidRDefault="00B73345">
      <w:pPr>
        <w:spacing w:line="312" w:lineRule="auto"/>
        <w:jc w:val="center"/>
        <w:rPr>
          <w:b/>
        </w:rPr>
      </w:pPr>
      <w:r>
        <w:rPr>
          <w:rFonts w:hint="eastAsia"/>
          <w:b/>
        </w:rPr>
        <w:t xml:space="preserve">               </w:t>
      </w:r>
      <w:r w:rsidR="00444816">
        <w:rPr>
          <w:b/>
        </w:rPr>
        <w:t>制定人：潘霞</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spacing w:line="312" w:lineRule="auto"/>
        <w:ind w:firstLineChars="392" w:firstLine="826"/>
        <w:jc w:val="right"/>
        <w:rPr>
          <w:b/>
        </w:rPr>
      </w:pPr>
      <w:r>
        <w:rPr>
          <w:b/>
        </w:rPr>
        <w:t xml:space="preserve">                                              2016</w:t>
      </w:r>
      <w:r>
        <w:rPr>
          <w:b/>
        </w:rPr>
        <w:t>年</w:t>
      </w:r>
      <w:r>
        <w:rPr>
          <w:b/>
        </w:rPr>
        <w:t>1</w:t>
      </w:r>
      <w:r>
        <w:rPr>
          <w:b/>
        </w:rPr>
        <w:t>月</w:t>
      </w:r>
      <w:r>
        <w:rPr>
          <w:b/>
        </w:rPr>
        <w:t>31</w:t>
      </w:r>
      <w:r>
        <w:rPr>
          <w:b/>
        </w:rPr>
        <w:t>日制定</w:t>
      </w:r>
    </w:p>
    <w:p w:rsidR="00E0264D" w:rsidRDefault="00444816">
      <w:pPr>
        <w:pStyle w:val="ac"/>
      </w:pPr>
      <w:bookmarkStart w:id="48" w:name="_Toc462040918"/>
      <w:r>
        <w:lastRenderedPageBreak/>
        <w:t>高级日语</w:t>
      </w:r>
      <w:r>
        <w:rPr>
          <w:rFonts w:ascii="宋体" w:eastAsia="宋体" w:hAnsi="宋体" w:cs="宋体" w:hint="eastAsia"/>
        </w:rPr>
        <w:t>Ⅰ</w:t>
      </w:r>
      <w:bookmarkEnd w:id="47"/>
      <w:bookmarkEnd w:id="48"/>
    </w:p>
    <w:p w:rsidR="00E0264D" w:rsidRDefault="00444816">
      <w:pPr>
        <w:spacing w:line="312" w:lineRule="auto"/>
        <w:jc w:val="center"/>
        <w:rPr>
          <w:b/>
          <w:sz w:val="24"/>
        </w:rPr>
      </w:pPr>
      <w:r>
        <w:rPr>
          <w:b/>
          <w:sz w:val="24"/>
        </w:rPr>
        <w:t>Advanced Japanese</w:t>
      </w:r>
      <w:r>
        <w:rPr>
          <w:rFonts w:ascii="宋体" w:hAnsi="宋体" w:cs="宋体" w:hint="eastAsia"/>
          <w:b/>
          <w:sz w:val="24"/>
        </w:rPr>
        <w:t>Ⅰ</w:t>
      </w:r>
    </w:p>
    <w:p w:rsidR="00E0264D" w:rsidRDefault="00E0264D">
      <w:pPr>
        <w:spacing w:line="312" w:lineRule="auto"/>
        <w:jc w:val="center"/>
        <w:rPr>
          <w:b/>
          <w:sz w:val="24"/>
        </w:rPr>
      </w:pPr>
    </w:p>
    <w:p w:rsidR="00E0264D" w:rsidRDefault="00444816">
      <w:pPr>
        <w:spacing w:line="312" w:lineRule="auto"/>
        <w:rPr>
          <w:b/>
        </w:rPr>
      </w:pPr>
      <w:r>
        <w:rPr>
          <w:b/>
        </w:rPr>
        <w:t>一、课程基本情况</w:t>
      </w:r>
    </w:p>
    <w:p w:rsidR="00E0264D" w:rsidRDefault="00444816">
      <w:pPr>
        <w:spacing w:line="312" w:lineRule="auto"/>
      </w:pPr>
      <w:r>
        <w:t>课程类别：专业主干课</w:t>
      </w:r>
    </w:p>
    <w:p w:rsidR="00E0264D" w:rsidRDefault="00444816">
      <w:pPr>
        <w:spacing w:line="312" w:lineRule="auto"/>
      </w:pPr>
      <w:r>
        <w:t>课程学分：</w:t>
      </w:r>
      <w:r>
        <w:t>6</w:t>
      </w:r>
      <w:r>
        <w:t>学分</w:t>
      </w:r>
    </w:p>
    <w:p w:rsidR="00E0264D" w:rsidRDefault="00444816">
      <w:pPr>
        <w:spacing w:line="312" w:lineRule="auto"/>
      </w:pPr>
      <w:r>
        <w:rPr>
          <w:bCs/>
        </w:rPr>
        <w:t>课程总学时：</w:t>
      </w:r>
      <w:r>
        <w:t>96</w:t>
      </w:r>
      <w:r>
        <w:t>学时，其中讲课：</w:t>
      </w:r>
      <w:r>
        <w:t>96</w:t>
      </w:r>
      <w:r>
        <w:t>学时</w:t>
      </w:r>
    </w:p>
    <w:p w:rsidR="00E0264D" w:rsidRDefault="00444816">
      <w:pPr>
        <w:spacing w:line="312" w:lineRule="auto"/>
      </w:pPr>
      <w:r>
        <w:t>课程性质：必修</w:t>
      </w:r>
    </w:p>
    <w:p w:rsidR="00E0264D" w:rsidRDefault="00444816">
      <w:pPr>
        <w:pStyle w:val="p0"/>
        <w:spacing w:line="312" w:lineRule="auto"/>
      </w:pPr>
      <w:r>
        <w:t>开课学期：第</w:t>
      </w:r>
      <w:r>
        <w:t>5</w:t>
      </w:r>
      <w:r>
        <w:t>学期</w:t>
      </w:r>
    </w:p>
    <w:p w:rsidR="00E0264D" w:rsidRDefault="00444816">
      <w:pPr>
        <w:spacing w:line="312" w:lineRule="auto"/>
      </w:pPr>
      <w:r>
        <w:t>先修课程：基础日语</w:t>
      </w:r>
      <w:r>
        <w:rPr>
          <w:rFonts w:ascii="宋体" w:hAnsi="宋体" w:cs="宋体" w:hint="eastAsia"/>
        </w:rPr>
        <w:t>Ⅰ</w:t>
      </w:r>
      <w:r>
        <w:t>－</w:t>
      </w:r>
      <w:r>
        <w:rPr>
          <w:rFonts w:ascii="宋体" w:hAnsi="宋体" w:cs="宋体" w:hint="eastAsia"/>
        </w:rPr>
        <w:t>Ⅳ</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：《日语综合教程》第五册，上海外语教育出版社，陆静华，</w:t>
      </w:r>
      <w:r>
        <w:t>2006</w:t>
      </w:r>
    </w:p>
    <w:p w:rsidR="00E0264D" w:rsidRDefault="00444816">
      <w:pPr>
        <w:spacing w:line="312" w:lineRule="auto"/>
        <w:ind w:left="1050" w:hangingChars="500" w:hanging="1050"/>
      </w:pPr>
      <w:r>
        <w:rPr>
          <w:bCs/>
        </w:rPr>
        <w:t>开课单位</w:t>
      </w:r>
      <w:r>
        <w:t>：语言文化学院日语系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spacing w:line="312" w:lineRule="auto"/>
        <w:ind w:firstLineChars="200" w:firstLine="420"/>
      </w:pPr>
      <w:r>
        <w:t>本课程是日语专业的主干课程之一，目的在于使学生能够继续锤炼语言基本功，巩固和深化基础阶段所掌握的语法和词汇方面的知识，在提高听、说能力的同时，重点培养学生阅读理解能力和连贯表达能力。通过解读具有一定难度的文章，扩大学生的语言知识量，提高语言综合运用的技能。提高日语实践能力，充实文化知识，进一步扩大知识面。</w:t>
      </w:r>
    </w:p>
    <w:p w:rsidR="00E0264D" w:rsidRDefault="00444816">
      <w:pPr>
        <w:spacing w:line="312" w:lineRule="auto"/>
        <w:ind w:firstLineChars="200" w:firstLine="420"/>
      </w:pPr>
      <w:r>
        <w:t>在课程讲授时要求学生牢记每篇课文中出现的新单词；掌握课文中出现的重点语法和句型；同时要求学生能达到通顺、流畅地进行连贯性口述和书写简短文章；同时在日汉互译方面取得进步。着重培养扎实的日语基本功，较强的日语实践能力；同时传授日语语言学，日本文学，日本社会文化方面的知识；以期学生在走出校门后，能很快适应各种口译，笔译及与日本研究相关的科研和教学工作。</w:t>
      </w:r>
    </w:p>
    <w:p w:rsidR="00E0264D" w:rsidRDefault="00E0264D">
      <w:pPr>
        <w:spacing w:line="312" w:lineRule="auto"/>
      </w:pPr>
    </w:p>
    <w:p w:rsidR="00E0264D" w:rsidRDefault="00444816">
      <w:pPr>
        <w:spacing w:line="312" w:lineRule="auto"/>
        <w:ind w:left="2"/>
        <w:rPr>
          <w:b/>
          <w:bCs/>
          <w:lang w:eastAsia="ja-JP"/>
        </w:rPr>
      </w:pPr>
      <w:r>
        <w:rPr>
          <w:b/>
          <w:bCs/>
          <w:lang w:eastAsia="ja-JP"/>
        </w:rPr>
        <w:t>三、教学内容和要求</w:t>
      </w:r>
    </w:p>
    <w:p w:rsidR="00E0264D" w:rsidRDefault="00444816">
      <w:pPr>
        <w:spacing w:line="312" w:lineRule="auto"/>
        <w:ind w:left="2"/>
        <w:rPr>
          <w:bCs/>
          <w:lang w:eastAsia="ja-JP"/>
        </w:rPr>
      </w:pPr>
      <w:r>
        <w:rPr>
          <w:bCs/>
          <w:lang w:eastAsia="ja-JP"/>
        </w:rPr>
        <w:t>1</w:t>
      </w:r>
      <w:r>
        <w:rPr>
          <w:bCs/>
          <w:lang w:eastAsia="ja-JP"/>
        </w:rPr>
        <w:t>．</w:t>
      </w:r>
      <w:r>
        <w:rPr>
          <w:rFonts w:eastAsia="MS Mincho"/>
          <w:bCs/>
          <w:lang w:eastAsia="ja-JP"/>
        </w:rPr>
        <w:t>第</w:t>
      </w:r>
      <w:r>
        <w:rPr>
          <w:rFonts w:eastAsia="MS Mincho"/>
          <w:bCs/>
          <w:lang w:eastAsia="ja-JP"/>
        </w:rPr>
        <w:t>1</w:t>
      </w:r>
      <w:r>
        <w:rPr>
          <w:rFonts w:eastAsia="MS Mincho"/>
          <w:bCs/>
          <w:lang w:eastAsia="ja-JP"/>
        </w:rPr>
        <w:t>課　海の中に母がいる</w:t>
      </w:r>
      <w:r>
        <w:rPr>
          <w:bCs/>
          <w:lang w:eastAsia="ja-JP"/>
        </w:rPr>
        <w:t>（</w:t>
      </w:r>
      <w:r>
        <w:rPr>
          <w:bCs/>
          <w:lang w:eastAsia="ja-JP"/>
        </w:rPr>
        <w:t xml:space="preserve"> 8</w:t>
      </w:r>
      <w:r>
        <w:rPr>
          <w:bCs/>
          <w:lang w:eastAsia="ja-JP"/>
        </w:rPr>
        <w:t>学时）</w:t>
      </w:r>
    </w:p>
    <w:p w:rsidR="00E0264D" w:rsidRDefault="00444816">
      <w:pPr>
        <w:spacing w:line="312" w:lineRule="auto"/>
        <w:ind w:left="2"/>
        <w:rPr>
          <w:rFonts w:eastAsia="MS Mincho"/>
          <w:bCs/>
        </w:rPr>
      </w:pPr>
      <w:r>
        <w:rPr>
          <w:bCs/>
        </w:rPr>
        <w:t>（</w:t>
      </w:r>
      <w:r>
        <w:rPr>
          <w:bCs/>
        </w:rPr>
        <w:t>1</w:t>
      </w:r>
      <w:r>
        <w:rPr>
          <w:bCs/>
        </w:rPr>
        <w:t>）了解作者辻邦夫生平及创作背景等；初步了解日语随笔的意义及表现特点；</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「しゃがむ･蹲る･屈む」「寝そべる･寝転がる･寝転ぶ」</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「～とすると」、「～といっても」、「～だけでも」、「～てやまない」など；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难点：把握日语随笔构成及表现特点</w:t>
      </w:r>
    </w:p>
    <w:p w:rsidR="00E0264D" w:rsidRDefault="00444816">
      <w:pPr>
        <w:spacing w:line="312" w:lineRule="auto"/>
        <w:ind w:left="2"/>
        <w:rPr>
          <w:bCs/>
        </w:rPr>
      </w:pPr>
      <w:r>
        <w:rPr>
          <w:bCs/>
        </w:rPr>
        <w:lastRenderedPageBreak/>
        <w:t>2</w:t>
      </w:r>
      <w:r>
        <w:rPr>
          <w:bCs/>
        </w:rPr>
        <w:t>．第</w:t>
      </w:r>
      <w:r>
        <w:rPr>
          <w:bCs/>
        </w:rPr>
        <w:t>2</w:t>
      </w:r>
      <w:r>
        <w:rPr>
          <w:bCs/>
        </w:rPr>
        <w:t xml:space="preserve">課　</w:t>
      </w:r>
      <w:r>
        <w:rPr>
          <w:rFonts w:eastAsia="MS Mincho"/>
          <w:bCs/>
        </w:rPr>
        <w:t>田中正造</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）了解作者上笙一郎生平及创作背景、文中主人公田中正造的生平事迹等；初步了解日语人物传记的表现特点；</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「まみれ･だらけ」「たまたま･偶然」</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「～放題」、「～に終わる」、「～とする」、「～あまり」など；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难点：理解日语人物传记的表现特点，把握其结构、意义</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3</w:t>
      </w:r>
      <w:r>
        <w:rPr>
          <w:bCs/>
          <w:lang w:eastAsia="ja-JP"/>
        </w:rPr>
        <w:t>．第</w:t>
      </w:r>
      <w:r>
        <w:rPr>
          <w:bCs/>
          <w:lang w:eastAsia="ja-JP"/>
        </w:rPr>
        <w:t>3</w:t>
      </w:r>
      <w:r>
        <w:rPr>
          <w:bCs/>
          <w:lang w:eastAsia="ja-JP"/>
        </w:rPr>
        <w:t xml:space="preserve">課　</w:t>
      </w:r>
      <w:r>
        <w:rPr>
          <w:rFonts w:eastAsia="MS Mincho"/>
          <w:bCs/>
          <w:lang w:eastAsia="ja-JP"/>
        </w:rPr>
        <w:t>日常の思想</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）了解作者梅原猛生平及创作背景等；初步了解文章的表达技巧，如比喻法、强调法、变化法；</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「もはや･すでに」「再び･再度」</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「～から」、「～以外の何者でもない」、「～を余儀なくされる」、「～と並んで」「～としても」など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难点：理解日语议论文等文体中出现的表达技法及其含义</w:t>
      </w:r>
    </w:p>
    <w:p w:rsidR="00E0264D" w:rsidRDefault="00E0264D">
      <w:pPr>
        <w:spacing w:line="312" w:lineRule="auto"/>
      </w:pPr>
    </w:p>
    <w:p w:rsidR="00E0264D" w:rsidRDefault="00444816">
      <w:pPr>
        <w:spacing w:line="312" w:lineRule="auto"/>
        <w:ind w:left="2"/>
        <w:rPr>
          <w:bCs/>
        </w:rPr>
      </w:pPr>
      <w:r>
        <w:rPr>
          <w:bCs/>
        </w:rPr>
        <w:t>4</w:t>
      </w:r>
      <w:r>
        <w:rPr>
          <w:bCs/>
        </w:rPr>
        <w:t>．第</w:t>
      </w:r>
      <w:r>
        <w:rPr>
          <w:bCs/>
        </w:rPr>
        <w:t>4</w:t>
      </w:r>
      <w:r>
        <w:rPr>
          <w:bCs/>
        </w:rPr>
        <w:t xml:space="preserve">課　</w:t>
      </w:r>
      <w:r>
        <w:rPr>
          <w:rFonts w:eastAsia="MS Mincho"/>
          <w:bCs/>
        </w:rPr>
        <w:t>庭</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）了解作者渡辺武信生平及创作背景等；初步了解日语中符号的使用方法；</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「さりげなく･それとなく」「ほの暗い･薄暗い･暗い」</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「～というものは」、「～極まりない」、「～に足る」、「～ことで」「～にせよ」「～わけがない」など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难点：理解日语议论文等文体中出现的表达技法及其含义</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5</w:t>
      </w:r>
      <w:r>
        <w:rPr>
          <w:bCs/>
          <w:lang w:eastAsia="ja-JP"/>
        </w:rPr>
        <w:t>．第</w:t>
      </w:r>
      <w:r>
        <w:rPr>
          <w:bCs/>
          <w:lang w:eastAsia="ja-JP"/>
        </w:rPr>
        <w:t>5</w:t>
      </w:r>
      <w:r>
        <w:rPr>
          <w:bCs/>
          <w:lang w:eastAsia="ja-JP"/>
        </w:rPr>
        <w:t xml:space="preserve">課　</w:t>
      </w:r>
      <w:r>
        <w:rPr>
          <w:rFonts w:eastAsia="MS Mincho"/>
          <w:bCs/>
          <w:lang w:eastAsia="ja-JP"/>
        </w:rPr>
        <w:t>木の葉の魚</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）了解作者安房直子生平及创作背景等；初步了解日语童话的意义及表现特点；</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「養う･育てる」「どっしり･ずっしり」</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「～といったら」、「～かげん」、「～一つ」、「～たて」「～につき」など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lastRenderedPageBreak/>
        <w:t>难点：理解日语童话的表达特点及寓意</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6</w:t>
      </w:r>
      <w:r>
        <w:rPr>
          <w:bCs/>
          <w:lang w:eastAsia="ja-JP"/>
        </w:rPr>
        <w:t>．</w:t>
      </w:r>
      <w:r>
        <w:rPr>
          <w:rFonts w:eastAsia="MS Mincho"/>
          <w:bCs/>
          <w:lang w:eastAsia="ja-JP"/>
        </w:rPr>
        <w:t>第</w:t>
      </w:r>
      <w:r>
        <w:rPr>
          <w:rFonts w:eastAsia="MS Mincho"/>
          <w:bCs/>
          <w:lang w:eastAsia="ja-JP"/>
        </w:rPr>
        <w:t>6</w:t>
      </w:r>
      <w:r>
        <w:rPr>
          <w:rFonts w:eastAsia="MS Mincho"/>
          <w:bCs/>
          <w:lang w:eastAsia="ja-JP"/>
        </w:rPr>
        <w:t>課　なぜ車輪動物がいないのか</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）了解作者本川達雄生平及创作背景等；初步了解日语说明文的意义及表达特点；</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「ひとまず･差し当たり･とりあえず」「たちまち･たちどころに」</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「～であれ～であれ」、「～分には」、「～ないともかぎらない」、「～からみれば」「～に越したことはない」など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难点：理解日语说明文的表达特点及意义</w:t>
      </w:r>
    </w:p>
    <w:p w:rsidR="00E0264D" w:rsidRDefault="00E0264D">
      <w:pPr>
        <w:spacing w:line="312" w:lineRule="auto"/>
        <w:ind w:left="2"/>
        <w:rPr>
          <w:bCs/>
        </w:rPr>
      </w:pPr>
    </w:p>
    <w:p w:rsidR="00E0264D" w:rsidRDefault="00444816">
      <w:pPr>
        <w:spacing w:line="312" w:lineRule="auto"/>
        <w:ind w:left="2"/>
        <w:rPr>
          <w:bCs/>
        </w:rPr>
      </w:pPr>
      <w:r>
        <w:rPr>
          <w:bCs/>
        </w:rPr>
        <w:t>7</w:t>
      </w:r>
      <w:r>
        <w:rPr>
          <w:bCs/>
        </w:rPr>
        <w:t>．</w:t>
      </w:r>
      <w:r>
        <w:rPr>
          <w:rFonts w:eastAsia="MS Mincho"/>
          <w:bCs/>
        </w:rPr>
        <w:t>第</w:t>
      </w:r>
      <w:r>
        <w:rPr>
          <w:rFonts w:eastAsia="MS Mincho"/>
          <w:bCs/>
        </w:rPr>
        <w:t>7</w:t>
      </w:r>
      <w:r>
        <w:rPr>
          <w:rFonts w:eastAsia="MS Mincho"/>
          <w:bCs/>
        </w:rPr>
        <w:t>課　紅山桜</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）了解作者辰濃和男生平及创作背景等；初步了解日语小知识春秋七草；</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「とりわけ･特に･殊に」「もどかしい･歯がゆい」</w:t>
      </w:r>
      <w:r>
        <w:rPr>
          <w:bCs/>
          <w:lang w:eastAsia="ja-JP"/>
        </w:rPr>
        <w:t>的含意及具体使用区别，课文的内容及意义；</w:t>
      </w:r>
    </w:p>
    <w:p w:rsidR="00E0264D" w:rsidRDefault="00444816">
      <w:pPr>
        <w:spacing w:line="312" w:lineRule="auto"/>
        <w:ind w:left="2"/>
        <w:rPr>
          <w:rFonts w:eastAsia="MS Mincho"/>
          <w:bCs/>
          <w:lang w:eastAsia="ja-JP"/>
        </w:rPr>
      </w:pPr>
      <w:r>
        <w:rPr>
          <w:bCs/>
          <w:lang w:eastAsia="ja-JP"/>
        </w:rPr>
        <w:t>（</w:t>
      </w:r>
      <w:r>
        <w:rPr>
          <w:bCs/>
          <w:lang w:eastAsia="ja-JP"/>
        </w:rPr>
        <w:t>3</w:t>
      </w:r>
      <w:r>
        <w:rPr>
          <w:bCs/>
          <w:lang w:eastAsia="ja-JP"/>
        </w:rPr>
        <w:t>）掌握新单词，句型，如：</w:t>
      </w:r>
      <w:r>
        <w:rPr>
          <w:rFonts w:eastAsia="MS Mincho"/>
          <w:bCs/>
          <w:lang w:eastAsia="ja-JP"/>
        </w:rPr>
        <w:t>「～じみる」、「～ぞい」、「しょせん」「～たまるものか」、「～なしの」など；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难点：理解议论文等文体中出现的表达技法及其含义</w:t>
      </w:r>
    </w:p>
    <w:p w:rsidR="00E0264D" w:rsidRDefault="00E0264D">
      <w:pPr>
        <w:spacing w:line="312" w:lineRule="auto"/>
        <w:ind w:left="2"/>
        <w:rPr>
          <w:bCs/>
        </w:rPr>
      </w:pPr>
    </w:p>
    <w:p w:rsidR="00E0264D" w:rsidRDefault="00444816">
      <w:pPr>
        <w:spacing w:line="312" w:lineRule="auto"/>
        <w:ind w:left="2"/>
        <w:rPr>
          <w:bCs/>
        </w:rPr>
      </w:pPr>
      <w:r>
        <w:rPr>
          <w:bCs/>
        </w:rPr>
        <w:t>8</w:t>
      </w:r>
      <w:r>
        <w:rPr>
          <w:bCs/>
        </w:rPr>
        <w:t>．</w:t>
      </w:r>
      <w:r>
        <w:rPr>
          <w:rFonts w:eastAsia="MS Mincho"/>
          <w:bCs/>
        </w:rPr>
        <w:t>第</w:t>
      </w:r>
      <w:r>
        <w:rPr>
          <w:rFonts w:eastAsia="MS Mincho"/>
          <w:bCs/>
        </w:rPr>
        <w:t>8</w:t>
      </w:r>
      <w:r>
        <w:rPr>
          <w:rFonts w:eastAsia="MS Mincho"/>
          <w:bCs/>
        </w:rPr>
        <w:t>課　蘭</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）了解作者竹西寛子生平及创作背景等；初步了解日语小说的意义及表现特点</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「しきりに･ひとしきり･ひっきりなし」「ひっそり･こっそり･そっと」</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「～かかる」、「～がけ」、「～てのこと」、「～からいいようなものの」など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难点：理解竹西寛子小说的表现特点及意义</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9</w:t>
      </w:r>
      <w:r>
        <w:rPr>
          <w:bCs/>
          <w:lang w:eastAsia="ja-JP"/>
        </w:rPr>
        <w:t>．</w:t>
      </w:r>
      <w:r>
        <w:rPr>
          <w:rFonts w:eastAsia="MS Mincho"/>
          <w:bCs/>
          <w:lang w:eastAsia="ja-JP"/>
        </w:rPr>
        <w:t>第</w:t>
      </w:r>
      <w:r>
        <w:rPr>
          <w:rFonts w:eastAsia="MS Mincho"/>
          <w:bCs/>
          <w:lang w:eastAsia="ja-JP"/>
        </w:rPr>
        <w:t>9</w:t>
      </w:r>
      <w:r>
        <w:rPr>
          <w:rFonts w:eastAsia="MS Mincho"/>
          <w:bCs/>
          <w:lang w:eastAsia="ja-JP"/>
        </w:rPr>
        <w:t>課　「的」の文化</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）了解作者鈴木修次生平及创作背景等；初步了解日语短论文的意义及表现特点；</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「あえて･しいて」「馴染む･慣れる」</w:t>
      </w:r>
      <w:r>
        <w:rPr>
          <w:bCs/>
          <w:lang w:eastAsia="ja-JP"/>
        </w:rPr>
        <w:t>的含意及具体使用区别，课文的内容及意义；</w:t>
      </w:r>
    </w:p>
    <w:p w:rsidR="00E0264D" w:rsidRDefault="00444816">
      <w:pPr>
        <w:spacing w:line="312" w:lineRule="auto"/>
        <w:ind w:left="2"/>
        <w:rPr>
          <w:bCs/>
          <w:lang w:eastAsia="ja-JP"/>
        </w:rPr>
      </w:pPr>
      <w:r>
        <w:rPr>
          <w:bCs/>
          <w:lang w:eastAsia="ja-JP"/>
        </w:rPr>
        <w:lastRenderedPageBreak/>
        <w:t>（</w:t>
      </w:r>
      <w:r>
        <w:rPr>
          <w:bCs/>
          <w:lang w:eastAsia="ja-JP"/>
        </w:rPr>
        <w:t>3</w:t>
      </w:r>
      <w:r>
        <w:rPr>
          <w:bCs/>
          <w:lang w:eastAsia="ja-JP"/>
        </w:rPr>
        <w:t>）掌握新单词，句型，如：</w:t>
      </w:r>
      <w:r>
        <w:rPr>
          <w:rFonts w:eastAsia="MS Mincho"/>
          <w:bCs/>
          <w:lang w:eastAsia="ja-JP"/>
        </w:rPr>
        <w:t>「～ような～ような」、「あたかも」、「～に見る」、「ともあれ」「～からすれば」など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难点：理解日语短论文的表现特点及意义</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10</w:t>
      </w:r>
      <w:r>
        <w:rPr>
          <w:bCs/>
          <w:lang w:eastAsia="ja-JP"/>
        </w:rPr>
        <w:t>．</w:t>
      </w:r>
      <w:r>
        <w:rPr>
          <w:rFonts w:eastAsia="MS Mincho"/>
          <w:bCs/>
          <w:lang w:eastAsia="ja-JP"/>
        </w:rPr>
        <w:t>第</w:t>
      </w:r>
      <w:r>
        <w:rPr>
          <w:rFonts w:eastAsia="MS Mincho"/>
          <w:bCs/>
          <w:lang w:eastAsia="ja-JP"/>
        </w:rPr>
        <w:t>10</w:t>
      </w:r>
      <w:r>
        <w:rPr>
          <w:rFonts w:eastAsia="MS Mincho"/>
          <w:bCs/>
          <w:lang w:eastAsia="ja-JP"/>
        </w:rPr>
        <w:t>課　屋根の上のサワン</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）了解作者井伏鱒二生平及创作背景等；初步了解日语中部首的读法；</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「置き去り･放置する･ほったらかす」「けたたましい･甲高い・声高だ」</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「～でもって」、「～でいる」、「～てからでなくては～ない」、「～ようによっては」など；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难点：理解井伏鱒二小说的表现特点及意义</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11</w:t>
      </w:r>
      <w:r>
        <w:rPr>
          <w:bCs/>
          <w:lang w:eastAsia="ja-JP"/>
        </w:rPr>
        <w:t>．</w:t>
      </w:r>
      <w:r>
        <w:rPr>
          <w:rFonts w:eastAsia="MS Mincho"/>
          <w:bCs/>
          <w:lang w:eastAsia="ja-JP"/>
        </w:rPr>
        <w:t>第</w:t>
      </w:r>
      <w:r>
        <w:rPr>
          <w:rFonts w:eastAsia="MS Mincho"/>
          <w:bCs/>
          <w:lang w:eastAsia="ja-JP"/>
        </w:rPr>
        <w:t>11</w:t>
      </w:r>
      <w:r>
        <w:rPr>
          <w:rFonts w:eastAsia="MS Mincho"/>
          <w:bCs/>
          <w:lang w:eastAsia="ja-JP"/>
        </w:rPr>
        <w:t>課　島で見たことから</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）了解作者高田宏生平及创作背景等；初步了解日语中伊吕波歌的由来及含意；</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「せがむ･ねだる・せびる」「すれすれ･ぎりぎり」</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「～つき」、「～づたい」、「～こと」、「～となると」「～でしかない」「～と見える」「～という」など；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pPr>
        <w:spacing w:line="312" w:lineRule="auto"/>
        <w:ind w:left="2"/>
        <w:rPr>
          <w:bCs/>
        </w:rPr>
      </w:pPr>
      <w:r>
        <w:rPr>
          <w:bCs/>
        </w:rPr>
        <w:t>难点：理解作品的表现特点及意义</w:t>
      </w:r>
    </w:p>
    <w:p w:rsidR="00E0264D" w:rsidRDefault="00E0264D">
      <w:pPr>
        <w:spacing w:line="312" w:lineRule="auto"/>
        <w:ind w:left="2"/>
        <w:rPr>
          <w:bCs/>
        </w:rPr>
      </w:pPr>
    </w:p>
    <w:p w:rsidR="00E0264D" w:rsidRDefault="00444816">
      <w:pPr>
        <w:spacing w:line="312" w:lineRule="auto"/>
        <w:ind w:left="2"/>
        <w:rPr>
          <w:bCs/>
        </w:rPr>
      </w:pPr>
      <w:r>
        <w:rPr>
          <w:bCs/>
        </w:rPr>
        <w:t>12</w:t>
      </w:r>
      <w:r>
        <w:rPr>
          <w:bCs/>
        </w:rPr>
        <w:t>．</w:t>
      </w:r>
      <w:r>
        <w:rPr>
          <w:rFonts w:eastAsia="MS Mincho"/>
          <w:bCs/>
        </w:rPr>
        <w:t>第</w:t>
      </w:r>
      <w:r>
        <w:rPr>
          <w:rFonts w:eastAsia="MS Mincho"/>
          <w:bCs/>
        </w:rPr>
        <w:t>12</w:t>
      </w:r>
      <w:r>
        <w:rPr>
          <w:rFonts w:eastAsia="MS Mincho"/>
          <w:bCs/>
        </w:rPr>
        <w:t>課　歳時記</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）了解作者谷川俊太郎生平及创作背景等；初步了解日语中时令的问候用语的使用；</w:t>
      </w:r>
    </w:p>
    <w:p w:rsidR="00E0264D" w:rsidRDefault="00444816">
      <w:pPr>
        <w:spacing w:line="312" w:lineRule="auto"/>
        <w:ind w:left="2"/>
        <w:rPr>
          <w:bCs/>
          <w:lang w:eastAsia="ja-JP"/>
        </w:rPr>
      </w:pPr>
      <w:r>
        <w:rPr>
          <w:bCs/>
          <w:lang w:eastAsia="ja-JP"/>
        </w:rPr>
        <w:t>（</w:t>
      </w:r>
      <w:r>
        <w:rPr>
          <w:bCs/>
          <w:lang w:eastAsia="ja-JP"/>
        </w:rPr>
        <w:t>2</w:t>
      </w:r>
      <w:r>
        <w:rPr>
          <w:bCs/>
          <w:lang w:eastAsia="ja-JP"/>
        </w:rPr>
        <w:t>）理解</w:t>
      </w:r>
      <w:r>
        <w:rPr>
          <w:bCs/>
          <w:lang w:eastAsia="ja-JP"/>
        </w:rPr>
        <w:t>“</w:t>
      </w:r>
      <w:r>
        <w:rPr>
          <w:bCs/>
          <w:lang w:eastAsia="ja-JP"/>
        </w:rPr>
        <w:t>近义词</w:t>
      </w:r>
      <w:r>
        <w:rPr>
          <w:bCs/>
          <w:lang w:eastAsia="ja-JP"/>
        </w:rPr>
        <w:t>”</w:t>
      </w:r>
      <w:r>
        <w:rPr>
          <w:rFonts w:eastAsia="MS Mincho"/>
          <w:bCs/>
          <w:lang w:eastAsia="ja-JP"/>
        </w:rPr>
        <w:t>「かすか･ほのか」「せっかく･わざわざ」</w:t>
      </w:r>
      <w:r>
        <w:rPr>
          <w:bCs/>
          <w:lang w:eastAsia="ja-JP"/>
        </w:rPr>
        <w:t>的含意及具体使用区别，课文的内容及意义；</w:t>
      </w:r>
    </w:p>
    <w:p w:rsidR="00E0264D" w:rsidRDefault="00444816">
      <w:pPr>
        <w:spacing w:line="312" w:lineRule="auto"/>
        <w:ind w:left="2"/>
        <w:rPr>
          <w:bCs/>
          <w:lang w:eastAsia="ja-JP"/>
        </w:rPr>
      </w:pPr>
      <w:r>
        <w:rPr>
          <w:bCs/>
          <w:lang w:eastAsia="ja-JP"/>
        </w:rPr>
        <w:t>（</w:t>
      </w:r>
      <w:r>
        <w:rPr>
          <w:bCs/>
          <w:lang w:eastAsia="ja-JP"/>
        </w:rPr>
        <w:t>3</w:t>
      </w:r>
      <w:r>
        <w:rPr>
          <w:bCs/>
          <w:lang w:eastAsia="ja-JP"/>
        </w:rPr>
        <w:t>）掌握新单词，句型，如：</w:t>
      </w:r>
      <w:r>
        <w:rPr>
          <w:rFonts w:eastAsia="MS Mincho"/>
          <w:bCs/>
          <w:lang w:eastAsia="ja-JP"/>
        </w:rPr>
        <w:t>「かといって」、「～きまって」、「～がかる」、「～といえども」「～てよこす」など</w:t>
      </w:r>
      <w:r>
        <w:rPr>
          <w:bCs/>
          <w:lang w:eastAsia="ja-JP"/>
        </w:rPr>
        <w:t>；熟悉课文中出现的新的词汇、语法、句型、习惯表达的使用；</w:t>
      </w:r>
    </w:p>
    <w:p w:rsidR="00E0264D" w:rsidRDefault="00444816">
      <w:pPr>
        <w:spacing w:line="312" w:lineRule="auto"/>
        <w:ind w:left="2"/>
        <w:rPr>
          <w:bCs/>
        </w:rPr>
      </w:pPr>
      <w:r>
        <w:rPr>
          <w:bCs/>
        </w:rPr>
        <w:t>重点：理解新词汇、句型、习惯表达及课文的内容、意义；</w:t>
      </w:r>
    </w:p>
    <w:p w:rsidR="00E0264D" w:rsidRDefault="00444816" w:rsidP="00E33C42">
      <w:pPr>
        <w:spacing w:line="312" w:lineRule="auto"/>
        <w:rPr>
          <w:bCs/>
        </w:rPr>
      </w:pPr>
      <w:r>
        <w:rPr>
          <w:bCs/>
        </w:rPr>
        <w:t>难点：理解谷川俊太郎作品的表现特点及意义</w:t>
      </w:r>
    </w:p>
    <w:p w:rsidR="00E0264D" w:rsidRDefault="00E0264D">
      <w:pPr>
        <w:spacing w:line="312" w:lineRule="auto"/>
        <w:rPr>
          <w:bCs/>
        </w:rPr>
      </w:pPr>
    </w:p>
    <w:p w:rsidR="00E0264D" w:rsidRDefault="00444816">
      <w:pPr>
        <w:spacing w:line="312" w:lineRule="auto"/>
        <w:rPr>
          <w:b/>
        </w:rPr>
      </w:pPr>
      <w:r>
        <w:rPr>
          <w:b/>
        </w:rPr>
        <w:t>四、课程考核</w:t>
      </w:r>
    </w:p>
    <w:p w:rsidR="00E0264D" w:rsidRDefault="00444816">
      <w:pPr>
        <w:spacing w:line="312" w:lineRule="auto"/>
        <w:ind w:left="1050" w:hangingChars="500" w:hanging="1050"/>
      </w:pPr>
      <w:r>
        <w:t>（</w:t>
      </w:r>
      <w:r>
        <w:t>1</w:t>
      </w:r>
      <w:r>
        <w:t>）作业等：作业：</w:t>
      </w:r>
      <w:r>
        <w:t>5</w:t>
      </w:r>
      <w:r>
        <w:t>－</w:t>
      </w:r>
      <w:r>
        <w:t>10</w:t>
      </w:r>
      <w:r>
        <w:t>次</w:t>
      </w:r>
    </w:p>
    <w:p w:rsidR="00E0264D" w:rsidRDefault="00444816">
      <w:pPr>
        <w:spacing w:line="312" w:lineRule="auto"/>
        <w:ind w:left="1050" w:hangingChars="500" w:hanging="1050"/>
      </w:pPr>
      <w:r>
        <w:lastRenderedPageBreak/>
        <w:t>（</w:t>
      </w:r>
      <w:r>
        <w:t>2</w:t>
      </w:r>
      <w:r>
        <w:t>）考核方式：闭卷考试</w:t>
      </w:r>
    </w:p>
    <w:p w:rsidR="00E0264D" w:rsidRDefault="00444816">
      <w:pPr>
        <w:spacing w:line="312" w:lineRule="auto"/>
        <w:ind w:left="1050" w:hangingChars="500" w:hanging="1050"/>
      </w:pPr>
      <w:r>
        <w:t>（</w:t>
      </w:r>
      <w:r>
        <w:t>3</w:t>
      </w:r>
      <w:r>
        <w:t>）总评成绩计算方式：（平时成绩、期中考试成绩和期末考试成绩等综合计算）</w:t>
      </w:r>
    </w:p>
    <w:p w:rsidR="00E0264D" w:rsidRDefault="00E0264D">
      <w:pPr>
        <w:spacing w:line="312" w:lineRule="auto"/>
        <w:rPr>
          <w:b/>
        </w:rPr>
      </w:pPr>
    </w:p>
    <w:p w:rsidR="00E0264D" w:rsidRDefault="00444816">
      <w:pPr>
        <w:spacing w:line="312" w:lineRule="auto"/>
        <w:rPr>
          <w:b/>
        </w:rPr>
      </w:pPr>
      <w:r>
        <w:rPr>
          <w:b/>
          <w:bCs/>
        </w:rPr>
        <w:t>五、参考书目</w:t>
      </w:r>
    </w:p>
    <w:p w:rsidR="00E0264D" w:rsidRDefault="00444816">
      <w:pPr>
        <w:numPr>
          <w:ilvl w:val="0"/>
          <w:numId w:val="5"/>
        </w:numPr>
        <w:spacing w:line="312" w:lineRule="auto"/>
        <w:rPr>
          <w:bCs/>
        </w:rPr>
      </w:pPr>
      <w:r>
        <w:t>《日本语概论》，北京大学出版社；顾海根，</w:t>
      </w:r>
      <w:r>
        <w:t>1998</w:t>
      </w:r>
      <w:r>
        <w:rPr>
          <w:bCs/>
        </w:rPr>
        <w:t>；</w:t>
      </w:r>
    </w:p>
    <w:p w:rsidR="00E0264D" w:rsidRDefault="00444816">
      <w:pPr>
        <w:numPr>
          <w:ilvl w:val="0"/>
          <w:numId w:val="5"/>
        </w:numPr>
        <w:spacing w:line="312" w:lineRule="auto"/>
        <w:rPr>
          <w:bCs/>
        </w:rPr>
      </w:pPr>
      <w:r>
        <w:t>《新编日语句型》，上海外语教育出版社；马凤鸣，</w:t>
      </w:r>
      <w:r>
        <w:t>1999</w:t>
      </w:r>
      <w:r>
        <w:t>；</w:t>
      </w:r>
    </w:p>
    <w:p w:rsidR="00E0264D" w:rsidRDefault="00444816">
      <w:pPr>
        <w:numPr>
          <w:ilvl w:val="0"/>
          <w:numId w:val="5"/>
        </w:numPr>
        <w:spacing w:line="312" w:lineRule="auto"/>
        <w:rPr>
          <w:bCs/>
        </w:rPr>
      </w:pPr>
      <w:r>
        <w:t>《日语概说》，上海外语教育出版社；皮细庚，</w:t>
      </w:r>
      <w:r>
        <w:t>1997</w:t>
      </w:r>
      <w:r>
        <w:t>；</w:t>
      </w:r>
    </w:p>
    <w:p w:rsidR="00E0264D" w:rsidRDefault="00E0264D">
      <w:pPr>
        <w:spacing w:line="312" w:lineRule="auto"/>
        <w:jc w:val="right"/>
        <w:rPr>
          <w:b/>
        </w:rPr>
      </w:pPr>
    </w:p>
    <w:p w:rsidR="00E0264D" w:rsidRDefault="00444816">
      <w:pPr>
        <w:spacing w:line="312" w:lineRule="auto"/>
        <w:jc w:val="center"/>
        <w:rPr>
          <w:b/>
        </w:rPr>
      </w:pPr>
      <w:r>
        <w:rPr>
          <w:b/>
        </w:rPr>
        <w:t>制定人：潘霞</w:t>
      </w:r>
      <w:r w:rsidR="00B73345">
        <w:rPr>
          <w:rFonts w:hint="eastAsia"/>
          <w:b/>
        </w:rPr>
        <w:t xml:space="preserve">       </w:t>
      </w:r>
      <w:r>
        <w:rPr>
          <w:b/>
        </w:rPr>
        <w:t>审定人：杨波</w:t>
      </w:r>
      <w:r w:rsidR="00B73345">
        <w:rPr>
          <w:rFonts w:hint="eastAsia"/>
          <w:b/>
        </w:rPr>
        <w:t xml:space="preserve">       </w:t>
      </w:r>
      <w:r>
        <w:rPr>
          <w:b/>
        </w:rPr>
        <w:t>批准人：张军</w:t>
      </w:r>
    </w:p>
    <w:p w:rsidR="00E0264D" w:rsidRDefault="00444816">
      <w:pPr>
        <w:pStyle w:val="p0"/>
        <w:spacing w:line="312" w:lineRule="auto"/>
        <w:ind w:firstLine="823"/>
        <w:jc w:val="right"/>
        <w:rPr>
          <w:b/>
          <w:bCs/>
        </w:rPr>
      </w:pPr>
      <w:r>
        <w:rPr>
          <w:b/>
          <w:bCs/>
        </w:rPr>
        <w:t>2016</w:t>
      </w:r>
      <w:r>
        <w:rPr>
          <w:b/>
          <w:bCs/>
        </w:rPr>
        <w:t>年</w:t>
      </w:r>
      <w:r>
        <w:rPr>
          <w:b/>
          <w:bCs/>
        </w:rPr>
        <w:t>1</w:t>
      </w:r>
      <w:r>
        <w:rPr>
          <w:b/>
          <w:bCs/>
        </w:rPr>
        <w:t>月</w:t>
      </w:r>
      <w:r>
        <w:rPr>
          <w:b/>
          <w:bCs/>
        </w:rPr>
        <w:t>31</w:t>
      </w:r>
      <w:r>
        <w:rPr>
          <w:b/>
          <w:bCs/>
        </w:rPr>
        <w:t>日制定</w:t>
      </w:r>
    </w:p>
    <w:p w:rsidR="00E0264D" w:rsidRDefault="00E0264D">
      <w:pPr>
        <w:spacing w:line="312" w:lineRule="auto"/>
        <w:rPr>
          <w:b/>
        </w:rPr>
      </w:pPr>
    </w:p>
    <w:p w:rsidR="00E0264D" w:rsidRDefault="00E0264D">
      <w:pPr>
        <w:spacing w:line="312" w:lineRule="auto"/>
        <w:rPr>
          <w:b/>
        </w:rPr>
      </w:pPr>
    </w:p>
    <w:p w:rsidR="00E0264D" w:rsidRDefault="00E0264D">
      <w:pPr>
        <w:spacing w:line="312" w:lineRule="auto"/>
        <w:rPr>
          <w:b/>
        </w:rPr>
      </w:pPr>
    </w:p>
    <w:p w:rsidR="00E0264D" w:rsidRDefault="00444816">
      <w:pPr>
        <w:widowControl/>
        <w:jc w:val="left"/>
        <w:rPr>
          <w:rFonts w:ascii="黑体" w:eastAsia="黑体" w:hAnsi="黑体"/>
          <w:bCs/>
          <w:kern w:val="0"/>
          <w:sz w:val="32"/>
          <w:szCs w:val="32"/>
        </w:rPr>
      </w:pPr>
      <w:bookmarkStart w:id="49" w:name="_Toc449299741"/>
      <w:bookmarkStart w:id="50" w:name="_Toc462040919"/>
      <w:r>
        <w:br w:type="page"/>
      </w:r>
    </w:p>
    <w:p w:rsidR="00E0264D" w:rsidRDefault="00444816">
      <w:pPr>
        <w:pStyle w:val="ac"/>
      </w:pPr>
      <w:r>
        <w:lastRenderedPageBreak/>
        <w:t>高级日语</w:t>
      </w:r>
      <w:r>
        <w:rPr>
          <w:rFonts w:ascii="宋体" w:eastAsia="宋体" w:hAnsi="宋体" w:cs="宋体" w:hint="eastAsia"/>
        </w:rPr>
        <w:t>Ⅱ</w:t>
      </w:r>
      <w:bookmarkEnd w:id="49"/>
      <w:bookmarkEnd w:id="50"/>
    </w:p>
    <w:p w:rsidR="00E0264D" w:rsidRDefault="00444816">
      <w:pPr>
        <w:spacing w:line="312" w:lineRule="auto"/>
        <w:jc w:val="center"/>
        <w:rPr>
          <w:b/>
          <w:sz w:val="24"/>
        </w:rPr>
      </w:pPr>
      <w:r>
        <w:rPr>
          <w:b/>
          <w:sz w:val="24"/>
        </w:rPr>
        <w:t>Advanced Japanese</w:t>
      </w:r>
      <w:r>
        <w:rPr>
          <w:rFonts w:ascii="宋体" w:hAnsi="宋体" w:cs="宋体" w:hint="eastAsia"/>
          <w:b/>
          <w:sz w:val="24"/>
        </w:rPr>
        <w:t>Ⅱ</w:t>
      </w:r>
    </w:p>
    <w:p w:rsidR="00E0264D" w:rsidRDefault="00E0264D">
      <w:pPr>
        <w:spacing w:line="312" w:lineRule="auto"/>
        <w:jc w:val="center"/>
        <w:rPr>
          <w:b/>
          <w:sz w:val="24"/>
        </w:rPr>
      </w:pPr>
    </w:p>
    <w:p w:rsidR="00E0264D" w:rsidRDefault="00444816">
      <w:pPr>
        <w:spacing w:line="312" w:lineRule="auto"/>
        <w:rPr>
          <w:b/>
        </w:rPr>
      </w:pPr>
      <w:r>
        <w:rPr>
          <w:b/>
        </w:rPr>
        <w:t>一、课程基本情况</w:t>
      </w:r>
    </w:p>
    <w:p w:rsidR="00E0264D" w:rsidRDefault="00444816">
      <w:pPr>
        <w:spacing w:line="312" w:lineRule="auto"/>
      </w:pPr>
      <w:r>
        <w:t>课程类别：专业主干课</w:t>
      </w:r>
    </w:p>
    <w:p w:rsidR="00E0264D" w:rsidRDefault="00444816">
      <w:pPr>
        <w:spacing w:line="312" w:lineRule="auto"/>
      </w:pPr>
      <w:r>
        <w:t>课程学分：</w:t>
      </w:r>
      <w:r>
        <w:t>6</w:t>
      </w:r>
      <w:r>
        <w:t>学分</w:t>
      </w:r>
    </w:p>
    <w:p w:rsidR="00E0264D" w:rsidRDefault="00444816">
      <w:pPr>
        <w:spacing w:line="312" w:lineRule="auto"/>
      </w:pPr>
      <w:r>
        <w:rPr>
          <w:bCs/>
        </w:rPr>
        <w:t>课程总学时：</w:t>
      </w:r>
      <w:r>
        <w:t>96</w:t>
      </w:r>
      <w:r>
        <w:t>学时，其中讲课：</w:t>
      </w:r>
      <w:r>
        <w:t>96</w:t>
      </w:r>
      <w:r>
        <w:t>学时</w:t>
      </w:r>
    </w:p>
    <w:p w:rsidR="00E0264D" w:rsidRDefault="00444816">
      <w:pPr>
        <w:spacing w:line="312" w:lineRule="auto"/>
      </w:pPr>
      <w:r>
        <w:t>课程性质：必修</w:t>
      </w:r>
    </w:p>
    <w:p w:rsidR="00E0264D" w:rsidRDefault="00444816">
      <w:pPr>
        <w:pStyle w:val="p0"/>
        <w:spacing w:line="312" w:lineRule="auto"/>
      </w:pPr>
      <w:r>
        <w:t>开课学期：第</w:t>
      </w:r>
      <w:r>
        <w:t>6</w:t>
      </w:r>
      <w:r>
        <w:t>学期</w:t>
      </w:r>
    </w:p>
    <w:p w:rsidR="00E0264D" w:rsidRDefault="00444816">
      <w:pPr>
        <w:spacing w:line="312" w:lineRule="auto"/>
      </w:pPr>
      <w:r>
        <w:t>先修课程：基础日语</w:t>
      </w:r>
      <w:r>
        <w:rPr>
          <w:rFonts w:ascii="宋体" w:hAnsi="宋体" w:cs="宋体" w:hint="eastAsia"/>
        </w:rPr>
        <w:t>Ⅰ</w:t>
      </w:r>
      <w:r>
        <w:t>－</w:t>
      </w:r>
      <w:r>
        <w:rPr>
          <w:rFonts w:ascii="宋体" w:hAnsi="宋体" w:cs="宋体" w:hint="eastAsia"/>
        </w:rPr>
        <w:t>Ⅳ</w:t>
      </w:r>
      <w:r>
        <w:t>，高级日语</w:t>
      </w:r>
      <w:r>
        <w:rPr>
          <w:rFonts w:ascii="宋体" w:hAnsi="宋体" w:cs="宋体" w:hint="eastAsia"/>
        </w:rPr>
        <w:t>Ⅰ</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：《日语综合教程》第六册，上海外语教育出版社，陈小芬，</w:t>
      </w:r>
      <w:r>
        <w:t>2006</w:t>
      </w:r>
    </w:p>
    <w:p w:rsidR="00E0264D" w:rsidRDefault="00444816">
      <w:pPr>
        <w:spacing w:line="312" w:lineRule="auto"/>
        <w:ind w:left="1050" w:hangingChars="500" w:hanging="1050"/>
      </w:pPr>
      <w:r>
        <w:rPr>
          <w:bCs/>
        </w:rPr>
        <w:t>开课单位</w:t>
      </w:r>
      <w:r>
        <w:t>：语言文化学院日语系</w:t>
      </w:r>
    </w:p>
    <w:p w:rsidR="00E0264D" w:rsidRDefault="00E0264D">
      <w:pPr>
        <w:pStyle w:val="p0"/>
        <w:spacing w:line="312" w:lineRule="auto"/>
        <w:ind w:left="1050" w:hanging="1050"/>
        <w:rPr>
          <w:b/>
        </w:rPr>
      </w:pPr>
    </w:p>
    <w:p w:rsidR="00E0264D" w:rsidRDefault="00444816">
      <w:pPr>
        <w:pStyle w:val="p0"/>
        <w:spacing w:line="312" w:lineRule="auto"/>
        <w:ind w:left="2"/>
        <w:rPr>
          <w:b/>
        </w:rPr>
      </w:pPr>
      <w:r>
        <w:rPr>
          <w:b/>
        </w:rPr>
        <w:t>二、课程性质、教学目标和任务</w:t>
      </w:r>
    </w:p>
    <w:p w:rsidR="00E0264D" w:rsidRDefault="00444816">
      <w:pPr>
        <w:spacing w:line="312" w:lineRule="auto"/>
        <w:ind w:firstLineChars="200" w:firstLine="420"/>
      </w:pPr>
      <w:r>
        <w:t>本课程是日语专业的主干课程之一，目的在于使学生能够继续锤炼语言基本功，巩固和深化基础阶段所掌握的语法和词汇方面的知识，在提高听、说能力的同时，重点培养学生阅读理解能力和连贯表达能力。通过解读具有一定难度的文章，扩大学生的语言知识量，提高语言综合运用的技能。提高日语实践能力，充实文化知识，进一步扩大知识面。</w:t>
      </w:r>
    </w:p>
    <w:p w:rsidR="00E0264D" w:rsidRDefault="00444816">
      <w:pPr>
        <w:spacing w:line="312" w:lineRule="auto"/>
        <w:ind w:firstLineChars="200" w:firstLine="420"/>
      </w:pPr>
      <w:r>
        <w:t>在课程讲授时要求学生牢记每篇课文中出现的新单词；掌握课文中出现的重点语法和句型；同时要求学生能达到通顺、流畅地进行连贯性口述和书写简短文章；同时在日汉互译方面取得进步。着重培养扎实的日语基本功，较强的日语实践能力；同时传授日语语言学，日本文学，日本社会文化方面的知识；以期学生在走出校门后，能很快适应各种口译，笔译及与日本研究相关的科研和教学工作。</w:t>
      </w:r>
    </w:p>
    <w:p w:rsidR="00E0264D" w:rsidRDefault="00E0264D">
      <w:pPr>
        <w:spacing w:line="312" w:lineRule="auto"/>
      </w:pPr>
    </w:p>
    <w:p w:rsidR="00E0264D" w:rsidRDefault="00444816">
      <w:pPr>
        <w:spacing w:line="312" w:lineRule="auto"/>
        <w:ind w:left="2"/>
        <w:rPr>
          <w:b/>
          <w:bCs/>
          <w:lang w:eastAsia="ja-JP"/>
        </w:rPr>
      </w:pPr>
      <w:r>
        <w:rPr>
          <w:b/>
          <w:bCs/>
          <w:lang w:eastAsia="ja-JP"/>
        </w:rPr>
        <w:t>三、教学内容和要求</w:t>
      </w:r>
    </w:p>
    <w:p w:rsidR="00E0264D" w:rsidRDefault="00444816">
      <w:pPr>
        <w:spacing w:line="312" w:lineRule="auto"/>
        <w:ind w:left="2"/>
        <w:rPr>
          <w:bCs/>
          <w:lang w:eastAsia="ja-JP"/>
        </w:rPr>
      </w:pPr>
      <w:r>
        <w:rPr>
          <w:bCs/>
          <w:lang w:eastAsia="ja-JP"/>
        </w:rPr>
        <w:t>1</w:t>
      </w:r>
      <w:r>
        <w:rPr>
          <w:bCs/>
          <w:lang w:eastAsia="ja-JP"/>
        </w:rPr>
        <w:t>．</w:t>
      </w:r>
      <w:r>
        <w:rPr>
          <w:rFonts w:eastAsia="MS Mincho"/>
          <w:bCs/>
          <w:lang w:eastAsia="ja-JP"/>
        </w:rPr>
        <w:t>第</w:t>
      </w:r>
      <w:r>
        <w:rPr>
          <w:rFonts w:eastAsia="MS Mincho"/>
          <w:bCs/>
          <w:lang w:eastAsia="ja-JP"/>
        </w:rPr>
        <w:t>1</w:t>
      </w:r>
      <w:r>
        <w:rPr>
          <w:rFonts w:eastAsia="MS Mincho"/>
          <w:bCs/>
          <w:lang w:eastAsia="ja-JP"/>
        </w:rPr>
        <w:t>課　「まあまあ」に見る日本人の心</w:t>
      </w:r>
      <w:r>
        <w:rPr>
          <w:bCs/>
          <w:lang w:eastAsia="ja-JP"/>
        </w:rPr>
        <w:t>（</w:t>
      </w:r>
      <w:r>
        <w:rPr>
          <w:bCs/>
          <w:lang w:eastAsia="ja-JP"/>
        </w:rPr>
        <w:t xml:space="preserve"> 8</w:t>
      </w:r>
      <w:r>
        <w:rPr>
          <w:bCs/>
          <w:lang w:eastAsia="ja-JP"/>
        </w:rPr>
        <w:t>学时）</w:t>
      </w:r>
    </w:p>
    <w:p w:rsidR="00E0264D" w:rsidRDefault="00444816">
      <w:pPr>
        <w:spacing w:line="312" w:lineRule="auto"/>
        <w:ind w:left="2"/>
        <w:rPr>
          <w:bCs/>
        </w:rPr>
      </w:pPr>
      <w:r>
        <w:rPr>
          <w:bCs/>
        </w:rPr>
        <w:t>（</w:t>
      </w:r>
      <w:r>
        <w:rPr>
          <w:bCs/>
        </w:rPr>
        <w:t>1</w:t>
      </w:r>
      <w:r>
        <w:rPr>
          <w:bCs/>
        </w:rPr>
        <w:t>）了解作者森本哲郎的生平等；初步了解日本人论的相关论点；</w:t>
      </w:r>
      <w:r>
        <w:rPr>
          <w:bCs/>
        </w:rPr>
        <w:t xml:space="preserve"> </w:t>
      </w:r>
    </w:p>
    <w:p w:rsidR="00E0264D" w:rsidRDefault="00444816">
      <w:pPr>
        <w:spacing w:line="312" w:lineRule="auto"/>
        <w:ind w:left="2"/>
        <w:rPr>
          <w:bCs/>
        </w:rPr>
      </w:pPr>
      <w:r>
        <w:rPr>
          <w:bCs/>
        </w:rPr>
        <w:t>（</w:t>
      </w:r>
      <w:r>
        <w:rPr>
          <w:bCs/>
        </w:rPr>
        <w:t>2</w:t>
      </w:r>
      <w:r>
        <w:rPr>
          <w:bCs/>
        </w:rPr>
        <w:t>）理解日语的判断表达和复合词构词法；</w:t>
      </w:r>
      <w:r>
        <w:rPr>
          <w:bCs/>
        </w:rPr>
        <w:t xml:space="preserve"> </w:t>
      </w:r>
    </w:p>
    <w:p w:rsidR="00E0264D" w:rsidRDefault="00444816">
      <w:pPr>
        <w:spacing w:line="312" w:lineRule="auto"/>
        <w:ind w:left="2"/>
        <w:rPr>
          <w:bCs/>
        </w:rPr>
      </w:pPr>
      <w:r>
        <w:rPr>
          <w:bCs/>
        </w:rPr>
        <w:t>（</w:t>
      </w:r>
      <w:r>
        <w:rPr>
          <w:bCs/>
        </w:rPr>
        <w:t>3</w:t>
      </w:r>
      <w:r>
        <w:rPr>
          <w:bCs/>
        </w:rPr>
        <w:t>）掌握该课新单词，句型；熟悉课文中出现的词汇、语法、句型、习惯表达的使用；</w:t>
      </w:r>
    </w:p>
    <w:p w:rsidR="00E0264D" w:rsidRDefault="00444816">
      <w:pPr>
        <w:spacing w:line="312" w:lineRule="auto"/>
        <w:ind w:left="2"/>
        <w:rPr>
          <w:bCs/>
        </w:rPr>
      </w:pPr>
      <w:r>
        <w:rPr>
          <w:bCs/>
        </w:rPr>
        <w:t xml:space="preserve">  </w:t>
      </w:r>
      <w:r>
        <w:rPr>
          <w:bCs/>
        </w:rPr>
        <w:t>重点：理解新词汇、句型、习惯表达及课文的内容、意义；</w:t>
      </w:r>
    </w:p>
    <w:p w:rsidR="00E0264D" w:rsidRDefault="00444816">
      <w:pPr>
        <w:spacing w:line="312" w:lineRule="auto"/>
        <w:ind w:left="2"/>
        <w:rPr>
          <w:bCs/>
        </w:rPr>
      </w:pPr>
      <w:r>
        <w:rPr>
          <w:bCs/>
        </w:rPr>
        <w:t xml:space="preserve">  </w:t>
      </w:r>
      <w:r>
        <w:rPr>
          <w:bCs/>
        </w:rPr>
        <w:t>难点：理解日本人论的相关论点</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2</w:t>
      </w:r>
      <w:r>
        <w:rPr>
          <w:bCs/>
          <w:lang w:eastAsia="ja-JP"/>
        </w:rPr>
        <w:t>．</w:t>
      </w:r>
      <w:r>
        <w:rPr>
          <w:rFonts w:eastAsia="MS Mincho"/>
          <w:bCs/>
          <w:lang w:eastAsia="ja-JP"/>
        </w:rPr>
        <w:t>第</w:t>
      </w:r>
      <w:r>
        <w:rPr>
          <w:rFonts w:eastAsia="MS Mincho"/>
          <w:bCs/>
          <w:lang w:eastAsia="ja-JP"/>
        </w:rPr>
        <w:t>2</w:t>
      </w:r>
      <w:r>
        <w:rPr>
          <w:rFonts w:eastAsia="MS Mincho"/>
          <w:bCs/>
          <w:lang w:eastAsia="ja-JP"/>
        </w:rPr>
        <w:t>課　自然との出会い</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lastRenderedPageBreak/>
        <w:t>（</w:t>
      </w:r>
      <w:r>
        <w:rPr>
          <w:bCs/>
        </w:rPr>
        <w:t>1</w:t>
      </w:r>
      <w:r>
        <w:rPr>
          <w:bCs/>
        </w:rPr>
        <w:t>）了解作者生平尤其是水上勉的相关内容；初步了解日语写景散文的表现特点；</w:t>
      </w:r>
      <w:r>
        <w:rPr>
          <w:bCs/>
        </w:rPr>
        <w:t xml:space="preserve"> </w:t>
      </w:r>
    </w:p>
    <w:p w:rsidR="00E0264D" w:rsidRDefault="00444816">
      <w:pPr>
        <w:spacing w:line="312" w:lineRule="auto"/>
        <w:ind w:left="2"/>
        <w:rPr>
          <w:bCs/>
        </w:rPr>
      </w:pPr>
      <w:r>
        <w:rPr>
          <w:bCs/>
        </w:rPr>
        <w:t>（</w:t>
      </w:r>
      <w:r>
        <w:rPr>
          <w:bCs/>
        </w:rPr>
        <w:t>2</w:t>
      </w:r>
      <w:r>
        <w:rPr>
          <w:bCs/>
        </w:rPr>
        <w:t>）理解日语表达依据的形式；</w:t>
      </w:r>
      <w:r>
        <w:rPr>
          <w:bCs/>
        </w:rPr>
        <w:t xml:space="preserve"> </w:t>
      </w:r>
    </w:p>
    <w:p w:rsidR="00E0264D" w:rsidRDefault="00444816">
      <w:pPr>
        <w:spacing w:line="312" w:lineRule="auto"/>
        <w:ind w:left="2"/>
        <w:rPr>
          <w:bCs/>
        </w:rPr>
      </w:pPr>
      <w:r>
        <w:rPr>
          <w:bCs/>
        </w:rPr>
        <w:t>（</w:t>
      </w:r>
      <w:r>
        <w:rPr>
          <w:bCs/>
        </w:rPr>
        <w:t>3</w:t>
      </w:r>
      <w:r>
        <w:rPr>
          <w:bCs/>
        </w:rPr>
        <w:t>）掌握该课新单词，句型；熟悉课文中出现的新的词汇、语法、句型、习惯表达的使用；</w:t>
      </w:r>
    </w:p>
    <w:p w:rsidR="00E0264D" w:rsidRDefault="00444816">
      <w:pPr>
        <w:spacing w:line="312" w:lineRule="auto"/>
        <w:ind w:left="2"/>
        <w:rPr>
          <w:bCs/>
        </w:rPr>
      </w:pPr>
      <w:r>
        <w:rPr>
          <w:bCs/>
        </w:rPr>
        <w:t xml:space="preserve">  </w:t>
      </w:r>
      <w:r>
        <w:rPr>
          <w:bCs/>
        </w:rPr>
        <w:t>重点：理解新词汇、句型、习惯表达及课文的内容、意义；</w:t>
      </w:r>
    </w:p>
    <w:p w:rsidR="00E0264D" w:rsidRDefault="00444816">
      <w:pPr>
        <w:spacing w:line="312" w:lineRule="auto"/>
        <w:ind w:left="2"/>
        <w:rPr>
          <w:bCs/>
        </w:rPr>
      </w:pPr>
      <w:r>
        <w:rPr>
          <w:bCs/>
        </w:rPr>
        <w:t xml:space="preserve">  </w:t>
      </w:r>
      <w:r>
        <w:rPr>
          <w:bCs/>
        </w:rPr>
        <w:t>难点：理解与把握日语写景散文的表现特点</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3</w:t>
      </w:r>
      <w:r>
        <w:rPr>
          <w:bCs/>
          <w:lang w:eastAsia="ja-JP"/>
        </w:rPr>
        <w:t>．</w:t>
      </w:r>
      <w:r>
        <w:rPr>
          <w:rFonts w:eastAsia="MS Mincho"/>
          <w:bCs/>
          <w:lang w:eastAsia="ja-JP"/>
        </w:rPr>
        <w:t>第</w:t>
      </w:r>
      <w:r>
        <w:rPr>
          <w:rFonts w:eastAsia="MS Mincho"/>
          <w:bCs/>
          <w:lang w:eastAsia="ja-JP"/>
        </w:rPr>
        <w:t>3</w:t>
      </w:r>
      <w:r>
        <w:rPr>
          <w:rFonts w:eastAsia="MS Mincho"/>
          <w:bCs/>
          <w:lang w:eastAsia="ja-JP"/>
        </w:rPr>
        <w:t>課　水の東西</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）了解作者山崎正和生平及创作背景等；初步了解日本文化论的主要观点等；</w:t>
      </w:r>
      <w:r>
        <w:rPr>
          <w:bCs/>
        </w:rPr>
        <w:t xml:space="preserve"> </w:t>
      </w:r>
    </w:p>
    <w:p w:rsidR="00E0264D" w:rsidRDefault="00444816">
      <w:pPr>
        <w:spacing w:line="312" w:lineRule="auto"/>
        <w:ind w:left="2"/>
        <w:rPr>
          <w:bCs/>
        </w:rPr>
      </w:pPr>
      <w:r>
        <w:rPr>
          <w:bCs/>
        </w:rPr>
        <w:t>（</w:t>
      </w:r>
      <w:r>
        <w:rPr>
          <w:bCs/>
        </w:rPr>
        <w:t>2</w:t>
      </w:r>
      <w:r>
        <w:rPr>
          <w:bCs/>
        </w:rPr>
        <w:t>）理解日语表达倾向的形式；</w:t>
      </w:r>
      <w:r>
        <w:rPr>
          <w:bCs/>
        </w:rPr>
        <w:t xml:space="preserve"> </w:t>
      </w:r>
    </w:p>
    <w:p w:rsidR="00E0264D" w:rsidRDefault="00444816">
      <w:pPr>
        <w:spacing w:line="312" w:lineRule="auto"/>
        <w:ind w:left="2"/>
        <w:rPr>
          <w:bCs/>
        </w:rPr>
      </w:pPr>
      <w:r>
        <w:rPr>
          <w:bCs/>
        </w:rPr>
        <w:t>（</w:t>
      </w:r>
      <w:r>
        <w:rPr>
          <w:bCs/>
        </w:rPr>
        <w:t>3</w:t>
      </w:r>
      <w:r>
        <w:rPr>
          <w:bCs/>
        </w:rPr>
        <w:t>）掌握该课新单词，句型；熟悉课文中出现的新的词汇、语法、句型、习惯表达的使用；</w:t>
      </w:r>
    </w:p>
    <w:p w:rsidR="00E0264D" w:rsidRDefault="00444816">
      <w:pPr>
        <w:spacing w:line="312" w:lineRule="auto"/>
        <w:ind w:left="2"/>
        <w:rPr>
          <w:bCs/>
        </w:rPr>
      </w:pPr>
      <w:r>
        <w:rPr>
          <w:bCs/>
        </w:rPr>
        <w:t xml:space="preserve">   </w:t>
      </w:r>
      <w:r>
        <w:rPr>
          <w:bCs/>
        </w:rPr>
        <w:t>重点：理解新词汇、句型、习惯表达及课文的内容、意义；</w:t>
      </w:r>
    </w:p>
    <w:p w:rsidR="00E0264D" w:rsidRDefault="00444816">
      <w:pPr>
        <w:spacing w:line="312" w:lineRule="auto"/>
        <w:ind w:left="2"/>
        <w:rPr>
          <w:bCs/>
        </w:rPr>
      </w:pPr>
      <w:r>
        <w:rPr>
          <w:bCs/>
        </w:rPr>
        <w:t xml:space="preserve">   </w:t>
      </w:r>
      <w:r>
        <w:rPr>
          <w:bCs/>
        </w:rPr>
        <w:t>难点：理解日本文化论的主要观点</w:t>
      </w:r>
    </w:p>
    <w:p w:rsidR="00E0264D" w:rsidRDefault="00E0264D">
      <w:pPr>
        <w:spacing w:line="312" w:lineRule="auto"/>
        <w:ind w:left="2"/>
        <w:rPr>
          <w:bCs/>
        </w:rPr>
      </w:pPr>
    </w:p>
    <w:p w:rsidR="00E0264D" w:rsidRDefault="00444816">
      <w:pPr>
        <w:spacing w:line="312" w:lineRule="auto"/>
        <w:ind w:left="2"/>
        <w:rPr>
          <w:bCs/>
        </w:rPr>
      </w:pPr>
      <w:r>
        <w:rPr>
          <w:bCs/>
        </w:rPr>
        <w:t>4</w:t>
      </w:r>
      <w:r>
        <w:rPr>
          <w:bCs/>
        </w:rPr>
        <w:t>．第</w:t>
      </w:r>
      <w:r>
        <w:rPr>
          <w:bCs/>
        </w:rPr>
        <w:t>4</w:t>
      </w:r>
      <w:r>
        <w:rPr>
          <w:bCs/>
        </w:rPr>
        <w:t>課　詩四編（</w:t>
      </w:r>
      <w:r>
        <w:rPr>
          <w:bCs/>
        </w:rPr>
        <w:t>8</w:t>
      </w:r>
      <w:r>
        <w:rPr>
          <w:bCs/>
        </w:rPr>
        <w:t>学时）</w:t>
      </w:r>
    </w:p>
    <w:p w:rsidR="00E0264D" w:rsidRDefault="00444816">
      <w:pPr>
        <w:spacing w:line="312" w:lineRule="auto"/>
        <w:ind w:left="2"/>
        <w:rPr>
          <w:bCs/>
        </w:rPr>
      </w:pPr>
      <w:r>
        <w:rPr>
          <w:bCs/>
        </w:rPr>
        <w:t>（</w:t>
      </w:r>
      <w:r>
        <w:rPr>
          <w:bCs/>
        </w:rPr>
        <w:t>1</w:t>
      </w:r>
      <w:r>
        <w:rPr>
          <w:bCs/>
        </w:rPr>
        <w:t>）了解作者生平及创作背景等；初步了解日语诗歌的概况；</w:t>
      </w:r>
      <w:r>
        <w:rPr>
          <w:bCs/>
        </w:rPr>
        <w:t xml:space="preserve"> </w:t>
      </w:r>
    </w:p>
    <w:p w:rsidR="00E0264D" w:rsidRDefault="00444816">
      <w:pPr>
        <w:spacing w:line="312" w:lineRule="auto"/>
        <w:ind w:left="2"/>
        <w:rPr>
          <w:bCs/>
        </w:rPr>
      </w:pPr>
      <w:r>
        <w:rPr>
          <w:bCs/>
        </w:rPr>
        <w:t>（</w:t>
      </w:r>
      <w:r>
        <w:rPr>
          <w:bCs/>
        </w:rPr>
        <w:t>2</w:t>
      </w:r>
      <w:r>
        <w:rPr>
          <w:bCs/>
        </w:rPr>
        <w:t>）理解、品味文中诗歌的韵味；</w:t>
      </w:r>
    </w:p>
    <w:p w:rsidR="00E0264D" w:rsidRDefault="00444816">
      <w:pPr>
        <w:spacing w:line="312" w:lineRule="auto"/>
        <w:ind w:left="2"/>
        <w:rPr>
          <w:bCs/>
        </w:rPr>
      </w:pPr>
      <w:r>
        <w:rPr>
          <w:bCs/>
        </w:rPr>
        <w:t>（</w:t>
      </w:r>
      <w:r>
        <w:rPr>
          <w:bCs/>
        </w:rPr>
        <w:t>3</w:t>
      </w:r>
      <w:r>
        <w:rPr>
          <w:bCs/>
        </w:rPr>
        <w:t>）掌握该课新单词，句型；熟悉课文中出现的新的词汇、语法、句型、习惯表达的使用；</w:t>
      </w:r>
    </w:p>
    <w:p w:rsidR="00E0264D" w:rsidRDefault="00444816">
      <w:pPr>
        <w:spacing w:line="312" w:lineRule="auto"/>
        <w:ind w:leftChars="1" w:left="2" w:firstLineChars="100" w:firstLine="210"/>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难点：把握日语诗歌的概况、发展历程及表现特点</w:t>
      </w:r>
    </w:p>
    <w:p w:rsidR="00E0264D" w:rsidRDefault="00E0264D">
      <w:pPr>
        <w:spacing w:line="312" w:lineRule="auto"/>
        <w:ind w:left="2"/>
        <w:rPr>
          <w:bCs/>
        </w:rPr>
      </w:pPr>
    </w:p>
    <w:p w:rsidR="00E0264D" w:rsidRDefault="00444816">
      <w:pPr>
        <w:spacing w:line="312" w:lineRule="auto"/>
        <w:ind w:left="2"/>
        <w:rPr>
          <w:bCs/>
        </w:rPr>
      </w:pPr>
      <w:r>
        <w:rPr>
          <w:bCs/>
        </w:rPr>
        <w:t>5</w:t>
      </w:r>
      <w:r>
        <w:rPr>
          <w:bCs/>
        </w:rPr>
        <w:t>．</w:t>
      </w:r>
      <w:r>
        <w:rPr>
          <w:rFonts w:eastAsia="MS Mincho"/>
          <w:bCs/>
        </w:rPr>
        <w:t>第</w:t>
      </w:r>
      <w:r>
        <w:rPr>
          <w:rFonts w:eastAsia="MS Mincho"/>
          <w:bCs/>
        </w:rPr>
        <w:t>5</w:t>
      </w:r>
      <w:r>
        <w:rPr>
          <w:rFonts w:eastAsia="MS Mincho"/>
          <w:bCs/>
        </w:rPr>
        <w:t>課　東京回顧写真展</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）了解作者小池真理子生平及创作背景等；初步了解该日本文学史的划分；</w:t>
      </w:r>
      <w:r>
        <w:rPr>
          <w:bCs/>
        </w:rPr>
        <w:t xml:space="preserve"> </w:t>
      </w:r>
    </w:p>
    <w:p w:rsidR="00E0264D" w:rsidRDefault="00444816">
      <w:pPr>
        <w:spacing w:line="312" w:lineRule="auto"/>
        <w:ind w:left="2"/>
        <w:rPr>
          <w:bCs/>
        </w:rPr>
      </w:pPr>
      <w:r>
        <w:rPr>
          <w:bCs/>
        </w:rPr>
        <w:t>（</w:t>
      </w:r>
      <w:r>
        <w:rPr>
          <w:bCs/>
        </w:rPr>
        <w:t>2</w:t>
      </w:r>
      <w:r>
        <w:rPr>
          <w:bCs/>
        </w:rPr>
        <w:t>）理解日语中表达时间的形式；</w:t>
      </w:r>
    </w:p>
    <w:p w:rsidR="00E0264D" w:rsidRDefault="00444816">
      <w:pPr>
        <w:spacing w:line="312" w:lineRule="auto"/>
        <w:ind w:left="2"/>
        <w:rPr>
          <w:bCs/>
        </w:rPr>
      </w:pPr>
      <w:r>
        <w:rPr>
          <w:bCs/>
        </w:rPr>
        <w:t>（</w:t>
      </w:r>
      <w:r>
        <w:rPr>
          <w:bCs/>
        </w:rPr>
        <w:t>3</w:t>
      </w:r>
      <w:r>
        <w:rPr>
          <w:bCs/>
        </w:rPr>
        <w:t>）掌握该课新单词，句型；熟悉课文中出现的新的词汇、语法、句型、习惯表达的使用；</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难点：把握日语小说的结构、表现特点及意义</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6</w:t>
      </w:r>
      <w:r>
        <w:rPr>
          <w:bCs/>
          <w:lang w:eastAsia="ja-JP"/>
        </w:rPr>
        <w:t>．</w:t>
      </w:r>
      <w:r>
        <w:rPr>
          <w:rFonts w:eastAsia="MS Mincho"/>
          <w:bCs/>
          <w:lang w:eastAsia="ja-JP"/>
        </w:rPr>
        <w:t>第</w:t>
      </w:r>
      <w:r>
        <w:rPr>
          <w:rFonts w:eastAsia="MS Mincho"/>
          <w:bCs/>
          <w:lang w:eastAsia="ja-JP"/>
        </w:rPr>
        <w:t>6</w:t>
      </w:r>
      <w:r>
        <w:rPr>
          <w:rFonts w:eastAsia="MS Mincho"/>
          <w:bCs/>
          <w:lang w:eastAsia="ja-JP"/>
        </w:rPr>
        <w:t>課　いのち</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）了解作者阿部昭生平及创作背景等；</w:t>
      </w:r>
    </w:p>
    <w:p w:rsidR="00E0264D" w:rsidRDefault="00444816">
      <w:pPr>
        <w:spacing w:line="312" w:lineRule="auto"/>
        <w:ind w:left="2"/>
        <w:rPr>
          <w:bCs/>
        </w:rPr>
      </w:pPr>
      <w:r>
        <w:rPr>
          <w:bCs/>
        </w:rPr>
        <w:t>（</w:t>
      </w:r>
      <w:r>
        <w:rPr>
          <w:bCs/>
        </w:rPr>
        <w:t>5</w:t>
      </w:r>
      <w:r>
        <w:rPr>
          <w:bCs/>
        </w:rPr>
        <w:t>）初步了解日本人的生死观和动物观；</w:t>
      </w:r>
      <w:r>
        <w:rPr>
          <w:bCs/>
        </w:rPr>
        <w:t xml:space="preserve"> </w:t>
      </w:r>
    </w:p>
    <w:p w:rsidR="00E0264D" w:rsidRDefault="00444816">
      <w:pPr>
        <w:spacing w:line="312" w:lineRule="auto"/>
        <w:ind w:left="2"/>
        <w:rPr>
          <w:bCs/>
        </w:rPr>
      </w:pPr>
      <w:r>
        <w:rPr>
          <w:bCs/>
        </w:rPr>
        <w:t>（</w:t>
      </w:r>
      <w:r>
        <w:rPr>
          <w:bCs/>
        </w:rPr>
        <w:t>2</w:t>
      </w:r>
      <w:r>
        <w:rPr>
          <w:bCs/>
        </w:rPr>
        <w:t>）理解日语中表达心情的形式；</w:t>
      </w:r>
      <w:r>
        <w:rPr>
          <w:bCs/>
        </w:rPr>
        <w:t xml:space="preserve"> </w:t>
      </w:r>
    </w:p>
    <w:p w:rsidR="00E0264D" w:rsidRDefault="00444816">
      <w:pPr>
        <w:spacing w:line="312" w:lineRule="auto"/>
        <w:ind w:left="2"/>
        <w:rPr>
          <w:bCs/>
        </w:rPr>
      </w:pPr>
      <w:r>
        <w:rPr>
          <w:bCs/>
        </w:rPr>
        <w:t>（</w:t>
      </w:r>
      <w:r>
        <w:rPr>
          <w:bCs/>
        </w:rPr>
        <w:t>3</w:t>
      </w:r>
      <w:r>
        <w:rPr>
          <w:bCs/>
        </w:rPr>
        <w:t>）掌握该课新单词，句型；熟悉课文中出现的新的词汇、语法、句型、习惯表达的使用；</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难点：理解日本人的生死观和动物观</w:t>
      </w:r>
    </w:p>
    <w:p w:rsidR="00E0264D" w:rsidRDefault="00444816">
      <w:pPr>
        <w:spacing w:line="312" w:lineRule="auto"/>
        <w:ind w:left="2"/>
        <w:rPr>
          <w:bCs/>
          <w:lang w:eastAsia="ja-JP"/>
        </w:rPr>
      </w:pPr>
      <w:r>
        <w:rPr>
          <w:bCs/>
          <w:lang w:eastAsia="ja-JP"/>
        </w:rPr>
        <w:lastRenderedPageBreak/>
        <w:t>7</w:t>
      </w:r>
      <w:r>
        <w:rPr>
          <w:bCs/>
          <w:lang w:eastAsia="ja-JP"/>
        </w:rPr>
        <w:t>．</w:t>
      </w:r>
      <w:r>
        <w:rPr>
          <w:rFonts w:eastAsia="MS Mincho"/>
          <w:bCs/>
          <w:lang w:eastAsia="ja-JP"/>
        </w:rPr>
        <w:t>第</w:t>
      </w:r>
      <w:r>
        <w:rPr>
          <w:rFonts w:eastAsia="MS Mincho"/>
          <w:bCs/>
          <w:lang w:eastAsia="ja-JP"/>
        </w:rPr>
        <w:t>7</w:t>
      </w:r>
      <w:r>
        <w:rPr>
          <w:rFonts w:eastAsia="MS Mincho"/>
          <w:bCs/>
          <w:lang w:eastAsia="ja-JP"/>
        </w:rPr>
        <w:t>課　文章について</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）了解作者芳贺绥生平及创作背景等；初步了解日语文章的表现和结构特点；</w:t>
      </w:r>
      <w:r>
        <w:rPr>
          <w:bCs/>
        </w:rPr>
        <w:t xml:space="preserve"> </w:t>
      </w:r>
    </w:p>
    <w:p w:rsidR="00E0264D" w:rsidRDefault="00444816">
      <w:pPr>
        <w:spacing w:line="312" w:lineRule="auto"/>
        <w:ind w:left="2"/>
        <w:rPr>
          <w:bCs/>
        </w:rPr>
      </w:pPr>
      <w:r>
        <w:rPr>
          <w:bCs/>
        </w:rPr>
        <w:t>（</w:t>
      </w:r>
      <w:r>
        <w:rPr>
          <w:bCs/>
        </w:rPr>
        <w:t>2</w:t>
      </w:r>
      <w:r>
        <w:rPr>
          <w:bCs/>
        </w:rPr>
        <w:t>）理解日语中表达提起话题的形式；</w:t>
      </w:r>
      <w:r>
        <w:rPr>
          <w:bCs/>
        </w:rPr>
        <w:t xml:space="preserve"> </w:t>
      </w:r>
    </w:p>
    <w:p w:rsidR="00E0264D" w:rsidRDefault="00444816">
      <w:pPr>
        <w:spacing w:line="312" w:lineRule="auto"/>
        <w:ind w:left="2"/>
        <w:rPr>
          <w:bCs/>
        </w:rPr>
      </w:pPr>
      <w:r>
        <w:rPr>
          <w:bCs/>
        </w:rPr>
        <w:t>（</w:t>
      </w:r>
      <w:r>
        <w:rPr>
          <w:bCs/>
        </w:rPr>
        <w:t>3</w:t>
      </w:r>
      <w:r>
        <w:rPr>
          <w:bCs/>
        </w:rPr>
        <w:t>）掌握该课新单词，句型；熟悉课文中出现的新的词汇、语法、句型、习惯表达的使用；</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难点：把握日语文章的表现和结构特点</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8</w:t>
      </w:r>
      <w:r>
        <w:rPr>
          <w:bCs/>
          <w:lang w:eastAsia="ja-JP"/>
        </w:rPr>
        <w:t>．</w:t>
      </w:r>
      <w:r>
        <w:rPr>
          <w:rFonts w:eastAsia="MS Mincho"/>
          <w:bCs/>
          <w:lang w:eastAsia="ja-JP"/>
        </w:rPr>
        <w:t>第</w:t>
      </w:r>
      <w:r>
        <w:rPr>
          <w:rFonts w:eastAsia="MS Mincho"/>
          <w:bCs/>
          <w:lang w:eastAsia="ja-JP"/>
        </w:rPr>
        <w:t>8</w:t>
      </w:r>
      <w:r>
        <w:rPr>
          <w:rFonts w:eastAsia="MS Mincho"/>
          <w:bCs/>
          <w:lang w:eastAsia="ja-JP"/>
        </w:rPr>
        <w:t>課　企業内の聖人</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）了解作者星新一生平及创作背景等；初步了解日语小小说的表现特点；</w:t>
      </w:r>
      <w:r>
        <w:rPr>
          <w:bCs/>
        </w:rPr>
        <w:t xml:space="preserve"> </w:t>
      </w:r>
    </w:p>
    <w:p w:rsidR="00E0264D" w:rsidRDefault="00444816">
      <w:pPr>
        <w:spacing w:line="312" w:lineRule="auto"/>
        <w:ind w:left="2"/>
        <w:rPr>
          <w:bCs/>
        </w:rPr>
      </w:pPr>
      <w:r>
        <w:rPr>
          <w:bCs/>
        </w:rPr>
        <w:t>（</w:t>
      </w:r>
      <w:r>
        <w:rPr>
          <w:bCs/>
        </w:rPr>
        <w:t>2</w:t>
      </w:r>
      <w:r>
        <w:rPr>
          <w:bCs/>
        </w:rPr>
        <w:t>）理解日语中表达对比的形式；</w:t>
      </w:r>
      <w:r>
        <w:rPr>
          <w:bCs/>
        </w:rPr>
        <w:t xml:space="preserve"> </w:t>
      </w:r>
    </w:p>
    <w:p w:rsidR="00E0264D" w:rsidRDefault="00444816">
      <w:pPr>
        <w:spacing w:line="312" w:lineRule="auto"/>
        <w:ind w:left="2"/>
        <w:rPr>
          <w:bCs/>
        </w:rPr>
      </w:pPr>
      <w:r>
        <w:rPr>
          <w:bCs/>
        </w:rPr>
        <w:t>（</w:t>
      </w:r>
      <w:r>
        <w:rPr>
          <w:bCs/>
        </w:rPr>
        <w:t>3</w:t>
      </w:r>
      <w:r>
        <w:rPr>
          <w:bCs/>
        </w:rPr>
        <w:t>）掌握该课新单词，句型；熟悉课文中出现的新的词汇、语法、句型、习惯表达的使用；</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难点：把握日语小小说的发展历程、表现特点</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9</w:t>
      </w:r>
      <w:r>
        <w:rPr>
          <w:bCs/>
          <w:lang w:eastAsia="ja-JP"/>
        </w:rPr>
        <w:t>．</w:t>
      </w:r>
      <w:r>
        <w:rPr>
          <w:rFonts w:eastAsia="MS Mincho"/>
          <w:bCs/>
          <w:lang w:eastAsia="ja-JP"/>
        </w:rPr>
        <w:t>第</w:t>
      </w:r>
      <w:r>
        <w:rPr>
          <w:rFonts w:eastAsia="MS Mincho"/>
          <w:bCs/>
          <w:lang w:eastAsia="ja-JP"/>
        </w:rPr>
        <w:t>9</w:t>
      </w:r>
      <w:r>
        <w:rPr>
          <w:rFonts w:eastAsia="MS Mincho"/>
          <w:bCs/>
          <w:lang w:eastAsia="ja-JP"/>
        </w:rPr>
        <w:t>課　香住から白兔海岸へ</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）了解作者阿部昭的生平及该文的创作背景等；初步了解该类日语文章的表现特点；</w:t>
      </w:r>
      <w:r>
        <w:rPr>
          <w:bCs/>
        </w:rPr>
        <w:t xml:space="preserve"> </w:t>
      </w:r>
    </w:p>
    <w:p w:rsidR="00E0264D" w:rsidRDefault="00444816">
      <w:pPr>
        <w:spacing w:line="312" w:lineRule="auto"/>
        <w:ind w:left="2"/>
        <w:rPr>
          <w:bCs/>
        </w:rPr>
      </w:pPr>
      <w:r>
        <w:rPr>
          <w:bCs/>
        </w:rPr>
        <w:t>（</w:t>
      </w:r>
      <w:r>
        <w:rPr>
          <w:bCs/>
        </w:rPr>
        <w:t>2</w:t>
      </w:r>
      <w:r>
        <w:rPr>
          <w:bCs/>
        </w:rPr>
        <w:t>）理解日语中劝诱的表达形式；</w:t>
      </w:r>
      <w:r>
        <w:rPr>
          <w:bCs/>
        </w:rPr>
        <w:t xml:space="preserve"> </w:t>
      </w:r>
    </w:p>
    <w:p w:rsidR="00E0264D" w:rsidRDefault="00444816">
      <w:pPr>
        <w:spacing w:line="312" w:lineRule="auto"/>
        <w:ind w:left="2"/>
        <w:rPr>
          <w:bCs/>
        </w:rPr>
      </w:pPr>
      <w:r>
        <w:rPr>
          <w:bCs/>
        </w:rPr>
        <w:t>（</w:t>
      </w:r>
      <w:r>
        <w:rPr>
          <w:bCs/>
        </w:rPr>
        <w:t>3</w:t>
      </w:r>
      <w:r>
        <w:rPr>
          <w:bCs/>
        </w:rPr>
        <w:t>）掌握该课新单词，句型；熟悉课文中出现的新的词汇、语法、句型、习惯表达的使用；</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难点：把握日语中游记、纪行文学的表达特征</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10</w:t>
      </w:r>
      <w:r>
        <w:rPr>
          <w:bCs/>
          <w:lang w:eastAsia="ja-JP"/>
        </w:rPr>
        <w:t>．</w:t>
      </w:r>
      <w:r>
        <w:rPr>
          <w:rFonts w:eastAsia="MS Mincho"/>
          <w:bCs/>
          <w:lang w:eastAsia="ja-JP"/>
        </w:rPr>
        <w:t>第</w:t>
      </w:r>
      <w:r>
        <w:rPr>
          <w:rFonts w:eastAsia="MS Mincho"/>
          <w:bCs/>
          <w:lang w:eastAsia="ja-JP"/>
        </w:rPr>
        <w:t>10</w:t>
      </w:r>
      <w:r>
        <w:rPr>
          <w:rFonts w:eastAsia="MS Mincho"/>
          <w:bCs/>
          <w:lang w:eastAsia="ja-JP"/>
        </w:rPr>
        <w:t>課　仮面の思想</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）了解作者加藤秀俊生平及创作背景等；初步了解该类日本的假面文化；</w:t>
      </w:r>
      <w:r>
        <w:rPr>
          <w:bCs/>
        </w:rPr>
        <w:t xml:space="preserve"> </w:t>
      </w:r>
    </w:p>
    <w:p w:rsidR="00E0264D" w:rsidRDefault="00444816">
      <w:pPr>
        <w:spacing w:line="312" w:lineRule="auto"/>
        <w:ind w:left="2"/>
        <w:rPr>
          <w:bCs/>
        </w:rPr>
      </w:pPr>
      <w:r>
        <w:rPr>
          <w:bCs/>
        </w:rPr>
        <w:t>（</w:t>
      </w:r>
      <w:r>
        <w:rPr>
          <w:bCs/>
        </w:rPr>
        <w:t>2</w:t>
      </w:r>
      <w:r>
        <w:rPr>
          <w:bCs/>
        </w:rPr>
        <w:t>）理解日语中表达结果的形式；</w:t>
      </w:r>
      <w:r>
        <w:rPr>
          <w:bCs/>
        </w:rPr>
        <w:t xml:space="preserve"> </w:t>
      </w:r>
    </w:p>
    <w:p w:rsidR="00E0264D" w:rsidRDefault="00444816">
      <w:pPr>
        <w:spacing w:line="312" w:lineRule="auto"/>
        <w:ind w:left="2"/>
        <w:rPr>
          <w:bCs/>
        </w:rPr>
      </w:pPr>
      <w:r>
        <w:rPr>
          <w:bCs/>
        </w:rPr>
        <w:t>（</w:t>
      </w:r>
      <w:r>
        <w:rPr>
          <w:bCs/>
        </w:rPr>
        <w:t>3</w:t>
      </w:r>
      <w:r>
        <w:rPr>
          <w:bCs/>
        </w:rPr>
        <w:t>）掌握新单词，句型；熟悉课文中出现的新的词汇、语法、句型、习惯表达的使用；</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难点：把握加藤秀俊作品的文章构成及表达特征</w:t>
      </w:r>
    </w:p>
    <w:p w:rsidR="00E0264D" w:rsidRDefault="00E0264D">
      <w:pPr>
        <w:spacing w:line="312" w:lineRule="auto"/>
        <w:ind w:left="2"/>
        <w:rPr>
          <w:bCs/>
        </w:rPr>
      </w:pPr>
    </w:p>
    <w:p w:rsidR="00E0264D" w:rsidRDefault="00444816">
      <w:pPr>
        <w:spacing w:line="312" w:lineRule="auto"/>
        <w:ind w:left="2"/>
        <w:rPr>
          <w:bCs/>
          <w:lang w:eastAsia="ja-JP"/>
        </w:rPr>
      </w:pPr>
      <w:r>
        <w:rPr>
          <w:bCs/>
          <w:lang w:eastAsia="ja-JP"/>
        </w:rPr>
        <w:t>11</w:t>
      </w:r>
      <w:r>
        <w:rPr>
          <w:bCs/>
          <w:lang w:eastAsia="ja-JP"/>
        </w:rPr>
        <w:t>．</w:t>
      </w:r>
      <w:r>
        <w:rPr>
          <w:rFonts w:eastAsia="MS Mincho"/>
          <w:bCs/>
          <w:lang w:eastAsia="ja-JP"/>
        </w:rPr>
        <w:t>第</w:t>
      </w:r>
      <w:r>
        <w:rPr>
          <w:rFonts w:eastAsia="MS Mincho"/>
          <w:bCs/>
          <w:lang w:eastAsia="ja-JP"/>
        </w:rPr>
        <w:t>11</w:t>
      </w:r>
      <w:r>
        <w:rPr>
          <w:rFonts w:eastAsia="MS Mincho"/>
          <w:bCs/>
          <w:lang w:eastAsia="ja-JP"/>
        </w:rPr>
        <w:t>課　らくだのシアンツ</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）了解作者生平及创作背景等；初步了解中文小说日语译本的表现特点；</w:t>
      </w:r>
      <w:r>
        <w:rPr>
          <w:bCs/>
        </w:rPr>
        <w:t xml:space="preserve"> </w:t>
      </w:r>
    </w:p>
    <w:p w:rsidR="00E0264D" w:rsidRDefault="00444816">
      <w:pPr>
        <w:spacing w:line="312" w:lineRule="auto"/>
        <w:ind w:left="2"/>
        <w:rPr>
          <w:bCs/>
        </w:rPr>
      </w:pPr>
      <w:r>
        <w:rPr>
          <w:bCs/>
        </w:rPr>
        <w:t>（</w:t>
      </w:r>
      <w:r>
        <w:rPr>
          <w:bCs/>
        </w:rPr>
        <w:t>2</w:t>
      </w:r>
      <w:r>
        <w:rPr>
          <w:bCs/>
        </w:rPr>
        <w:t>）理解日语中表达无视、无关的形式；</w:t>
      </w:r>
      <w:r>
        <w:rPr>
          <w:bCs/>
        </w:rPr>
        <w:t xml:space="preserve"> </w:t>
      </w:r>
    </w:p>
    <w:p w:rsidR="00E0264D" w:rsidRDefault="00444816">
      <w:pPr>
        <w:spacing w:line="312" w:lineRule="auto"/>
        <w:ind w:left="2"/>
        <w:rPr>
          <w:bCs/>
        </w:rPr>
      </w:pPr>
      <w:r>
        <w:rPr>
          <w:bCs/>
        </w:rPr>
        <w:t>（</w:t>
      </w:r>
      <w:r>
        <w:rPr>
          <w:bCs/>
        </w:rPr>
        <w:t>3</w:t>
      </w:r>
      <w:r>
        <w:rPr>
          <w:bCs/>
        </w:rPr>
        <w:t>）掌握新单词，句型；熟悉课文中出现的新的词汇、语法、句型、习惯表达的使用；</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难点：把握中文小说日语译本的发展历程及表现特点</w:t>
      </w:r>
    </w:p>
    <w:p w:rsidR="00E0264D" w:rsidRDefault="00444816">
      <w:pPr>
        <w:spacing w:line="312" w:lineRule="auto"/>
        <w:ind w:left="2"/>
        <w:rPr>
          <w:bCs/>
          <w:lang w:eastAsia="ja-JP"/>
        </w:rPr>
      </w:pPr>
      <w:r>
        <w:rPr>
          <w:bCs/>
          <w:lang w:eastAsia="ja-JP"/>
        </w:rPr>
        <w:lastRenderedPageBreak/>
        <w:t>12</w:t>
      </w:r>
      <w:r>
        <w:rPr>
          <w:bCs/>
          <w:lang w:eastAsia="ja-JP"/>
        </w:rPr>
        <w:t>．</w:t>
      </w:r>
      <w:r>
        <w:rPr>
          <w:rFonts w:eastAsia="MS Mincho"/>
          <w:bCs/>
          <w:lang w:eastAsia="ja-JP"/>
        </w:rPr>
        <w:t>第</w:t>
      </w:r>
      <w:r>
        <w:rPr>
          <w:rFonts w:eastAsia="MS Mincho"/>
          <w:bCs/>
          <w:lang w:eastAsia="ja-JP"/>
        </w:rPr>
        <w:t>12</w:t>
      </w:r>
      <w:r>
        <w:rPr>
          <w:rFonts w:eastAsia="MS Mincho"/>
          <w:bCs/>
          <w:lang w:eastAsia="ja-JP"/>
        </w:rPr>
        <w:t>課　河童の血筋</w:t>
      </w:r>
      <w:r>
        <w:rPr>
          <w:bCs/>
          <w:lang w:eastAsia="ja-JP"/>
        </w:rPr>
        <w:t>（</w:t>
      </w:r>
      <w:r>
        <w:rPr>
          <w:bCs/>
          <w:lang w:eastAsia="ja-JP"/>
        </w:rPr>
        <w:t>8</w:t>
      </w:r>
      <w:r>
        <w:rPr>
          <w:bCs/>
          <w:lang w:eastAsia="ja-JP"/>
        </w:rPr>
        <w:t>学时）</w:t>
      </w:r>
    </w:p>
    <w:p w:rsidR="00E0264D" w:rsidRDefault="00444816">
      <w:pPr>
        <w:spacing w:line="312" w:lineRule="auto"/>
        <w:ind w:left="2"/>
        <w:rPr>
          <w:bCs/>
        </w:rPr>
      </w:pPr>
      <w:r>
        <w:rPr>
          <w:bCs/>
        </w:rPr>
        <w:t>（</w:t>
      </w:r>
      <w:r>
        <w:rPr>
          <w:bCs/>
        </w:rPr>
        <w:t>1</w:t>
      </w:r>
      <w:r>
        <w:rPr>
          <w:bCs/>
        </w:rPr>
        <w:t>）了解作者中野孝次生平及创作背景等；初步了解该类日语文章的表现特点；</w:t>
      </w:r>
      <w:r>
        <w:rPr>
          <w:bCs/>
        </w:rPr>
        <w:t xml:space="preserve"> </w:t>
      </w:r>
    </w:p>
    <w:p w:rsidR="00E0264D" w:rsidRDefault="00444816">
      <w:pPr>
        <w:spacing w:line="312" w:lineRule="auto"/>
        <w:ind w:left="2"/>
        <w:rPr>
          <w:bCs/>
        </w:rPr>
      </w:pPr>
      <w:r>
        <w:rPr>
          <w:bCs/>
        </w:rPr>
        <w:t>（</w:t>
      </w:r>
      <w:r>
        <w:rPr>
          <w:bCs/>
        </w:rPr>
        <w:t>2</w:t>
      </w:r>
      <w:r>
        <w:rPr>
          <w:bCs/>
        </w:rPr>
        <w:t>）理解日语中表达强调的形式；</w:t>
      </w:r>
      <w:r>
        <w:rPr>
          <w:bCs/>
        </w:rPr>
        <w:t xml:space="preserve"> </w:t>
      </w:r>
    </w:p>
    <w:p w:rsidR="00E0264D" w:rsidRDefault="00444816">
      <w:pPr>
        <w:spacing w:line="312" w:lineRule="auto"/>
        <w:ind w:left="2"/>
        <w:rPr>
          <w:bCs/>
        </w:rPr>
      </w:pPr>
      <w:r>
        <w:rPr>
          <w:bCs/>
        </w:rPr>
        <w:t>（</w:t>
      </w:r>
      <w:r>
        <w:rPr>
          <w:bCs/>
        </w:rPr>
        <w:t>3</w:t>
      </w:r>
      <w:r>
        <w:rPr>
          <w:bCs/>
        </w:rPr>
        <w:t>）掌握新单词，句型；熟悉课文中出现的新的词汇、语法、句型、习惯表达的使用；</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难点：把握中野孝次作品的构成及表达特征</w:t>
      </w:r>
    </w:p>
    <w:p w:rsidR="00E0264D" w:rsidRDefault="00E0264D">
      <w:pPr>
        <w:spacing w:line="312" w:lineRule="auto"/>
        <w:rPr>
          <w:bCs/>
        </w:rPr>
      </w:pPr>
    </w:p>
    <w:p w:rsidR="00E0264D" w:rsidRDefault="00444816">
      <w:pPr>
        <w:spacing w:line="312" w:lineRule="auto"/>
        <w:rPr>
          <w:b/>
        </w:rPr>
      </w:pPr>
      <w:r>
        <w:rPr>
          <w:b/>
        </w:rPr>
        <w:t>四、课程考核</w:t>
      </w:r>
    </w:p>
    <w:p w:rsidR="00E0264D" w:rsidRDefault="00444816">
      <w:pPr>
        <w:spacing w:line="312" w:lineRule="auto"/>
        <w:ind w:left="1050" w:hangingChars="500" w:hanging="1050"/>
      </w:pPr>
      <w:r>
        <w:t>（</w:t>
      </w:r>
      <w:r>
        <w:t>1</w:t>
      </w:r>
      <w:r>
        <w:t>）作业等：作业：</w:t>
      </w:r>
      <w:r>
        <w:t xml:space="preserve"> 10</w:t>
      </w:r>
      <w:r>
        <w:t>次，</w:t>
      </w:r>
    </w:p>
    <w:p w:rsidR="00E0264D" w:rsidRDefault="00444816">
      <w:pPr>
        <w:spacing w:line="312" w:lineRule="auto"/>
        <w:ind w:left="1050" w:hangingChars="500" w:hanging="1050"/>
      </w:pPr>
      <w:r>
        <w:t>（</w:t>
      </w:r>
      <w:r>
        <w:t>2</w:t>
      </w:r>
      <w:r>
        <w:t>）考核方式：闭卷考试</w:t>
      </w:r>
    </w:p>
    <w:p w:rsidR="00E0264D" w:rsidRDefault="00444816">
      <w:pPr>
        <w:spacing w:line="312" w:lineRule="auto"/>
      </w:pPr>
      <w:r>
        <w:t>（</w:t>
      </w:r>
      <w:r>
        <w:t>3</w:t>
      </w:r>
      <w:r>
        <w:t>）总评成绩计算方式：</w:t>
      </w:r>
    </w:p>
    <w:p w:rsidR="00E0264D" w:rsidRDefault="00444816">
      <w:pPr>
        <w:spacing w:line="312" w:lineRule="auto"/>
        <w:ind w:firstLineChars="200" w:firstLine="420"/>
      </w:pPr>
      <w:r>
        <w:t>（平时成绩（</w:t>
      </w:r>
      <w:r>
        <w:t>10%</w:t>
      </w:r>
      <w:r>
        <w:t>）、期中考试（</w:t>
      </w:r>
      <w:r>
        <w:t>20%</w:t>
      </w:r>
      <w:r>
        <w:t>）和期末考试成绩（</w:t>
      </w:r>
      <w:r>
        <w:t>70%</w:t>
      </w:r>
      <w:r>
        <w:t>）等综合计算）</w:t>
      </w:r>
    </w:p>
    <w:p w:rsidR="00E0264D" w:rsidRDefault="00E0264D">
      <w:pPr>
        <w:spacing w:line="312" w:lineRule="auto"/>
        <w:rPr>
          <w:b/>
        </w:rPr>
      </w:pPr>
    </w:p>
    <w:p w:rsidR="00E0264D" w:rsidRDefault="00444816">
      <w:pPr>
        <w:spacing w:line="312" w:lineRule="auto"/>
        <w:rPr>
          <w:b/>
        </w:rPr>
      </w:pPr>
      <w:r>
        <w:rPr>
          <w:b/>
          <w:bCs/>
        </w:rPr>
        <w:t>五、参考书目</w:t>
      </w:r>
    </w:p>
    <w:p w:rsidR="00E0264D" w:rsidRDefault="00444816">
      <w:pPr>
        <w:spacing w:line="312" w:lineRule="auto"/>
        <w:ind w:left="210"/>
        <w:rPr>
          <w:bCs/>
        </w:rPr>
      </w:pPr>
      <w:r>
        <w:t>1</w:t>
      </w:r>
      <w:r>
        <w:t>、《日本语概论》，北京大学出版社，顾海根，</w:t>
      </w:r>
      <w:r>
        <w:t>1998</w:t>
      </w:r>
      <w:r>
        <w:t>年</w:t>
      </w:r>
      <w:r>
        <w:rPr>
          <w:bCs/>
        </w:rPr>
        <w:t>；</w:t>
      </w:r>
    </w:p>
    <w:p w:rsidR="00E0264D" w:rsidRDefault="00444816">
      <w:pPr>
        <w:spacing w:line="312" w:lineRule="auto"/>
        <w:ind w:left="210"/>
        <w:rPr>
          <w:bCs/>
        </w:rPr>
      </w:pPr>
      <w:r>
        <w:t>2</w:t>
      </w:r>
      <w:r>
        <w:t>、《新编日语句型》，上海外语教育出版社，马凤鸣，</w:t>
      </w:r>
      <w:r>
        <w:t>1999</w:t>
      </w:r>
      <w:r>
        <w:t>年；</w:t>
      </w:r>
    </w:p>
    <w:p w:rsidR="00E0264D" w:rsidRDefault="00444816">
      <w:pPr>
        <w:spacing w:line="312" w:lineRule="auto"/>
        <w:ind w:left="210"/>
        <w:rPr>
          <w:bCs/>
        </w:rPr>
      </w:pPr>
      <w:r>
        <w:t>3</w:t>
      </w:r>
      <w:r>
        <w:t>、《日语概说》，上海外语教育出版社，皮细庚，</w:t>
      </w:r>
      <w:r>
        <w:t>1997</w:t>
      </w:r>
      <w:r>
        <w:t>年；</w:t>
      </w:r>
    </w:p>
    <w:p w:rsidR="00E0264D" w:rsidRDefault="00E0264D">
      <w:pPr>
        <w:spacing w:line="312" w:lineRule="auto"/>
        <w:ind w:firstLineChars="147" w:firstLine="310"/>
        <w:jc w:val="right"/>
        <w:rPr>
          <w:b/>
        </w:rPr>
      </w:pPr>
    </w:p>
    <w:p w:rsidR="00E0264D" w:rsidRDefault="00B73345">
      <w:pPr>
        <w:spacing w:line="312" w:lineRule="auto"/>
        <w:jc w:val="center"/>
        <w:rPr>
          <w:b/>
        </w:rPr>
      </w:pPr>
      <w:r>
        <w:rPr>
          <w:rFonts w:hint="eastAsia"/>
          <w:b/>
        </w:rPr>
        <w:t xml:space="preserve">                   </w:t>
      </w:r>
      <w:r w:rsidR="00444816">
        <w:rPr>
          <w:b/>
        </w:rPr>
        <w:t>制定人：潘霞</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pStyle w:val="p0"/>
        <w:spacing w:line="312" w:lineRule="auto"/>
        <w:ind w:firstLine="823"/>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spacing w:line="312" w:lineRule="auto"/>
        <w:rPr>
          <w:b/>
        </w:rPr>
      </w:pPr>
    </w:p>
    <w:p w:rsidR="00E0264D" w:rsidRDefault="00E0264D">
      <w:pPr>
        <w:spacing w:line="312" w:lineRule="auto"/>
        <w:rPr>
          <w:b/>
        </w:rPr>
      </w:pPr>
    </w:p>
    <w:p w:rsidR="00E0264D" w:rsidRDefault="00E0264D">
      <w:pPr>
        <w:spacing w:line="312" w:lineRule="auto"/>
        <w:rPr>
          <w:b/>
        </w:rPr>
      </w:pPr>
    </w:p>
    <w:p w:rsidR="00E0264D" w:rsidRDefault="00E0264D">
      <w:pPr>
        <w:spacing w:line="312" w:lineRule="auto"/>
        <w:rPr>
          <w:b/>
        </w:rPr>
      </w:pPr>
    </w:p>
    <w:p w:rsidR="00E0264D" w:rsidRDefault="00E0264D">
      <w:pPr>
        <w:spacing w:line="312" w:lineRule="auto"/>
        <w:rPr>
          <w:b/>
        </w:rPr>
      </w:pPr>
    </w:p>
    <w:p w:rsidR="00E0264D" w:rsidRDefault="00E0264D">
      <w:pPr>
        <w:spacing w:line="312" w:lineRule="auto"/>
        <w:rPr>
          <w:b/>
        </w:rPr>
      </w:pPr>
    </w:p>
    <w:p w:rsidR="00E0264D" w:rsidRDefault="00444816">
      <w:pPr>
        <w:pStyle w:val="ac"/>
      </w:pPr>
      <w:bookmarkStart w:id="51" w:name="_Toc449299742"/>
      <w:r>
        <w:br w:type="page"/>
      </w:r>
      <w:bookmarkStart w:id="52" w:name="_Toc462040920"/>
      <w:r>
        <w:lastRenderedPageBreak/>
        <w:t>高级日语</w:t>
      </w:r>
      <w:r>
        <w:rPr>
          <w:rFonts w:ascii="宋体" w:eastAsia="宋体" w:hAnsi="宋体" w:cs="宋体" w:hint="eastAsia"/>
        </w:rPr>
        <w:t>Ⅲ</w:t>
      </w:r>
      <w:bookmarkEnd w:id="51"/>
      <w:bookmarkEnd w:id="52"/>
    </w:p>
    <w:p w:rsidR="00E0264D" w:rsidRDefault="00444816">
      <w:pPr>
        <w:spacing w:line="312" w:lineRule="auto"/>
        <w:jc w:val="center"/>
        <w:rPr>
          <w:b/>
          <w:sz w:val="24"/>
        </w:rPr>
      </w:pPr>
      <w:r>
        <w:rPr>
          <w:b/>
          <w:sz w:val="24"/>
        </w:rPr>
        <w:t>Advanced Japanese</w:t>
      </w:r>
      <w:r>
        <w:rPr>
          <w:rFonts w:ascii="宋体" w:hAnsi="宋体" w:cs="宋体" w:hint="eastAsia"/>
          <w:b/>
          <w:sz w:val="24"/>
        </w:rPr>
        <w:t>Ⅲ</w:t>
      </w:r>
    </w:p>
    <w:p w:rsidR="00E0264D" w:rsidRDefault="00E0264D">
      <w:pPr>
        <w:spacing w:line="312" w:lineRule="auto"/>
        <w:jc w:val="center"/>
        <w:rPr>
          <w:b/>
          <w:sz w:val="24"/>
        </w:rPr>
      </w:pPr>
    </w:p>
    <w:p w:rsidR="00E0264D" w:rsidRDefault="00444816">
      <w:pPr>
        <w:spacing w:line="312" w:lineRule="auto"/>
        <w:rPr>
          <w:b/>
        </w:rPr>
      </w:pPr>
      <w:r>
        <w:rPr>
          <w:b/>
        </w:rPr>
        <w:t>一、课程基本情况</w:t>
      </w:r>
    </w:p>
    <w:p w:rsidR="00E0264D" w:rsidRDefault="00444816">
      <w:pPr>
        <w:spacing w:line="312" w:lineRule="auto"/>
      </w:pPr>
      <w:r>
        <w:t>课程类别：专业主干课</w:t>
      </w:r>
    </w:p>
    <w:p w:rsidR="00E0264D" w:rsidRDefault="00444816">
      <w:pPr>
        <w:spacing w:line="312" w:lineRule="auto"/>
      </w:pPr>
      <w:r>
        <w:t>课程学分：</w:t>
      </w:r>
      <w:r>
        <w:t>4</w:t>
      </w:r>
      <w:r>
        <w:t>学分</w:t>
      </w:r>
    </w:p>
    <w:p w:rsidR="00E0264D" w:rsidRDefault="00444816">
      <w:pPr>
        <w:spacing w:line="312" w:lineRule="auto"/>
      </w:pPr>
      <w:r>
        <w:rPr>
          <w:bCs/>
        </w:rPr>
        <w:t>课程总学时：</w:t>
      </w:r>
      <w:r>
        <w:t>64</w:t>
      </w:r>
      <w:r>
        <w:t>学时，其中讲课：</w:t>
      </w:r>
      <w:r>
        <w:t>64</w:t>
      </w:r>
      <w:r>
        <w:t>学时</w:t>
      </w:r>
    </w:p>
    <w:p w:rsidR="00E0264D" w:rsidRDefault="00444816">
      <w:pPr>
        <w:spacing w:line="312" w:lineRule="auto"/>
      </w:pPr>
      <w:r>
        <w:t>课程性质：必修</w:t>
      </w:r>
    </w:p>
    <w:p w:rsidR="00E0264D" w:rsidRDefault="00444816">
      <w:pPr>
        <w:pStyle w:val="p0"/>
        <w:spacing w:line="312" w:lineRule="auto"/>
      </w:pPr>
      <w:r>
        <w:t>开课学期：第</w:t>
      </w:r>
      <w:r>
        <w:t>7</w:t>
      </w:r>
      <w:r>
        <w:t>学期</w:t>
      </w:r>
    </w:p>
    <w:p w:rsidR="00E0264D" w:rsidRDefault="00444816">
      <w:pPr>
        <w:spacing w:line="312" w:lineRule="auto"/>
      </w:pPr>
      <w:r>
        <w:t>先修课程：基础日语</w:t>
      </w:r>
      <w:r>
        <w:rPr>
          <w:rFonts w:ascii="宋体" w:hAnsi="宋体" w:cs="宋体" w:hint="eastAsia"/>
        </w:rPr>
        <w:t>Ⅰ</w:t>
      </w:r>
      <w:r>
        <w:t>－</w:t>
      </w:r>
      <w:r>
        <w:rPr>
          <w:rFonts w:ascii="宋体" w:hAnsi="宋体" w:cs="宋体" w:hint="eastAsia"/>
        </w:rPr>
        <w:t>Ⅳ</w:t>
      </w:r>
      <w:r>
        <w:t>，高级日语</w:t>
      </w:r>
      <w:r>
        <w:rPr>
          <w:rFonts w:ascii="宋体" w:hAnsi="宋体" w:cs="宋体" w:hint="eastAsia"/>
        </w:rPr>
        <w:t>Ⅰ</w:t>
      </w:r>
      <w:r>
        <w:t>-</w:t>
      </w:r>
      <w:r>
        <w:rPr>
          <w:rFonts w:ascii="宋体" w:hAnsi="宋体" w:cs="宋体" w:hint="eastAsia"/>
        </w:rPr>
        <w:t>Ⅱ</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：《日语综合教程》第七册，上海外语教育出版社，季林根，</w:t>
      </w:r>
      <w:r>
        <w:t>2007</w:t>
      </w:r>
    </w:p>
    <w:p w:rsidR="00E0264D" w:rsidRDefault="00444816">
      <w:pPr>
        <w:spacing w:line="312" w:lineRule="auto"/>
        <w:ind w:left="1050" w:hangingChars="500" w:hanging="1050"/>
      </w:pPr>
      <w:r>
        <w:rPr>
          <w:bCs/>
        </w:rPr>
        <w:t>开课单位</w:t>
      </w:r>
      <w:r>
        <w:t>：语言文化学院日语系</w:t>
      </w:r>
    </w:p>
    <w:p w:rsidR="00E0264D" w:rsidRDefault="00E0264D">
      <w:pPr>
        <w:pStyle w:val="p0"/>
        <w:spacing w:line="312" w:lineRule="auto"/>
        <w:ind w:left="1050" w:hanging="1050"/>
      </w:pPr>
    </w:p>
    <w:p w:rsidR="00E0264D" w:rsidRDefault="00444816">
      <w:pPr>
        <w:spacing w:line="312" w:lineRule="auto"/>
        <w:ind w:left="2"/>
        <w:rPr>
          <w:b/>
        </w:rPr>
      </w:pPr>
      <w:r>
        <w:rPr>
          <w:b/>
        </w:rPr>
        <w:t>二、课程性质、教学目标和任务</w:t>
      </w:r>
    </w:p>
    <w:p w:rsidR="00E0264D" w:rsidRDefault="00444816">
      <w:pPr>
        <w:widowControl/>
        <w:snapToGrid w:val="0"/>
        <w:spacing w:line="312" w:lineRule="auto"/>
        <w:ind w:firstLineChars="200" w:firstLine="420"/>
        <w:jc w:val="left"/>
        <w:rPr>
          <w:kern w:val="0"/>
        </w:rPr>
      </w:pPr>
      <w:r>
        <w:rPr>
          <w:kern w:val="0"/>
        </w:rPr>
        <w:t>本课程是日语专业四年级上学期专业主干必修课，目的是进一步巩固、深化基础阶段所学的语言知识，拓宽学生的知识面，进一步提升学生学生独立思考、独立研究的能力以及阅读理解能力、语言运用能力以及写作能力，同时增加学生有关日本的文学、文化、社会以及古典文法等方面的知识。</w:t>
      </w:r>
    </w:p>
    <w:p w:rsidR="00E0264D" w:rsidRDefault="00444816">
      <w:pPr>
        <w:spacing w:line="312" w:lineRule="auto"/>
        <w:ind w:firstLineChars="200" w:firstLine="420"/>
      </w:pPr>
      <w:r>
        <w:rPr>
          <w:kern w:val="0"/>
        </w:rPr>
        <w:t>要求学生通过本课程的学习，能掌握与所学课文题材有关的知识；掌握各种表达技巧；掌握重点文法与词汇的用法，掌握普通古文的文法知识和理解力，能对所学文章的内容提出自己的观点。同时，要求通过本课程的学习，能够培养出独立思考和独立解决问题的能力；文章的阅读速度和理解能力能达到日本高中乃至大学生的程度。</w:t>
      </w:r>
      <w:r>
        <w:t>以期学生在走出校门后，能很快适应各种口译，笔译及与日本研究相关的科研和教学工作。</w:t>
      </w:r>
    </w:p>
    <w:p w:rsidR="00E0264D" w:rsidRDefault="00E0264D">
      <w:pPr>
        <w:spacing w:line="312" w:lineRule="auto"/>
      </w:pPr>
    </w:p>
    <w:p w:rsidR="00E0264D" w:rsidRDefault="00444816">
      <w:pPr>
        <w:spacing w:line="312" w:lineRule="auto"/>
        <w:ind w:left="2"/>
        <w:rPr>
          <w:b/>
          <w:bCs/>
          <w:lang w:eastAsia="ja-JP"/>
        </w:rPr>
      </w:pPr>
      <w:r>
        <w:rPr>
          <w:b/>
          <w:bCs/>
          <w:lang w:eastAsia="ja-JP"/>
        </w:rPr>
        <w:t>三、教学内容和要求</w:t>
      </w:r>
    </w:p>
    <w:p w:rsidR="00E0264D" w:rsidRDefault="00444816">
      <w:pPr>
        <w:spacing w:line="312" w:lineRule="auto"/>
        <w:ind w:left="2"/>
        <w:rPr>
          <w:bCs/>
          <w:lang w:eastAsia="ja-JP"/>
        </w:rPr>
      </w:pPr>
      <w:r>
        <w:rPr>
          <w:bCs/>
          <w:lang w:eastAsia="ja-JP"/>
        </w:rPr>
        <w:t>1</w:t>
      </w:r>
      <w:r>
        <w:rPr>
          <w:bCs/>
          <w:lang w:eastAsia="ja-JP"/>
        </w:rPr>
        <w:t>．</w:t>
      </w:r>
      <w:r>
        <w:rPr>
          <w:rFonts w:eastAsia="MS Mincho"/>
          <w:bCs/>
          <w:lang w:eastAsia="ja-JP"/>
        </w:rPr>
        <w:t>第</w:t>
      </w:r>
      <w:r>
        <w:rPr>
          <w:rFonts w:eastAsia="MS Mincho"/>
          <w:bCs/>
          <w:lang w:eastAsia="ja-JP"/>
        </w:rPr>
        <w:t>1</w:t>
      </w:r>
      <w:r>
        <w:rPr>
          <w:rFonts w:eastAsia="MS Mincho"/>
          <w:bCs/>
          <w:lang w:eastAsia="ja-JP"/>
        </w:rPr>
        <w:t>課</w:t>
      </w:r>
      <w:r>
        <w:rPr>
          <w:rFonts w:eastAsia="MS Mincho"/>
          <w:bCs/>
          <w:lang w:eastAsia="ja-JP"/>
        </w:rPr>
        <w:t xml:space="preserve"> </w:t>
      </w:r>
      <w:r>
        <w:rPr>
          <w:rFonts w:eastAsia="MS Mincho"/>
          <w:bCs/>
          <w:lang w:eastAsia="ja-JP"/>
        </w:rPr>
        <w:t>二つの川のほとりで</w:t>
      </w:r>
      <w:r>
        <w:rPr>
          <w:bCs/>
          <w:lang w:eastAsia="ja-JP"/>
        </w:rPr>
        <w:t>（</w:t>
      </w:r>
      <w:r>
        <w:rPr>
          <w:bCs/>
          <w:lang w:eastAsia="ja-JP"/>
        </w:rPr>
        <w:t>5</w:t>
      </w:r>
      <w:r>
        <w:rPr>
          <w:bCs/>
          <w:lang w:eastAsia="ja-JP"/>
        </w:rPr>
        <w:t>学时）</w:t>
      </w:r>
    </w:p>
    <w:p w:rsidR="00E0264D" w:rsidRDefault="00444816">
      <w:pPr>
        <w:spacing w:line="312" w:lineRule="auto"/>
        <w:ind w:left="2"/>
        <w:rPr>
          <w:bCs/>
        </w:rPr>
      </w:pPr>
      <w:r>
        <w:rPr>
          <w:bCs/>
        </w:rPr>
        <w:t>（</w:t>
      </w:r>
      <w:r>
        <w:rPr>
          <w:bCs/>
        </w:rPr>
        <w:t>1</w:t>
      </w:r>
      <w:r>
        <w:rPr>
          <w:bCs/>
        </w:rPr>
        <w:t>）了解文章写作背景以及相关的文化知识；初步了解作者的写作意图、文中涉及的人物心理；</w:t>
      </w:r>
      <w:r>
        <w:rPr>
          <w:bCs/>
        </w:rPr>
        <w:t xml:space="preserve"> </w:t>
      </w:r>
    </w:p>
    <w:p w:rsidR="00E0264D" w:rsidRDefault="00444816">
      <w:pPr>
        <w:spacing w:line="312" w:lineRule="auto"/>
        <w:ind w:left="2"/>
        <w:rPr>
          <w:bCs/>
          <w:lang w:eastAsia="ja-JP"/>
        </w:rPr>
      </w:pPr>
      <w:r>
        <w:rPr>
          <w:bCs/>
          <w:lang w:eastAsia="ja-JP"/>
        </w:rPr>
        <w:t>（</w:t>
      </w:r>
      <w:r>
        <w:rPr>
          <w:bCs/>
          <w:lang w:eastAsia="ja-JP"/>
        </w:rPr>
        <w:t>2</w:t>
      </w:r>
      <w:r>
        <w:rPr>
          <w:bCs/>
          <w:lang w:eastAsia="ja-JP"/>
        </w:rPr>
        <w:t>）理解文章的内容；</w:t>
      </w:r>
    </w:p>
    <w:p w:rsidR="00E0264D" w:rsidRDefault="00444816">
      <w:pPr>
        <w:spacing w:line="312" w:lineRule="auto"/>
        <w:ind w:left="2"/>
        <w:rPr>
          <w:rFonts w:eastAsia="MS Mincho"/>
          <w:bCs/>
          <w:lang w:eastAsia="ja-JP"/>
        </w:rPr>
      </w:pPr>
      <w:r>
        <w:rPr>
          <w:bCs/>
          <w:lang w:eastAsia="ja-JP"/>
        </w:rPr>
        <w:t>（</w:t>
      </w:r>
      <w:r>
        <w:rPr>
          <w:bCs/>
          <w:lang w:eastAsia="ja-JP"/>
        </w:rPr>
        <w:t>3</w:t>
      </w:r>
      <w:r>
        <w:rPr>
          <w:bCs/>
          <w:lang w:eastAsia="ja-JP"/>
        </w:rPr>
        <w:t>）掌握文中出现的新单词；熟悉文中出现的新语法点及惯用句：</w:t>
      </w:r>
      <w:r>
        <w:rPr>
          <w:rFonts w:eastAsia="MS Mincho"/>
          <w:bCs/>
          <w:lang w:eastAsia="ja-JP"/>
        </w:rPr>
        <w:t>（</w:t>
      </w:r>
      <w:r>
        <w:rPr>
          <w:rFonts w:eastAsia="MS Mincho"/>
          <w:bCs/>
          <w:lang w:eastAsia="ja-JP"/>
        </w:rPr>
        <w:t>1</w:t>
      </w:r>
      <w:r>
        <w:rPr>
          <w:rFonts w:eastAsia="MS Mincho"/>
          <w:bCs/>
          <w:lang w:eastAsia="ja-JP"/>
        </w:rPr>
        <w:t>）愛しむ（</w:t>
      </w:r>
      <w:r>
        <w:rPr>
          <w:rFonts w:eastAsia="MS Mincho"/>
          <w:bCs/>
          <w:lang w:eastAsia="ja-JP"/>
        </w:rPr>
        <w:t>2</w:t>
      </w:r>
      <w:r>
        <w:rPr>
          <w:rFonts w:eastAsia="MS Mincho"/>
          <w:bCs/>
          <w:lang w:eastAsia="ja-JP"/>
        </w:rPr>
        <w:t>）見る影もない～の連続；</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lang w:eastAsia="ja-JP"/>
        </w:rPr>
      </w:pPr>
      <w:r>
        <w:rPr>
          <w:bCs/>
          <w:lang w:eastAsia="ja-JP"/>
        </w:rPr>
        <w:t>难点：把握</w:t>
      </w:r>
      <w:r>
        <w:rPr>
          <w:rFonts w:eastAsia="MS Mincho"/>
          <w:bCs/>
          <w:lang w:eastAsia="ja-JP"/>
        </w:rPr>
        <w:t>馬場あき子</w:t>
      </w:r>
      <w:r>
        <w:rPr>
          <w:bCs/>
          <w:lang w:eastAsia="ja-JP"/>
        </w:rPr>
        <w:t>作品的表达特点及随笔的结构体例</w:t>
      </w:r>
    </w:p>
    <w:p w:rsidR="00E0264D" w:rsidRDefault="00E0264D">
      <w:pPr>
        <w:spacing w:line="312" w:lineRule="auto"/>
        <w:ind w:left="2"/>
        <w:rPr>
          <w:bCs/>
          <w:lang w:eastAsia="ja-JP"/>
        </w:rPr>
      </w:pPr>
    </w:p>
    <w:p w:rsidR="00E0264D" w:rsidRDefault="00444816">
      <w:pPr>
        <w:spacing w:line="312" w:lineRule="auto"/>
        <w:ind w:left="2"/>
        <w:rPr>
          <w:bCs/>
          <w:lang w:eastAsia="ja-JP"/>
        </w:rPr>
      </w:pPr>
      <w:r>
        <w:rPr>
          <w:bCs/>
          <w:lang w:eastAsia="ja-JP"/>
        </w:rPr>
        <w:lastRenderedPageBreak/>
        <w:t>2</w:t>
      </w:r>
      <w:r>
        <w:rPr>
          <w:bCs/>
          <w:lang w:eastAsia="ja-JP"/>
        </w:rPr>
        <w:t>．</w:t>
      </w:r>
      <w:r>
        <w:rPr>
          <w:rFonts w:eastAsia="MS Mincho"/>
          <w:bCs/>
          <w:lang w:eastAsia="ja-JP"/>
        </w:rPr>
        <w:t>第</w:t>
      </w:r>
      <w:r>
        <w:rPr>
          <w:rFonts w:eastAsia="MS Mincho"/>
          <w:bCs/>
          <w:lang w:eastAsia="ja-JP"/>
        </w:rPr>
        <w:t>2</w:t>
      </w:r>
      <w:r>
        <w:rPr>
          <w:rFonts w:eastAsia="MS Mincho"/>
          <w:bCs/>
          <w:lang w:eastAsia="ja-JP"/>
        </w:rPr>
        <w:t>課　辛夷の花</w:t>
      </w:r>
      <w:r>
        <w:rPr>
          <w:bCs/>
          <w:lang w:eastAsia="ja-JP"/>
        </w:rPr>
        <w:t>（</w:t>
      </w:r>
      <w:r>
        <w:rPr>
          <w:bCs/>
          <w:lang w:eastAsia="ja-JP"/>
        </w:rPr>
        <w:t>5</w:t>
      </w:r>
      <w:r>
        <w:rPr>
          <w:bCs/>
          <w:lang w:eastAsia="ja-JP"/>
        </w:rPr>
        <w:t>学时）</w:t>
      </w:r>
    </w:p>
    <w:p w:rsidR="00E0264D" w:rsidRDefault="00444816">
      <w:pPr>
        <w:spacing w:line="312" w:lineRule="auto"/>
        <w:ind w:left="2"/>
        <w:rPr>
          <w:bCs/>
        </w:rPr>
      </w:pPr>
      <w:r>
        <w:rPr>
          <w:bCs/>
        </w:rPr>
        <w:t>（</w:t>
      </w:r>
      <w:r>
        <w:rPr>
          <w:bCs/>
        </w:rPr>
        <w:t>1</w:t>
      </w:r>
      <w:r>
        <w:rPr>
          <w:bCs/>
        </w:rPr>
        <w:t>）了解文章写作背景以及相关的文化知识；初步了解作者的写作意图、文中涉及的人物心理；</w:t>
      </w:r>
    </w:p>
    <w:p w:rsidR="00E0264D" w:rsidRDefault="00444816">
      <w:pPr>
        <w:spacing w:line="312" w:lineRule="auto"/>
        <w:ind w:left="2"/>
        <w:rPr>
          <w:bCs/>
          <w:lang w:eastAsia="ja-JP"/>
        </w:rPr>
      </w:pPr>
      <w:r>
        <w:rPr>
          <w:bCs/>
          <w:lang w:eastAsia="ja-JP"/>
        </w:rPr>
        <w:t>（</w:t>
      </w:r>
      <w:r>
        <w:rPr>
          <w:bCs/>
          <w:lang w:eastAsia="ja-JP"/>
        </w:rPr>
        <w:t>2</w:t>
      </w:r>
      <w:r>
        <w:rPr>
          <w:bCs/>
          <w:lang w:eastAsia="ja-JP"/>
        </w:rPr>
        <w:t>）理解文章的内容；</w:t>
      </w:r>
    </w:p>
    <w:p w:rsidR="00E0264D" w:rsidRDefault="00444816">
      <w:pPr>
        <w:spacing w:line="312" w:lineRule="auto"/>
        <w:ind w:leftChars="1" w:left="527" w:hangingChars="250" w:hanging="525"/>
        <w:rPr>
          <w:bCs/>
          <w:lang w:eastAsia="ja-JP"/>
        </w:rPr>
      </w:pPr>
      <w:r>
        <w:rPr>
          <w:bCs/>
          <w:lang w:eastAsia="ja-JP"/>
        </w:rPr>
        <w:t>（</w:t>
      </w:r>
      <w:r>
        <w:rPr>
          <w:bCs/>
          <w:lang w:eastAsia="ja-JP"/>
        </w:rPr>
        <w:t>3</w:t>
      </w:r>
      <w:r>
        <w:rPr>
          <w:bCs/>
          <w:lang w:eastAsia="ja-JP"/>
        </w:rPr>
        <w:t>）掌握文中出现的新单词；熟悉文中出现的新语法点及惯用句：</w:t>
      </w:r>
      <w:r>
        <w:rPr>
          <w:rFonts w:eastAsia="MS Mincho"/>
          <w:bCs/>
          <w:lang w:eastAsia="ja-JP"/>
        </w:rPr>
        <w:t>（</w:t>
      </w:r>
      <w:r>
        <w:rPr>
          <w:rFonts w:eastAsia="MS Mincho"/>
          <w:bCs/>
          <w:lang w:eastAsia="ja-JP"/>
        </w:rPr>
        <w:t>1</w:t>
      </w:r>
      <w:r>
        <w:rPr>
          <w:rFonts w:eastAsia="MS Mincho"/>
          <w:bCs/>
          <w:lang w:eastAsia="ja-JP"/>
        </w:rPr>
        <w:t>）さし（</w:t>
      </w:r>
      <w:r>
        <w:rPr>
          <w:rFonts w:eastAsia="MS Mincho"/>
          <w:bCs/>
          <w:lang w:eastAsia="ja-JP"/>
        </w:rPr>
        <w:t>2</w:t>
      </w:r>
      <w:r>
        <w:rPr>
          <w:rFonts w:eastAsia="MS Mincho"/>
          <w:bCs/>
          <w:lang w:eastAsia="ja-JP"/>
        </w:rPr>
        <w:t>）～からし</w:t>
      </w:r>
    </w:p>
    <w:p w:rsidR="00E0264D" w:rsidRDefault="00444816">
      <w:pPr>
        <w:spacing w:line="312" w:lineRule="auto"/>
        <w:ind w:leftChars="1" w:left="527" w:hangingChars="250" w:hanging="525"/>
        <w:rPr>
          <w:bCs/>
          <w:lang w:eastAsia="ja-JP"/>
        </w:rPr>
      </w:pPr>
      <w:r>
        <w:rPr>
          <w:rFonts w:eastAsia="MS Mincho"/>
          <w:bCs/>
          <w:lang w:eastAsia="ja-JP"/>
        </w:rPr>
        <w:t>て（</w:t>
      </w:r>
      <w:r>
        <w:rPr>
          <w:rFonts w:eastAsia="MS Mincho"/>
          <w:bCs/>
          <w:lang w:eastAsia="ja-JP"/>
        </w:rPr>
        <w:t>3</w:t>
      </w:r>
      <w:r>
        <w:rPr>
          <w:rFonts w:eastAsia="MS Mincho"/>
          <w:bCs/>
          <w:lang w:eastAsia="ja-JP"/>
        </w:rPr>
        <w:t>）とんだ（</w:t>
      </w:r>
      <w:r>
        <w:rPr>
          <w:rFonts w:eastAsia="MS Mincho"/>
          <w:bCs/>
          <w:lang w:eastAsia="ja-JP"/>
        </w:rPr>
        <w:t>4</w:t>
      </w:r>
      <w:r>
        <w:rPr>
          <w:rFonts w:eastAsia="MS Mincho"/>
          <w:bCs/>
          <w:lang w:eastAsia="ja-JP"/>
        </w:rPr>
        <w:t>）体言は（も）＋同一体言で（</w:t>
      </w:r>
      <w:r>
        <w:rPr>
          <w:rFonts w:eastAsia="MS Mincho"/>
          <w:bCs/>
          <w:lang w:eastAsia="ja-JP"/>
        </w:rPr>
        <w:t>5</w:t>
      </w:r>
      <w:r>
        <w:rPr>
          <w:rFonts w:eastAsia="MS Mincho"/>
          <w:bCs/>
          <w:lang w:eastAsia="ja-JP"/>
        </w:rPr>
        <w:t>）～でもするように（</w:t>
      </w:r>
      <w:r>
        <w:rPr>
          <w:rFonts w:eastAsia="MS Mincho"/>
          <w:bCs/>
          <w:lang w:eastAsia="ja-JP"/>
        </w:rPr>
        <w:t>6</w:t>
      </w:r>
      <w:r>
        <w:rPr>
          <w:rFonts w:eastAsia="MS Mincho"/>
          <w:bCs/>
          <w:lang w:eastAsia="ja-JP"/>
        </w:rPr>
        <w:t>）なんぞ（</w:t>
      </w:r>
      <w:r>
        <w:rPr>
          <w:rFonts w:eastAsia="MS Mincho"/>
          <w:bCs/>
          <w:lang w:eastAsia="ja-JP"/>
        </w:rPr>
        <w:t>7</w:t>
      </w:r>
      <w:r>
        <w:rPr>
          <w:rFonts w:eastAsia="MS Mincho"/>
          <w:bCs/>
          <w:lang w:eastAsia="ja-JP"/>
        </w:rPr>
        <w:t>）</w:t>
      </w:r>
    </w:p>
    <w:p w:rsidR="00E0264D" w:rsidRDefault="00444816">
      <w:pPr>
        <w:spacing w:line="312" w:lineRule="auto"/>
        <w:ind w:leftChars="1" w:left="527" w:hangingChars="250" w:hanging="525"/>
        <w:rPr>
          <w:rFonts w:eastAsia="MS Mincho"/>
          <w:bCs/>
          <w:lang w:eastAsia="ja-JP"/>
        </w:rPr>
      </w:pPr>
      <w:r>
        <w:rPr>
          <w:rFonts w:eastAsia="MS Mincho"/>
          <w:bCs/>
          <w:lang w:eastAsia="ja-JP"/>
        </w:rPr>
        <w:t>～はずみに（で）；</w:t>
      </w:r>
    </w:p>
    <w:p w:rsidR="00E0264D" w:rsidRDefault="00444816" w:rsidP="00E33C42">
      <w:pPr>
        <w:spacing w:line="312" w:lineRule="auto"/>
        <w:rPr>
          <w:bCs/>
          <w:lang w:eastAsia="ja-JP"/>
        </w:rPr>
      </w:pPr>
      <w:r>
        <w:rPr>
          <w:bCs/>
          <w:lang w:eastAsia="ja-JP"/>
        </w:rPr>
        <w:t>重点：理解新词汇、句型、习惯表达及课文的内容、意义</w:t>
      </w:r>
    </w:p>
    <w:p w:rsidR="00E0264D" w:rsidRDefault="00444816">
      <w:pPr>
        <w:spacing w:line="312" w:lineRule="auto"/>
        <w:ind w:left="2"/>
        <w:rPr>
          <w:bCs/>
        </w:rPr>
      </w:pPr>
      <w:r>
        <w:rPr>
          <w:bCs/>
        </w:rPr>
        <w:t>难点：把握</w:t>
      </w:r>
      <w:r>
        <w:rPr>
          <w:rFonts w:eastAsia="MS Mincho"/>
          <w:bCs/>
        </w:rPr>
        <w:t>堀辰雄</w:t>
      </w:r>
      <w:r>
        <w:rPr>
          <w:bCs/>
        </w:rPr>
        <w:t>小说的表现特征</w:t>
      </w:r>
    </w:p>
    <w:p w:rsidR="00E33C42" w:rsidRDefault="00E33C42">
      <w:pPr>
        <w:spacing w:line="312" w:lineRule="auto"/>
        <w:ind w:left="2"/>
        <w:rPr>
          <w:bCs/>
        </w:rPr>
      </w:pPr>
    </w:p>
    <w:p w:rsidR="00E0264D" w:rsidRDefault="00444816">
      <w:pPr>
        <w:spacing w:line="312" w:lineRule="auto"/>
        <w:rPr>
          <w:bCs/>
          <w:lang w:eastAsia="ja-JP"/>
        </w:rPr>
      </w:pPr>
      <w:r>
        <w:rPr>
          <w:bCs/>
          <w:lang w:eastAsia="ja-JP"/>
        </w:rPr>
        <w:t>3</w:t>
      </w:r>
      <w:r>
        <w:rPr>
          <w:bCs/>
          <w:lang w:eastAsia="ja-JP"/>
        </w:rPr>
        <w:t>．</w:t>
      </w:r>
      <w:r>
        <w:rPr>
          <w:rFonts w:eastAsia="MS Mincho"/>
          <w:lang w:eastAsia="ja-JP"/>
        </w:rPr>
        <w:t>第</w:t>
      </w:r>
      <w:r>
        <w:rPr>
          <w:rFonts w:eastAsia="MS Mincho"/>
          <w:bCs/>
          <w:lang w:eastAsia="ja-JP"/>
        </w:rPr>
        <w:t>3</w:t>
      </w:r>
      <w:r>
        <w:rPr>
          <w:rFonts w:eastAsia="MS Mincho"/>
          <w:lang w:eastAsia="ja-JP"/>
        </w:rPr>
        <w:t>課　ナイン</w:t>
      </w:r>
      <w:r>
        <w:rPr>
          <w:lang w:eastAsia="ja-JP"/>
        </w:rPr>
        <w:t>（</w:t>
      </w:r>
      <w:r>
        <w:rPr>
          <w:bCs/>
          <w:lang w:eastAsia="ja-JP"/>
        </w:rPr>
        <w:t>5</w:t>
      </w:r>
      <w:r>
        <w:rPr>
          <w:bCs/>
          <w:lang w:eastAsia="ja-JP"/>
        </w:rPr>
        <w:t>学时）</w:t>
      </w:r>
    </w:p>
    <w:p w:rsidR="00E0264D" w:rsidRDefault="00444816">
      <w:pPr>
        <w:spacing w:line="312" w:lineRule="auto"/>
        <w:ind w:left="2"/>
        <w:rPr>
          <w:bCs/>
        </w:rPr>
      </w:pPr>
      <w:r>
        <w:rPr>
          <w:bCs/>
        </w:rPr>
        <w:t>（</w:t>
      </w:r>
      <w:r>
        <w:rPr>
          <w:bCs/>
        </w:rPr>
        <w:t>1</w:t>
      </w:r>
      <w:r>
        <w:rPr>
          <w:bCs/>
        </w:rPr>
        <w:t>）了解文章写作背景以及相关的文化知识；初步了解作者的写作意图、文中涉及的人物心理；</w:t>
      </w:r>
      <w:r>
        <w:rPr>
          <w:bCs/>
        </w:rPr>
        <w:t xml:space="preserve"> </w:t>
      </w:r>
    </w:p>
    <w:p w:rsidR="00E0264D" w:rsidRDefault="00444816">
      <w:pPr>
        <w:spacing w:line="312" w:lineRule="auto"/>
        <w:ind w:leftChars="1" w:left="422" w:hangingChars="200" w:hanging="420"/>
        <w:rPr>
          <w:bCs/>
          <w:lang w:eastAsia="ja-JP"/>
        </w:rPr>
      </w:pPr>
      <w:r>
        <w:rPr>
          <w:bCs/>
          <w:lang w:eastAsia="ja-JP"/>
        </w:rPr>
        <w:t>（</w:t>
      </w:r>
      <w:r>
        <w:rPr>
          <w:bCs/>
          <w:lang w:eastAsia="ja-JP"/>
        </w:rPr>
        <w:t>2</w:t>
      </w:r>
      <w:r>
        <w:rPr>
          <w:bCs/>
          <w:lang w:eastAsia="ja-JP"/>
        </w:rPr>
        <w:t>）理解文章的内容；</w:t>
      </w:r>
    </w:p>
    <w:p w:rsidR="00E0264D" w:rsidRDefault="00444816">
      <w:pPr>
        <w:spacing w:line="312" w:lineRule="auto"/>
        <w:ind w:left="2"/>
        <w:rPr>
          <w:rFonts w:eastAsia="MS Mincho"/>
          <w:bCs/>
          <w:lang w:eastAsia="ja-JP"/>
        </w:rPr>
      </w:pPr>
      <w:r>
        <w:rPr>
          <w:bCs/>
          <w:lang w:eastAsia="ja-JP"/>
        </w:rPr>
        <w:t>（</w:t>
      </w:r>
      <w:r>
        <w:rPr>
          <w:bCs/>
          <w:lang w:eastAsia="ja-JP"/>
        </w:rPr>
        <w:t>3</w:t>
      </w:r>
      <w:r>
        <w:rPr>
          <w:bCs/>
          <w:lang w:eastAsia="ja-JP"/>
        </w:rPr>
        <w:t>）掌握文中出现的新单词；熟悉文中出现的新语法点及惯用句：</w:t>
      </w:r>
      <w:r>
        <w:rPr>
          <w:rFonts w:eastAsia="MS Mincho"/>
          <w:bCs/>
          <w:lang w:eastAsia="ja-JP"/>
        </w:rPr>
        <w:t>（</w:t>
      </w:r>
      <w:r>
        <w:rPr>
          <w:rFonts w:eastAsia="MS Mincho"/>
          <w:bCs/>
          <w:lang w:eastAsia="ja-JP"/>
        </w:rPr>
        <w:t>1</w:t>
      </w:r>
      <w:r>
        <w:rPr>
          <w:rFonts w:eastAsia="MS Mincho"/>
          <w:bCs/>
          <w:lang w:eastAsia="ja-JP"/>
        </w:rPr>
        <w:t>）～とでもいう（ような／ように）（</w:t>
      </w:r>
      <w:r>
        <w:rPr>
          <w:rFonts w:eastAsia="MS Mincho"/>
          <w:bCs/>
          <w:lang w:eastAsia="ja-JP"/>
        </w:rPr>
        <w:t>2</w:t>
      </w:r>
      <w:r>
        <w:rPr>
          <w:rFonts w:eastAsia="MS Mincho"/>
          <w:bCs/>
          <w:lang w:eastAsia="ja-JP"/>
        </w:rPr>
        <w:t>）くち（</w:t>
      </w:r>
      <w:r>
        <w:rPr>
          <w:rFonts w:eastAsia="MS Mincho"/>
          <w:bCs/>
          <w:lang w:eastAsia="ja-JP"/>
        </w:rPr>
        <w:t>3</w:t>
      </w:r>
      <w:r>
        <w:rPr>
          <w:rFonts w:eastAsia="MS Mincho"/>
          <w:bCs/>
          <w:lang w:eastAsia="ja-JP"/>
        </w:rPr>
        <w:t>）慣用句；</w:t>
      </w:r>
    </w:p>
    <w:p w:rsidR="00E0264D" w:rsidRDefault="00444816">
      <w:pPr>
        <w:spacing w:line="312" w:lineRule="auto"/>
        <w:ind w:leftChars="1" w:left="2" w:firstLineChars="100" w:firstLine="210"/>
        <w:rPr>
          <w:bCs/>
        </w:rPr>
      </w:pPr>
      <w:r>
        <w:rPr>
          <w:bCs/>
        </w:rPr>
        <w:t>重点：理解新词汇、句型、习惯表达及课文的内容、意义</w:t>
      </w:r>
    </w:p>
    <w:p w:rsidR="00E0264D" w:rsidRDefault="00444816">
      <w:pPr>
        <w:spacing w:line="312" w:lineRule="auto"/>
        <w:ind w:left="2"/>
        <w:rPr>
          <w:bCs/>
          <w:lang w:eastAsia="ja-JP"/>
        </w:rPr>
      </w:pPr>
      <w:r>
        <w:rPr>
          <w:bCs/>
          <w:lang w:eastAsia="ja-JP"/>
        </w:rPr>
        <w:t>难点：理解</w:t>
      </w:r>
      <w:r>
        <w:rPr>
          <w:rFonts w:eastAsia="MS Mincho"/>
          <w:bCs/>
          <w:lang w:eastAsia="ja-JP"/>
        </w:rPr>
        <w:t>井上ひさし</w:t>
      </w:r>
      <w:r>
        <w:rPr>
          <w:bCs/>
          <w:lang w:eastAsia="ja-JP"/>
        </w:rPr>
        <w:t>小说的表现特点</w:t>
      </w:r>
    </w:p>
    <w:p w:rsidR="00E0264D" w:rsidRDefault="00E0264D">
      <w:pPr>
        <w:spacing w:line="312" w:lineRule="auto"/>
        <w:ind w:left="2"/>
        <w:rPr>
          <w:bCs/>
          <w:lang w:eastAsia="ja-JP"/>
        </w:rPr>
      </w:pPr>
    </w:p>
    <w:p w:rsidR="00E0264D" w:rsidRDefault="00444816">
      <w:pPr>
        <w:spacing w:line="312" w:lineRule="auto"/>
        <w:rPr>
          <w:bCs/>
          <w:lang w:eastAsia="ja-JP"/>
        </w:rPr>
      </w:pPr>
      <w:r>
        <w:rPr>
          <w:bCs/>
          <w:lang w:eastAsia="ja-JP"/>
        </w:rPr>
        <w:t>4</w:t>
      </w:r>
      <w:r>
        <w:rPr>
          <w:bCs/>
          <w:lang w:eastAsia="ja-JP"/>
        </w:rPr>
        <w:t>．</w:t>
      </w:r>
      <w:r>
        <w:rPr>
          <w:rFonts w:eastAsia="MS Mincho"/>
          <w:lang w:eastAsia="ja-JP"/>
        </w:rPr>
        <w:t>第</w:t>
      </w:r>
      <w:r>
        <w:rPr>
          <w:rFonts w:eastAsia="MS Mincho"/>
          <w:bCs/>
          <w:lang w:eastAsia="ja-JP"/>
        </w:rPr>
        <w:t>4</w:t>
      </w:r>
      <w:r>
        <w:rPr>
          <w:rFonts w:eastAsia="MS Mincho"/>
          <w:lang w:eastAsia="ja-JP"/>
        </w:rPr>
        <w:t>課　わたしの夏</w:t>
      </w:r>
      <w:r>
        <w:rPr>
          <w:rFonts w:eastAsia="MS Mincho"/>
          <w:lang w:eastAsia="ja-JP"/>
        </w:rPr>
        <w:t>――1945</w:t>
      </w:r>
      <w:r>
        <w:rPr>
          <w:rFonts w:eastAsia="MS Mincho"/>
          <w:lang w:eastAsia="ja-JP"/>
        </w:rPr>
        <w:t>年・広島</w:t>
      </w:r>
      <w:r>
        <w:rPr>
          <w:lang w:eastAsia="ja-JP"/>
        </w:rPr>
        <w:t>（</w:t>
      </w:r>
      <w:r>
        <w:rPr>
          <w:bCs/>
          <w:lang w:eastAsia="ja-JP"/>
        </w:rPr>
        <w:t>5</w:t>
      </w:r>
      <w:r>
        <w:rPr>
          <w:bCs/>
          <w:lang w:eastAsia="ja-JP"/>
        </w:rPr>
        <w:t>学时）</w:t>
      </w:r>
    </w:p>
    <w:p w:rsidR="00E0264D" w:rsidRDefault="00444816">
      <w:pPr>
        <w:spacing w:line="312" w:lineRule="auto"/>
        <w:ind w:left="2"/>
        <w:rPr>
          <w:bCs/>
        </w:rPr>
      </w:pPr>
      <w:r>
        <w:rPr>
          <w:bCs/>
        </w:rPr>
        <w:t>（</w:t>
      </w:r>
      <w:r>
        <w:rPr>
          <w:bCs/>
        </w:rPr>
        <w:t>1</w:t>
      </w:r>
      <w:r>
        <w:rPr>
          <w:bCs/>
        </w:rPr>
        <w:t>）了解文章写作背景以及相关的文化知识；初步了解作者的写作意图、文中涉及的人物心理；</w:t>
      </w:r>
      <w:r>
        <w:rPr>
          <w:bCs/>
        </w:rPr>
        <w:t xml:space="preserve"> </w:t>
      </w:r>
    </w:p>
    <w:p w:rsidR="00E0264D" w:rsidRDefault="00444816">
      <w:pPr>
        <w:spacing w:line="312" w:lineRule="auto"/>
        <w:ind w:leftChars="1" w:left="422" w:hangingChars="200" w:hanging="420"/>
        <w:rPr>
          <w:bCs/>
          <w:lang w:eastAsia="ja-JP"/>
        </w:rPr>
      </w:pPr>
      <w:r>
        <w:rPr>
          <w:bCs/>
          <w:lang w:eastAsia="ja-JP"/>
        </w:rPr>
        <w:t>（</w:t>
      </w:r>
      <w:r>
        <w:rPr>
          <w:bCs/>
          <w:lang w:eastAsia="ja-JP"/>
        </w:rPr>
        <w:t>2</w:t>
      </w:r>
      <w:r>
        <w:rPr>
          <w:bCs/>
          <w:lang w:eastAsia="ja-JP"/>
        </w:rPr>
        <w:t>）理解文章的内容；</w:t>
      </w:r>
    </w:p>
    <w:p w:rsidR="00E0264D" w:rsidRDefault="00444816">
      <w:pPr>
        <w:spacing w:line="312" w:lineRule="auto"/>
        <w:ind w:left="2"/>
        <w:rPr>
          <w:rFonts w:eastAsia="MS Mincho"/>
          <w:bCs/>
          <w:lang w:eastAsia="ja-JP"/>
        </w:rPr>
      </w:pPr>
      <w:r>
        <w:rPr>
          <w:bCs/>
          <w:lang w:eastAsia="ja-JP"/>
        </w:rPr>
        <w:t>（</w:t>
      </w:r>
      <w:r>
        <w:rPr>
          <w:bCs/>
          <w:lang w:eastAsia="ja-JP"/>
        </w:rPr>
        <w:t>3</w:t>
      </w:r>
      <w:r>
        <w:rPr>
          <w:bCs/>
          <w:lang w:eastAsia="ja-JP"/>
        </w:rPr>
        <w:t>）掌握文中出现的新单词；熟悉文中出现的新语法点及惯用句：</w:t>
      </w:r>
      <w:r>
        <w:rPr>
          <w:rFonts w:eastAsia="MS Mincho"/>
          <w:bCs/>
          <w:lang w:eastAsia="ja-JP"/>
        </w:rPr>
        <w:t>（</w:t>
      </w:r>
      <w:r>
        <w:rPr>
          <w:rFonts w:eastAsia="MS Mincho"/>
          <w:bCs/>
          <w:lang w:eastAsia="ja-JP"/>
        </w:rPr>
        <w:t>1</w:t>
      </w:r>
      <w:r>
        <w:rPr>
          <w:rFonts w:eastAsia="MS Mincho"/>
          <w:bCs/>
          <w:lang w:eastAsia="ja-JP"/>
        </w:rPr>
        <w:t>）声を限りに（</w:t>
      </w:r>
      <w:r>
        <w:rPr>
          <w:rFonts w:eastAsia="MS Mincho"/>
          <w:bCs/>
          <w:lang w:eastAsia="ja-JP"/>
        </w:rPr>
        <w:t>2</w:t>
      </w:r>
      <w:r>
        <w:rPr>
          <w:rFonts w:eastAsia="MS Mincho"/>
          <w:bCs/>
          <w:lang w:eastAsia="ja-JP"/>
        </w:rPr>
        <w:t>）百も承知（</w:t>
      </w:r>
      <w:r>
        <w:rPr>
          <w:rFonts w:eastAsia="MS Mincho"/>
          <w:bCs/>
          <w:lang w:eastAsia="ja-JP"/>
        </w:rPr>
        <w:t>3</w:t>
      </w:r>
      <w:r>
        <w:rPr>
          <w:rFonts w:eastAsia="MS Mincho"/>
          <w:bCs/>
          <w:lang w:eastAsia="ja-JP"/>
        </w:rPr>
        <w:t>）顔がゆがむ（</w:t>
      </w:r>
      <w:r>
        <w:rPr>
          <w:rFonts w:eastAsia="MS Mincho"/>
          <w:bCs/>
          <w:lang w:eastAsia="ja-JP"/>
        </w:rPr>
        <w:t>4</w:t>
      </w:r>
      <w:r>
        <w:rPr>
          <w:rFonts w:eastAsia="MS Mincho"/>
          <w:bCs/>
          <w:lang w:eastAsia="ja-JP"/>
        </w:rPr>
        <w:t>）～だろうに（</w:t>
      </w:r>
      <w:r>
        <w:rPr>
          <w:rFonts w:eastAsia="MS Mincho"/>
          <w:bCs/>
          <w:lang w:eastAsia="ja-JP"/>
        </w:rPr>
        <w:t>5</w:t>
      </w:r>
      <w:r>
        <w:rPr>
          <w:rFonts w:eastAsia="MS Mincho"/>
          <w:bCs/>
          <w:lang w:eastAsia="ja-JP"/>
        </w:rPr>
        <w:t>）～といわず、～といわず（</w:t>
      </w:r>
      <w:r>
        <w:rPr>
          <w:rFonts w:eastAsia="MS Mincho"/>
          <w:bCs/>
          <w:lang w:eastAsia="ja-JP"/>
        </w:rPr>
        <w:t>6</w:t>
      </w:r>
      <w:r>
        <w:rPr>
          <w:rFonts w:eastAsia="MS Mincho"/>
          <w:bCs/>
          <w:lang w:eastAsia="ja-JP"/>
        </w:rPr>
        <w:t>）さぞかし～だろう（かもしれない）；</w:t>
      </w:r>
    </w:p>
    <w:p w:rsidR="00E0264D" w:rsidRDefault="00444816">
      <w:pPr>
        <w:spacing w:line="312" w:lineRule="auto"/>
        <w:ind w:leftChars="1" w:left="2" w:firstLineChars="100" w:firstLine="210"/>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难点：把握核爆背景下日本社会的表现及心理特征</w:t>
      </w:r>
    </w:p>
    <w:p w:rsidR="00E0264D" w:rsidRDefault="00E0264D">
      <w:pPr>
        <w:spacing w:line="312" w:lineRule="auto"/>
        <w:ind w:left="2"/>
        <w:rPr>
          <w:bCs/>
        </w:rPr>
      </w:pPr>
    </w:p>
    <w:p w:rsidR="00E0264D" w:rsidRDefault="00444816">
      <w:pPr>
        <w:spacing w:line="312" w:lineRule="auto"/>
        <w:rPr>
          <w:bCs/>
          <w:lang w:eastAsia="ja-JP"/>
        </w:rPr>
      </w:pPr>
      <w:r>
        <w:rPr>
          <w:bCs/>
          <w:lang w:eastAsia="ja-JP"/>
        </w:rPr>
        <w:t>5</w:t>
      </w:r>
      <w:r>
        <w:rPr>
          <w:bCs/>
          <w:lang w:eastAsia="ja-JP"/>
        </w:rPr>
        <w:t>．</w:t>
      </w:r>
      <w:r>
        <w:rPr>
          <w:rFonts w:eastAsia="MS Mincho"/>
          <w:lang w:eastAsia="ja-JP"/>
        </w:rPr>
        <w:t>第</w:t>
      </w:r>
      <w:r>
        <w:rPr>
          <w:rFonts w:eastAsia="MS Mincho"/>
          <w:bCs/>
          <w:lang w:eastAsia="ja-JP"/>
        </w:rPr>
        <w:t>5</w:t>
      </w:r>
      <w:r>
        <w:rPr>
          <w:rFonts w:eastAsia="MS Mincho"/>
          <w:lang w:eastAsia="ja-JP"/>
        </w:rPr>
        <w:t>課　みやこ人と都会人</w:t>
      </w:r>
      <w:r>
        <w:rPr>
          <w:lang w:eastAsia="ja-JP"/>
        </w:rPr>
        <w:t>（</w:t>
      </w:r>
      <w:r>
        <w:rPr>
          <w:bCs/>
          <w:lang w:eastAsia="ja-JP"/>
        </w:rPr>
        <w:t>4</w:t>
      </w:r>
      <w:r>
        <w:rPr>
          <w:bCs/>
          <w:lang w:eastAsia="ja-JP"/>
        </w:rPr>
        <w:t>学时）</w:t>
      </w:r>
    </w:p>
    <w:p w:rsidR="00E0264D" w:rsidRDefault="00444816">
      <w:pPr>
        <w:spacing w:line="312" w:lineRule="auto"/>
        <w:ind w:left="2"/>
        <w:rPr>
          <w:bCs/>
        </w:rPr>
      </w:pPr>
      <w:r>
        <w:rPr>
          <w:bCs/>
        </w:rPr>
        <w:t>（</w:t>
      </w:r>
      <w:r>
        <w:rPr>
          <w:bCs/>
        </w:rPr>
        <w:t>1</w:t>
      </w:r>
      <w:r>
        <w:rPr>
          <w:bCs/>
        </w:rPr>
        <w:t>）了解文章写作背景以及相关的文化知识；初步了解作者的写作意图、文中涉及的人物心理；</w:t>
      </w:r>
      <w:r>
        <w:rPr>
          <w:bCs/>
        </w:rPr>
        <w:t xml:space="preserve"> </w:t>
      </w:r>
    </w:p>
    <w:p w:rsidR="00E0264D" w:rsidRDefault="00444816">
      <w:pPr>
        <w:spacing w:line="312" w:lineRule="auto"/>
        <w:ind w:leftChars="1" w:left="422" w:hangingChars="200" w:hanging="420"/>
        <w:rPr>
          <w:bCs/>
          <w:lang w:eastAsia="ja-JP"/>
        </w:rPr>
      </w:pPr>
      <w:r>
        <w:rPr>
          <w:bCs/>
          <w:lang w:eastAsia="ja-JP"/>
        </w:rPr>
        <w:t>（</w:t>
      </w:r>
      <w:r>
        <w:rPr>
          <w:bCs/>
          <w:lang w:eastAsia="ja-JP"/>
        </w:rPr>
        <w:t>2</w:t>
      </w:r>
      <w:r>
        <w:rPr>
          <w:bCs/>
          <w:lang w:eastAsia="ja-JP"/>
        </w:rPr>
        <w:t>）理解文章的内容；</w:t>
      </w:r>
    </w:p>
    <w:p w:rsidR="00E0264D" w:rsidRDefault="00444816">
      <w:pPr>
        <w:spacing w:line="312" w:lineRule="auto"/>
        <w:ind w:left="2"/>
        <w:rPr>
          <w:rFonts w:eastAsia="MS Mincho"/>
          <w:bCs/>
          <w:lang w:eastAsia="ja-JP"/>
        </w:rPr>
      </w:pPr>
      <w:r>
        <w:rPr>
          <w:bCs/>
          <w:lang w:eastAsia="ja-JP"/>
        </w:rPr>
        <w:t>（</w:t>
      </w:r>
      <w:r>
        <w:rPr>
          <w:bCs/>
          <w:lang w:eastAsia="ja-JP"/>
        </w:rPr>
        <w:t>3</w:t>
      </w:r>
      <w:r>
        <w:rPr>
          <w:bCs/>
          <w:lang w:eastAsia="ja-JP"/>
        </w:rPr>
        <w:t>）掌握文中出现的新单词；熟悉文中出现的新语法点及惯用句：</w:t>
      </w:r>
      <w:r>
        <w:rPr>
          <w:rFonts w:eastAsia="MS Mincho"/>
          <w:bCs/>
          <w:lang w:eastAsia="ja-JP"/>
        </w:rPr>
        <w:t>（</w:t>
      </w:r>
      <w:r>
        <w:rPr>
          <w:rFonts w:eastAsia="MS Mincho"/>
          <w:bCs/>
          <w:lang w:eastAsia="ja-JP"/>
        </w:rPr>
        <w:t>1</w:t>
      </w:r>
      <w:r>
        <w:rPr>
          <w:rFonts w:eastAsia="MS Mincho"/>
          <w:bCs/>
          <w:lang w:eastAsia="ja-JP"/>
        </w:rPr>
        <w:t>）演出する（</w:t>
      </w:r>
      <w:r>
        <w:rPr>
          <w:rFonts w:eastAsia="MS Mincho"/>
          <w:bCs/>
          <w:lang w:eastAsia="ja-JP"/>
        </w:rPr>
        <w:t>2</w:t>
      </w:r>
      <w:r>
        <w:rPr>
          <w:rFonts w:eastAsia="MS Mincho"/>
          <w:bCs/>
          <w:lang w:eastAsia="ja-JP"/>
        </w:rPr>
        <w:t>）ぱっとしない（</w:t>
      </w:r>
      <w:r>
        <w:rPr>
          <w:rFonts w:eastAsia="MS Mincho"/>
          <w:bCs/>
          <w:lang w:eastAsia="ja-JP"/>
        </w:rPr>
        <w:t>3</w:t>
      </w:r>
      <w:r>
        <w:rPr>
          <w:rFonts w:eastAsia="MS Mincho"/>
          <w:bCs/>
          <w:lang w:eastAsia="ja-JP"/>
        </w:rPr>
        <w:t>）ためを張る（</w:t>
      </w:r>
      <w:r>
        <w:rPr>
          <w:rFonts w:eastAsia="MS Mincho"/>
          <w:bCs/>
          <w:lang w:eastAsia="ja-JP"/>
        </w:rPr>
        <w:t>4</w:t>
      </w:r>
      <w:r>
        <w:rPr>
          <w:rFonts w:eastAsia="MS Mincho"/>
          <w:bCs/>
          <w:lang w:eastAsia="ja-JP"/>
        </w:rPr>
        <w:t>）かくして（</w:t>
      </w:r>
      <w:r>
        <w:rPr>
          <w:rFonts w:eastAsia="MS Mincho"/>
          <w:bCs/>
          <w:lang w:eastAsia="ja-JP"/>
        </w:rPr>
        <w:t>5</w:t>
      </w:r>
      <w:r>
        <w:rPr>
          <w:rFonts w:eastAsia="MS Mincho"/>
          <w:bCs/>
          <w:lang w:eastAsia="ja-JP"/>
        </w:rPr>
        <w:t>）～てはならじ（</w:t>
      </w:r>
      <w:r>
        <w:rPr>
          <w:rFonts w:eastAsia="MS Mincho"/>
          <w:bCs/>
          <w:lang w:eastAsia="ja-JP"/>
        </w:rPr>
        <w:t>6</w:t>
      </w:r>
      <w:r>
        <w:rPr>
          <w:rFonts w:eastAsia="MS Mincho"/>
          <w:bCs/>
          <w:lang w:eastAsia="ja-JP"/>
        </w:rPr>
        <w:t>）～まくる；</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难点：把握议论文的表现结构及特征，从自身出发提出相应的意见</w:t>
      </w:r>
    </w:p>
    <w:p w:rsidR="00E0264D" w:rsidRDefault="00E0264D">
      <w:pPr>
        <w:spacing w:line="312" w:lineRule="auto"/>
        <w:ind w:left="2"/>
        <w:rPr>
          <w:bCs/>
        </w:rPr>
      </w:pPr>
    </w:p>
    <w:p w:rsidR="00E0264D" w:rsidRDefault="00444816">
      <w:pPr>
        <w:spacing w:line="312" w:lineRule="auto"/>
        <w:rPr>
          <w:bCs/>
          <w:lang w:eastAsia="ja-JP"/>
        </w:rPr>
      </w:pPr>
      <w:r>
        <w:rPr>
          <w:bCs/>
          <w:lang w:eastAsia="ja-JP"/>
        </w:rPr>
        <w:lastRenderedPageBreak/>
        <w:t>6</w:t>
      </w:r>
      <w:r>
        <w:rPr>
          <w:bCs/>
          <w:lang w:eastAsia="ja-JP"/>
        </w:rPr>
        <w:t>．</w:t>
      </w:r>
      <w:r>
        <w:rPr>
          <w:rFonts w:eastAsia="MS Mincho"/>
          <w:lang w:eastAsia="ja-JP"/>
        </w:rPr>
        <w:t>第</w:t>
      </w:r>
      <w:r>
        <w:rPr>
          <w:rFonts w:eastAsia="MS Mincho"/>
          <w:bCs/>
          <w:lang w:eastAsia="ja-JP"/>
        </w:rPr>
        <w:t>6</w:t>
      </w:r>
      <w:r>
        <w:rPr>
          <w:rFonts w:eastAsia="MS Mincho"/>
          <w:lang w:eastAsia="ja-JP"/>
        </w:rPr>
        <w:t>課　自然と人間</w:t>
      </w:r>
      <w:r>
        <w:rPr>
          <w:lang w:eastAsia="ja-JP"/>
        </w:rPr>
        <w:t>（</w:t>
      </w:r>
      <w:r>
        <w:rPr>
          <w:bCs/>
          <w:lang w:eastAsia="ja-JP"/>
        </w:rPr>
        <w:t>4</w:t>
      </w:r>
      <w:r>
        <w:rPr>
          <w:bCs/>
          <w:lang w:eastAsia="ja-JP"/>
        </w:rPr>
        <w:t>学时）</w:t>
      </w:r>
    </w:p>
    <w:p w:rsidR="00E0264D" w:rsidRDefault="00444816">
      <w:pPr>
        <w:spacing w:line="312" w:lineRule="auto"/>
        <w:ind w:left="2"/>
        <w:rPr>
          <w:bCs/>
        </w:rPr>
      </w:pPr>
      <w:r>
        <w:rPr>
          <w:bCs/>
        </w:rPr>
        <w:t>（</w:t>
      </w:r>
      <w:r>
        <w:rPr>
          <w:bCs/>
        </w:rPr>
        <w:t>1</w:t>
      </w:r>
      <w:r>
        <w:rPr>
          <w:bCs/>
        </w:rPr>
        <w:t>）了解文章写作背景以及相关的文化知识；初步了解作者的写作意图、文中涉及的人物心理；</w:t>
      </w:r>
      <w:r>
        <w:rPr>
          <w:bCs/>
        </w:rPr>
        <w:t xml:space="preserve"> </w:t>
      </w:r>
    </w:p>
    <w:p w:rsidR="00E0264D" w:rsidRDefault="00444816">
      <w:pPr>
        <w:spacing w:line="312" w:lineRule="auto"/>
        <w:ind w:leftChars="1" w:left="422" w:hangingChars="200" w:hanging="420"/>
        <w:rPr>
          <w:bCs/>
          <w:lang w:eastAsia="ja-JP"/>
        </w:rPr>
      </w:pPr>
      <w:r>
        <w:rPr>
          <w:bCs/>
          <w:lang w:eastAsia="ja-JP"/>
        </w:rPr>
        <w:t>（</w:t>
      </w:r>
      <w:r>
        <w:rPr>
          <w:bCs/>
          <w:lang w:eastAsia="ja-JP"/>
        </w:rPr>
        <w:t>2</w:t>
      </w:r>
      <w:r>
        <w:rPr>
          <w:bCs/>
          <w:lang w:eastAsia="ja-JP"/>
        </w:rPr>
        <w:t>）理解文章的内容；</w:t>
      </w:r>
    </w:p>
    <w:p w:rsidR="00E0264D" w:rsidRDefault="00444816">
      <w:pPr>
        <w:spacing w:line="312" w:lineRule="auto"/>
        <w:ind w:left="2"/>
        <w:rPr>
          <w:bCs/>
          <w:lang w:eastAsia="ja-JP"/>
        </w:rPr>
      </w:pPr>
      <w:r>
        <w:rPr>
          <w:bCs/>
          <w:lang w:eastAsia="ja-JP"/>
        </w:rPr>
        <w:t>（</w:t>
      </w:r>
      <w:r>
        <w:rPr>
          <w:bCs/>
          <w:lang w:eastAsia="ja-JP"/>
        </w:rPr>
        <w:t>3</w:t>
      </w:r>
      <w:r>
        <w:rPr>
          <w:bCs/>
          <w:lang w:eastAsia="ja-JP"/>
        </w:rPr>
        <w:t>）掌握文中出现的新单词；熟悉文中出现的新语法点及惯用句：</w:t>
      </w:r>
      <w:r>
        <w:rPr>
          <w:rFonts w:eastAsia="MS Mincho"/>
          <w:bCs/>
          <w:lang w:eastAsia="ja-JP"/>
        </w:rPr>
        <w:t>（</w:t>
      </w:r>
      <w:r>
        <w:rPr>
          <w:rFonts w:eastAsia="MS Mincho"/>
          <w:bCs/>
          <w:lang w:eastAsia="ja-JP"/>
        </w:rPr>
        <w:t>1</w:t>
      </w:r>
      <w:r>
        <w:rPr>
          <w:rFonts w:eastAsia="MS Mincho"/>
          <w:bCs/>
          <w:lang w:eastAsia="ja-JP"/>
        </w:rPr>
        <w:t>）気がしてならない動詞連体形＋かのようだ（</w:t>
      </w:r>
      <w:r>
        <w:rPr>
          <w:rFonts w:eastAsia="MS Mincho"/>
          <w:bCs/>
          <w:lang w:eastAsia="ja-JP"/>
        </w:rPr>
        <w:t>3</w:t>
      </w:r>
      <w:r>
        <w:rPr>
          <w:rFonts w:eastAsia="MS Mincho"/>
          <w:bCs/>
          <w:lang w:eastAsia="ja-JP"/>
        </w:rPr>
        <w:t>）動詞連体形＋ことなき＋体言（</w:t>
      </w:r>
      <w:r>
        <w:rPr>
          <w:rFonts w:eastAsia="MS Mincho"/>
          <w:bCs/>
          <w:lang w:eastAsia="ja-JP"/>
        </w:rPr>
        <w:t>4</w:t>
      </w:r>
      <w:r>
        <w:rPr>
          <w:rFonts w:eastAsia="MS Mincho"/>
          <w:bCs/>
          <w:lang w:eastAsia="ja-JP"/>
        </w:rPr>
        <w:t>）なり（に）；</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难点：针对自然与人这一主题提出自己的意见和见解</w:t>
      </w:r>
    </w:p>
    <w:p w:rsidR="00E0264D" w:rsidRDefault="00E0264D">
      <w:pPr>
        <w:spacing w:line="312" w:lineRule="auto"/>
        <w:ind w:left="2"/>
        <w:rPr>
          <w:bCs/>
        </w:rPr>
      </w:pPr>
    </w:p>
    <w:p w:rsidR="00E0264D" w:rsidRDefault="00444816">
      <w:pPr>
        <w:spacing w:line="312" w:lineRule="auto"/>
        <w:rPr>
          <w:bCs/>
          <w:lang w:eastAsia="ja-JP"/>
        </w:rPr>
      </w:pPr>
      <w:r>
        <w:rPr>
          <w:bCs/>
          <w:lang w:eastAsia="ja-JP"/>
        </w:rPr>
        <w:t>7</w:t>
      </w:r>
      <w:r>
        <w:rPr>
          <w:bCs/>
          <w:lang w:eastAsia="ja-JP"/>
        </w:rPr>
        <w:t>．</w:t>
      </w:r>
      <w:r>
        <w:rPr>
          <w:rFonts w:eastAsia="MS Mincho"/>
          <w:lang w:eastAsia="ja-JP"/>
        </w:rPr>
        <w:t>第</w:t>
      </w:r>
      <w:r>
        <w:rPr>
          <w:rFonts w:eastAsia="MS Mincho"/>
          <w:bCs/>
          <w:lang w:eastAsia="ja-JP"/>
        </w:rPr>
        <w:t>7</w:t>
      </w:r>
      <w:r>
        <w:rPr>
          <w:rFonts w:eastAsia="MS Mincho"/>
          <w:lang w:eastAsia="ja-JP"/>
        </w:rPr>
        <w:t>課　城の崎にて</w:t>
      </w:r>
      <w:r>
        <w:rPr>
          <w:lang w:eastAsia="ja-JP"/>
        </w:rPr>
        <w:t>（</w:t>
      </w:r>
      <w:r>
        <w:rPr>
          <w:bCs/>
          <w:lang w:eastAsia="ja-JP"/>
        </w:rPr>
        <w:t>4</w:t>
      </w:r>
      <w:r>
        <w:rPr>
          <w:bCs/>
          <w:lang w:eastAsia="ja-JP"/>
        </w:rPr>
        <w:t>学时）</w:t>
      </w:r>
    </w:p>
    <w:p w:rsidR="00E0264D" w:rsidRDefault="00444816">
      <w:pPr>
        <w:spacing w:line="312" w:lineRule="auto"/>
        <w:ind w:left="2"/>
        <w:rPr>
          <w:bCs/>
        </w:rPr>
      </w:pPr>
      <w:r>
        <w:rPr>
          <w:bCs/>
        </w:rPr>
        <w:t>（</w:t>
      </w:r>
      <w:r>
        <w:rPr>
          <w:bCs/>
        </w:rPr>
        <w:t>1</w:t>
      </w:r>
      <w:r>
        <w:rPr>
          <w:bCs/>
        </w:rPr>
        <w:t>）了解文章写作背景以及相关的文化知识；初步了解作者的写作意图、文中涉及的人物心理；</w:t>
      </w:r>
      <w:r>
        <w:rPr>
          <w:bCs/>
        </w:rPr>
        <w:t xml:space="preserve"> </w:t>
      </w:r>
    </w:p>
    <w:p w:rsidR="00E0264D" w:rsidRDefault="00444816">
      <w:pPr>
        <w:spacing w:line="312" w:lineRule="auto"/>
        <w:ind w:leftChars="1" w:left="422" w:hangingChars="200" w:hanging="420"/>
        <w:rPr>
          <w:bCs/>
          <w:lang w:eastAsia="ja-JP"/>
        </w:rPr>
      </w:pPr>
      <w:r>
        <w:rPr>
          <w:bCs/>
          <w:lang w:eastAsia="ja-JP"/>
        </w:rPr>
        <w:t>（</w:t>
      </w:r>
      <w:r>
        <w:rPr>
          <w:bCs/>
          <w:lang w:eastAsia="ja-JP"/>
        </w:rPr>
        <w:t>2</w:t>
      </w:r>
      <w:r>
        <w:rPr>
          <w:bCs/>
          <w:lang w:eastAsia="ja-JP"/>
        </w:rPr>
        <w:t>）理解文章的内容；</w:t>
      </w:r>
    </w:p>
    <w:p w:rsidR="00E0264D" w:rsidRDefault="00444816">
      <w:pPr>
        <w:spacing w:line="312" w:lineRule="auto"/>
        <w:ind w:left="2"/>
        <w:rPr>
          <w:rFonts w:eastAsia="MS Mincho"/>
          <w:bCs/>
          <w:lang w:eastAsia="ja-JP"/>
        </w:rPr>
      </w:pPr>
      <w:r>
        <w:rPr>
          <w:bCs/>
          <w:lang w:eastAsia="ja-JP"/>
        </w:rPr>
        <w:t>（</w:t>
      </w:r>
      <w:r>
        <w:rPr>
          <w:bCs/>
          <w:lang w:eastAsia="ja-JP"/>
        </w:rPr>
        <w:t>3</w:t>
      </w:r>
      <w:r>
        <w:rPr>
          <w:bCs/>
          <w:lang w:eastAsia="ja-JP"/>
        </w:rPr>
        <w:t>）掌握文中出现的新单词；熟悉文中出现的新语法点及惯用句：</w:t>
      </w:r>
      <w:r>
        <w:rPr>
          <w:rFonts w:eastAsia="MS Mincho"/>
          <w:bCs/>
          <w:lang w:eastAsia="ja-JP"/>
        </w:rPr>
        <w:t>（</w:t>
      </w:r>
      <w:r>
        <w:rPr>
          <w:rFonts w:eastAsia="MS Mincho"/>
          <w:bCs/>
          <w:lang w:eastAsia="ja-JP"/>
        </w:rPr>
        <w:t>1</w:t>
      </w:r>
      <w:r>
        <w:rPr>
          <w:rFonts w:eastAsia="MS Mincho"/>
          <w:bCs/>
          <w:lang w:eastAsia="ja-JP"/>
        </w:rPr>
        <w:t>）動詞連用形＋はしまいか（</w:t>
      </w:r>
      <w:r>
        <w:rPr>
          <w:rFonts w:eastAsia="MS Mincho"/>
          <w:bCs/>
          <w:lang w:eastAsia="ja-JP"/>
        </w:rPr>
        <w:t>2</w:t>
      </w:r>
      <w:r>
        <w:rPr>
          <w:rFonts w:eastAsia="MS Mincho"/>
          <w:bCs/>
          <w:lang w:eastAsia="ja-JP"/>
        </w:rPr>
        <w:t>）襲う（</w:t>
      </w:r>
      <w:r>
        <w:rPr>
          <w:rFonts w:eastAsia="MS Mincho"/>
          <w:bCs/>
          <w:lang w:eastAsia="ja-JP"/>
        </w:rPr>
        <w:t>3</w:t>
      </w:r>
      <w:r>
        <w:rPr>
          <w:rFonts w:eastAsia="MS Mincho"/>
          <w:bCs/>
          <w:lang w:eastAsia="ja-JP"/>
        </w:rPr>
        <w:t>）に相違ない（</w:t>
      </w:r>
      <w:r>
        <w:rPr>
          <w:rFonts w:eastAsia="MS Mincho"/>
          <w:bCs/>
          <w:lang w:eastAsia="ja-JP"/>
        </w:rPr>
        <w:t>4</w:t>
      </w:r>
      <w:r>
        <w:rPr>
          <w:rFonts w:eastAsia="MS Mincho"/>
          <w:bCs/>
          <w:lang w:eastAsia="ja-JP"/>
        </w:rPr>
        <w:t>）かしら（</w:t>
      </w:r>
      <w:r>
        <w:rPr>
          <w:rFonts w:eastAsia="MS Mincho"/>
          <w:bCs/>
          <w:lang w:eastAsia="ja-JP"/>
        </w:rPr>
        <w:t>5</w:t>
      </w:r>
      <w:r>
        <w:rPr>
          <w:rFonts w:eastAsia="MS Mincho"/>
          <w:bCs/>
          <w:lang w:eastAsia="ja-JP"/>
        </w:rPr>
        <w:t>）そわそわ（</w:t>
      </w:r>
      <w:r>
        <w:rPr>
          <w:rFonts w:eastAsia="MS Mincho"/>
          <w:bCs/>
          <w:lang w:eastAsia="ja-JP"/>
        </w:rPr>
        <w:t>6</w:t>
      </w:r>
      <w:r>
        <w:rPr>
          <w:rFonts w:eastAsia="MS Mincho"/>
          <w:bCs/>
          <w:lang w:eastAsia="ja-JP"/>
        </w:rPr>
        <w:t>）気をおこす（</w:t>
      </w:r>
      <w:r>
        <w:rPr>
          <w:rFonts w:eastAsia="MS Mincho"/>
          <w:bCs/>
          <w:lang w:eastAsia="ja-JP"/>
        </w:rPr>
        <w:t>7</w:t>
      </w:r>
      <w:r>
        <w:rPr>
          <w:rFonts w:eastAsia="MS Mincho"/>
          <w:bCs/>
          <w:lang w:eastAsia="ja-JP"/>
        </w:rPr>
        <w:t>）気をさす；</w:t>
      </w:r>
    </w:p>
    <w:p w:rsidR="00E0264D" w:rsidRDefault="00444816">
      <w:pPr>
        <w:spacing w:line="312" w:lineRule="auto"/>
        <w:ind w:leftChars="1" w:left="2" w:firstLineChars="50" w:firstLine="105"/>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难点：把握志贺直哉作品整体特征及表现</w:t>
      </w:r>
    </w:p>
    <w:p w:rsidR="00E0264D" w:rsidRDefault="00E0264D">
      <w:pPr>
        <w:spacing w:line="312" w:lineRule="auto"/>
        <w:ind w:left="2"/>
        <w:rPr>
          <w:bCs/>
        </w:rPr>
      </w:pPr>
    </w:p>
    <w:p w:rsidR="00E0264D" w:rsidRDefault="00444816">
      <w:pPr>
        <w:spacing w:line="312" w:lineRule="auto"/>
        <w:rPr>
          <w:bCs/>
        </w:rPr>
      </w:pPr>
      <w:r>
        <w:rPr>
          <w:bCs/>
        </w:rPr>
        <w:t>8</w:t>
      </w:r>
      <w:r>
        <w:rPr>
          <w:bCs/>
        </w:rPr>
        <w:t>．</w:t>
      </w:r>
      <w:r>
        <w:rPr>
          <w:rFonts w:eastAsia="MS Mincho"/>
        </w:rPr>
        <w:t>第</w:t>
      </w:r>
      <w:r>
        <w:rPr>
          <w:rFonts w:eastAsia="MS Mincho"/>
          <w:bCs/>
        </w:rPr>
        <w:t>8</w:t>
      </w:r>
      <w:r>
        <w:rPr>
          <w:rFonts w:eastAsia="MS Mincho"/>
        </w:rPr>
        <w:t>課　案内者</w:t>
      </w:r>
      <w:r>
        <w:t>（</w:t>
      </w:r>
      <w:r>
        <w:rPr>
          <w:bCs/>
        </w:rPr>
        <w:t>4</w:t>
      </w:r>
      <w:r>
        <w:rPr>
          <w:bCs/>
        </w:rPr>
        <w:t>学时）</w:t>
      </w:r>
    </w:p>
    <w:p w:rsidR="00E0264D" w:rsidRDefault="00444816">
      <w:pPr>
        <w:spacing w:line="312" w:lineRule="auto"/>
        <w:ind w:left="2"/>
        <w:rPr>
          <w:bCs/>
        </w:rPr>
      </w:pPr>
      <w:r>
        <w:rPr>
          <w:bCs/>
        </w:rPr>
        <w:t>（</w:t>
      </w:r>
      <w:r>
        <w:rPr>
          <w:bCs/>
        </w:rPr>
        <w:t>1</w:t>
      </w:r>
      <w:r>
        <w:rPr>
          <w:bCs/>
        </w:rPr>
        <w:t>）了解文章写作背景以及相关的文化知识；初步了解作者的写作意图、文中涉及的人物心理；</w:t>
      </w:r>
      <w:r>
        <w:rPr>
          <w:bCs/>
        </w:rPr>
        <w:t xml:space="preserve"> </w:t>
      </w:r>
    </w:p>
    <w:p w:rsidR="00E0264D" w:rsidRDefault="00444816">
      <w:pPr>
        <w:spacing w:line="312" w:lineRule="auto"/>
        <w:ind w:leftChars="1" w:left="422" w:hangingChars="200" w:hanging="420"/>
        <w:rPr>
          <w:bCs/>
          <w:lang w:eastAsia="ja-JP"/>
        </w:rPr>
      </w:pPr>
      <w:r>
        <w:rPr>
          <w:bCs/>
          <w:lang w:eastAsia="ja-JP"/>
        </w:rPr>
        <w:t>（</w:t>
      </w:r>
      <w:r>
        <w:rPr>
          <w:bCs/>
          <w:lang w:eastAsia="ja-JP"/>
        </w:rPr>
        <w:t>2</w:t>
      </w:r>
      <w:r>
        <w:rPr>
          <w:bCs/>
          <w:lang w:eastAsia="ja-JP"/>
        </w:rPr>
        <w:t>）理解文章的内容；</w:t>
      </w:r>
    </w:p>
    <w:p w:rsidR="00E0264D" w:rsidRDefault="00444816">
      <w:pPr>
        <w:spacing w:line="312" w:lineRule="auto"/>
        <w:ind w:left="2"/>
        <w:rPr>
          <w:rFonts w:eastAsia="MS Mincho"/>
          <w:bCs/>
          <w:lang w:eastAsia="ja-JP"/>
        </w:rPr>
      </w:pPr>
      <w:r>
        <w:rPr>
          <w:bCs/>
          <w:lang w:eastAsia="ja-JP"/>
        </w:rPr>
        <w:t>（</w:t>
      </w:r>
      <w:r>
        <w:rPr>
          <w:bCs/>
          <w:lang w:eastAsia="ja-JP"/>
        </w:rPr>
        <w:t>3</w:t>
      </w:r>
      <w:r>
        <w:rPr>
          <w:bCs/>
          <w:lang w:eastAsia="ja-JP"/>
        </w:rPr>
        <w:t>）掌握文中出现的新单词；熟悉文中出现的新语法点及惯用句：</w:t>
      </w:r>
      <w:r>
        <w:rPr>
          <w:rFonts w:eastAsia="MS Mincho"/>
          <w:bCs/>
          <w:lang w:eastAsia="ja-JP"/>
        </w:rPr>
        <w:t>（</w:t>
      </w:r>
      <w:r>
        <w:rPr>
          <w:rFonts w:eastAsia="MS Mincho"/>
          <w:bCs/>
          <w:lang w:eastAsia="ja-JP"/>
        </w:rPr>
        <w:t>1</w:t>
      </w:r>
      <w:r>
        <w:rPr>
          <w:rFonts w:eastAsia="MS Mincho"/>
          <w:bCs/>
          <w:lang w:eastAsia="ja-JP"/>
        </w:rPr>
        <w:t>）気に向くままに（</w:t>
      </w:r>
      <w:r>
        <w:rPr>
          <w:rFonts w:eastAsia="MS Mincho"/>
          <w:bCs/>
          <w:lang w:eastAsia="ja-JP"/>
        </w:rPr>
        <w:t>2</w:t>
      </w:r>
      <w:r>
        <w:rPr>
          <w:rFonts w:eastAsia="MS Mincho"/>
          <w:bCs/>
          <w:lang w:eastAsia="ja-JP"/>
        </w:rPr>
        <w:t>）巣をくう（</w:t>
      </w:r>
      <w:r>
        <w:rPr>
          <w:rFonts w:eastAsia="MS Mincho"/>
          <w:bCs/>
          <w:lang w:eastAsia="ja-JP"/>
        </w:rPr>
        <w:t>3</w:t>
      </w:r>
      <w:r>
        <w:rPr>
          <w:rFonts w:eastAsia="MS Mincho"/>
          <w:bCs/>
          <w:lang w:eastAsia="ja-JP"/>
        </w:rPr>
        <w:t>）それがために（</w:t>
      </w:r>
      <w:r>
        <w:rPr>
          <w:rFonts w:eastAsia="MS Mincho"/>
          <w:bCs/>
          <w:lang w:eastAsia="ja-JP"/>
        </w:rPr>
        <w:t>4</w:t>
      </w:r>
      <w:r>
        <w:rPr>
          <w:rFonts w:eastAsia="MS Mincho"/>
          <w:bCs/>
          <w:lang w:eastAsia="ja-JP"/>
        </w:rPr>
        <w:t>）まがりなりにでも（</w:t>
      </w:r>
      <w:r>
        <w:rPr>
          <w:rFonts w:eastAsia="MS Mincho"/>
          <w:bCs/>
          <w:lang w:eastAsia="ja-JP"/>
        </w:rPr>
        <w:t>5</w:t>
      </w:r>
      <w:r>
        <w:rPr>
          <w:rFonts w:eastAsia="MS Mincho"/>
          <w:bCs/>
          <w:lang w:eastAsia="ja-JP"/>
        </w:rPr>
        <w:t>）動詞連用形＋どおしに＋同一動詞（</w:t>
      </w:r>
      <w:r>
        <w:rPr>
          <w:rFonts w:eastAsia="MS Mincho"/>
          <w:bCs/>
          <w:lang w:eastAsia="ja-JP"/>
        </w:rPr>
        <w:t>6</w:t>
      </w:r>
      <w:r>
        <w:rPr>
          <w:rFonts w:eastAsia="MS Mincho"/>
          <w:bCs/>
          <w:lang w:eastAsia="ja-JP"/>
        </w:rPr>
        <w:t>）火をつける（</w:t>
      </w:r>
      <w:r>
        <w:rPr>
          <w:rFonts w:eastAsia="MS Mincho"/>
          <w:bCs/>
          <w:lang w:eastAsia="ja-JP"/>
        </w:rPr>
        <w:t>7</w:t>
      </w:r>
      <w:r>
        <w:rPr>
          <w:rFonts w:eastAsia="MS Mincho"/>
          <w:bCs/>
          <w:lang w:eastAsia="ja-JP"/>
        </w:rPr>
        <w:t>）ことによると；</w:t>
      </w:r>
    </w:p>
    <w:p w:rsidR="00E0264D" w:rsidRDefault="00444816">
      <w:pPr>
        <w:spacing w:line="312" w:lineRule="auto"/>
        <w:ind w:leftChars="1" w:left="2" w:firstLineChars="100" w:firstLine="210"/>
        <w:rPr>
          <w:bCs/>
        </w:rPr>
      </w:pPr>
      <w:r>
        <w:rPr>
          <w:bCs/>
        </w:rPr>
        <w:t>重点：理解新词汇、句型、习惯表达及课文的内容、意义</w:t>
      </w:r>
    </w:p>
    <w:p w:rsidR="00E0264D" w:rsidRDefault="00444816">
      <w:pPr>
        <w:spacing w:line="312" w:lineRule="auto"/>
        <w:rPr>
          <w:bCs/>
        </w:rPr>
      </w:pPr>
      <w:r>
        <w:rPr>
          <w:bCs/>
        </w:rPr>
        <w:t xml:space="preserve">  </w:t>
      </w:r>
      <w:r>
        <w:rPr>
          <w:bCs/>
        </w:rPr>
        <w:t>难点：把握寺田寅彦作品中人物形象的刻画手法及其象征意义</w:t>
      </w:r>
    </w:p>
    <w:p w:rsidR="00E0264D" w:rsidRDefault="00E0264D">
      <w:pPr>
        <w:spacing w:line="312" w:lineRule="auto"/>
        <w:rPr>
          <w:bCs/>
        </w:rPr>
      </w:pPr>
    </w:p>
    <w:p w:rsidR="00E0264D" w:rsidRDefault="00444816">
      <w:pPr>
        <w:spacing w:line="312" w:lineRule="auto"/>
        <w:rPr>
          <w:bCs/>
        </w:rPr>
      </w:pPr>
      <w:r>
        <w:rPr>
          <w:bCs/>
        </w:rPr>
        <w:t>9.</w:t>
      </w:r>
      <w:r>
        <w:rPr>
          <w:bCs/>
        </w:rPr>
        <w:t>日语专八专项指导</w:t>
      </w:r>
      <w:r>
        <w:rPr>
          <w:bCs/>
        </w:rPr>
        <w:t>-</w:t>
      </w:r>
      <w:r>
        <w:rPr>
          <w:bCs/>
        </w:rPr>
        <w:t>阅读（</w:t>
      </w:r>
      <w:r>
        <w:rPr>
          <w:bCs/>
        </w:rPr>
        <w:t>4</w:t>
      </w:r>
      <w:r>
        <w:rPr>
          <w:bCs/>
        </w:rPr>
        <w:t>学时）</w:t>
      </w:r>
    </w:p>
    <w:p w:rsidR="00E0264D" w:rsidRDefault="00444816">
      <w:pPr>
        <w:spacing w:line="312" w:lineRule="auto"/>
        <w:ind w:left="2"/>
        <w:rPr>
          <w:bCs/>
        </w:rPr>
      </w:pPr>
      <w:r>
        <w:rPr>
          <w:bCs/>
        </w:rPr>
        <w:t>（</w:t>
      </w:r>
      <w:r>
        <w:rPr>
          <w:bCs/>
        </w:rPr>
        <w:t>1</w:t>
      </w:r>
      <w:r>
        <w:rPr>
          <w:bCs/>
        </w:rPr>
        <w:t>）了解日语专业八级阅读部分的题型构成、篇章涉及领域及特点；</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w:t>
      </w:r>
      <w:r>
        <w:t>主旨，指代关系，上下文逻辑关系，识别汉字词，理解划线部分的语义、细节、因果关系、段落关系等题型；</w:t>
      </w:r>
    </w:p>
    <w:p w:rsidR="00E0264D" w:rsidRDefault="00444816">
      <w:pPr>
        <w:spacing w:line="312" w:lineRule="auto"/>
        <w:ind w:left="2"/>
        <w:rPr>
          <w:rFonts w:eastAsia="MS Mincho"/>
          <w:bCs/>
        </w:rPr>
      </w:pPr>
      <w:r>
        <w:rPr>
          <w:bCs/>
        </w:rPr>
        <w:t>（</w:t>
      </w:r>
      <w:r>
        <w:rPr>
          <w:bCs/>
        </w:rPr>
        <w:t>3</w:t>
      </w:r>
      <w:r>
        <w:rPr>
          <w:bCs/>
        </w:rPr>
        <w:t>）掌握解题方法、时间安排策略等</w:t>
      </w:r>
      <w:r>
        <w:rPr>
          <w:rFonts w:eastAsia="MS Mincho"/>
          <w:bCs/>
        </w:rPr>
        <w:t>；</w:t>
      </w:r>
    </w:p>
    <w:p w:rsidR="00E0264D" w:rsidRDefault="00444816">
      <w:pPr>
        <w:spacing w:line="312" w:lineRule="auto"/>
        <w:ind w:leftChars="1" w:left="2" w:firstLineChars="100" w:firstLine="210"/>
        <w:rPr>
          <w:bCs/>
        </w:rPr>
      </w:pPr>
      <w:r>
        <w:rPr>
          <w:bCs/>
        </w:rPr>
        <w:t>重点：培养把握所读材料的主旨和大意、相关事实和细节的能力</w:t>
      </w:r>
    </w:p>
    <w:p w:rsidR="00E0264D" w:rsidRDefault="00444816">
      <w:pPr>
        <w:spacing w:line="312" w:lineRule="auto"/>
        <w:ind w:left="2"/>
        <w:rPr>
          <w:bCs/>
        </w:rPr>
      </w:pPr>
      <w:r>
        <w:rPr>
          <w:bCs/>
        </w:rPr>
        <w:t xml:space="preserve">  </w:t>
      </w:r>
      <w:r>
        <w:rPr>
          <w:bCs/>
        </w:rPr>
        <w:t>难点：运用逻辑推理、引申和联想，正确理解作者的观点和意图</w:t>
      </w:r>
    </w:p>
    <w:p w:rsidR="00E0264D" w:rsidRDefault="00E0264D">
      <w:pPr>
        <w:spacing w:line="312" w:lineRule="auto"/>
        <w:rPr>
          <w:bCs/>
        </w:rPr>
      </w:pPr>
    </w:p>
    <w:p w:rsidR="00E0264D" w:rsidRDefault="00444816">
      <w:pPr>
        <w:spacing w:line="312" w:lineRule="auto"/>
        <w:ind w:left="2"/>
        <w:rPr>
          <w:bCs/>
        </w:rPr>
      </w:pPr>
      <w:r>
        <w:rPr>
          <w:bCs/>
        </w:rPr>
        <w:t>10</w:t>
      </w:r>
      <w:r>
        <w:rPr>
          <w:bCs/>
        </w:rPr>
        <w:t>．日语专八专项指导</w:t>
      </w:r>
      <w:r>
        <w:rPr>
          <w:bCs/>
        </w:rPr>
        <w:t>-</w:t>
      </w:r>
      <w:r>
        <w:rPr>
          <w:bCs/>
        </w:rPr>
        <w:t>文学（</w:t>
      </w:r>
      <w:r>
        <w:rPr>
          <w:bCs/>
        </w:rPr>
        <w:t>4</w:t>
      </w:r>
      <w:r>
        <w:rPr>
          <w:bCs/>
        </w:rPr>
        <w:t>学时）</w:t>
      </w:r>
    </w:p>
    <w:p w:rsidR="00E0264D" w:rsidRDefault="00444816">
      <w:pPr>
        <w:spacing w:line="312" w:lineRule="auto"/>
        <w:ind w:left="2"/>
        <w:rPr>
          <w:bCs/>
        </w:rPr>
      </w:pPr>
      <w:r>
        <w:rPr>
          <w:bCs/>
        </w:rPr>
        <w:lastRenderedPageBreak/>
        <w:t>（</w:t>
      </w:r>
      <w:r>
        <w:rPr>
          <w:bCs/>
        </w:rPr>
        <w:t>1</w:t>
      </w:r>
      <w:r>
        <w:rPr>
          <w:bCs/>
        </w:rPr>
        <w:t>）了解日语专业八级文学部分的题型构成、内容涉及领域及特点；</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）理解日本文学史相关内容；</w:t>
      </w:r>
    </w:p>
    <w:p w:rsidR="00E0264D" w:rsidRDefault="00444816">
      <w:pPr>
        <w:spacing w:line="312" w:lineRule="auto"/>
        <w:ind w:left="2"/>
        <w:rPr>
          <w:rFonts w:eastAsia="MS Mincho"/>
          <w:bCs/>
        </w:rPr>
      </w:pPr>
      <w:r>
        <w:rPr>
          <w:bCs/>
        </w:rPr>
        <w:t>（</w:t>
      </w:r>
      <w:r>
        <w:rPr>
          <w:bCs/>
        </w:rPr>
        <w:t>3</w:t>
      </w:r>
      <w:r>
        <w:rPr>
          <w:bCs/>
        </w:rPr>
        <w:t>）掌握古代、中世、近世、近代等时期日本文学史的相关流派、作者等知识</w:t>
      </w:r>
      <w:r>
        <w:rPr>
          <w:rFonts w:eastAsia="MS Mincho"/>
          <w:bCs/>
        </w:rPr>
        <w:t>；</w:t>
      </w:r>
    </w:p>
    <w:p w:rsidR="00E0264D" w:rsidRDefault="00444816">
      <w:pPr>
        <w:spacing w:line="312" w:lineRule="auto"/>
        <w:ind w:leftChars="1" w:left="2" w:firstLineChars="100" w:firstLine="210"/>
        <w:rPr>
          <w:bCs/>
        </w:rPr>
      </w:pPr>
      <w:r>
        <w:rPr>
          <w:bCs/>
        </w:rPr>
        <w:t>重点：掌握日本文学史各个阶段的流派划分、作者、作品等相关知识</w:t>
      </w:r>
    </w:p>
    <w:p w:rsidR="00E0264D" w:rsidRDefault="00444816">
      <w:pPr>
        <w:spacing w:line="312" w:lineRule="auto"/>
        <w:ind w:left="2"/>
        <w:rPr>
          <w:bCs/>
        </w:rPr>
      </w:pPr>
      <w:r>
        <w:rPr>
          <w:bCs/>
        </w:rPr>
        <w:t xml:space="preserve">  </w:t>
      </w:r>
      <w:r>
        <w:rPr>
          <w:bCs/>
        </w:rPr>
        <w:t>难点：掌握日本文学史各个阶段的流派划分、作者、作品等相关知识</w:t>
      </w:r>
    </w:p>
    <w:p w:rsidR="00E0264D" w:rsidRDefault="00E0264D">
      <w:pPr>
        <w:spacing w:line="312" w:lineRule="auto"/>
        <w:ind w:left="2"/>
        <w:rPr>
          <w:bCs/>
        </w:rPr>
      </w:pPr>
    </w:p>
    <w:p w:rsidR="00E0264D" w:rsidRDefault="00444816">
      <w:pPr>
        <w:spacing w:line="312" w:lineRule="auto"/>
        <w:ind w:left="2"/>
        <w:rPr>
          <w:bCs/>
        </w:rPr>
      </w:pPr>
      <w:r>
        <w:rPr>
          <w:bCs/>
        </w:rPr>
        <w:t xml:space="preserve">11. </w:t>
      </w:r>
      <w:r>
        <w:rPr>
          <w:bCs/>
        </w:rPr>
        <w:t>日语专八专项指导</w:t>
      </w:r>
      <w:r>
        <w:rPr>
          <w:bCs/>
        </w:rPr>
        <w:t>-</w:t>
      </w:r>
      <w:r>
        <w:rPr>
          <w:bCs/>
        </w:rPr>
        <w:t>翻译（</w:t>
      </w:r>
      <w:r>
        <w:rPr>
          <w:bCs/>
        </w:rPr>
        <w:t>4</w:t>
      </w:r>
      <w:r>
        <w:rPr>
          <w:bCs/>
        </w:rPr>
        <w:t>学时）</w:t>
      </w:r>
    </w:p>
    <w:p w:rsidR="00E0264D" w:rsidRDefault="00444816">
      <w:pPr>
        <w:spacing w:line="312" w:lineRule="auto"/>
        <w:ind w:left="2"/>
        <w:rPr>
          <w:bCs/>
        </w:rPr>
      </w:pPr>
      <w:r>
        <w:rPr>
          <w:bCs/>
        </w:rPr>
        <w:t>（</w:t>
      </w:r>
      <w:r>
        <w:rPr>
          <w:bCs/>
        </w:rPr>
        <w:t>1</w:t>
      </w:r>
      <w:r>
        <w:rPr>
          <w:bCs/>
        </w:rPr>
        <w:t>）了解日语专业八级翻译部分的题型构成、内容涉及领域及特点；</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）理解汉日语言系统差异和翻译注意事项；</w:t>
      </w:r>
    </w:p>
    <w:p w:rsidR="00E0264D" w:rsidRDefault="00444816">
      <w:pPr>
        <w:spacing w:line="312" w:lineRule="auto"/>
        <w:ind w:left="2"/>
        <w:rPr>
          <w:rFonts w:eastAsia="MS Mincho"/>
          <w:bCs/>
        </w:rPr>
      </w:pPr>
      <w:r>
        <w:rPr>
          <w:bCs/>
        </w:rPr>
        <w:t>（</w:t>
      </w:r>
      <w:r>
        <w:rPr>
          <w:bCs/>
        </w:rPr>
        <w:t>3</w:t>
      </w:r>
      <w:r>
        <w:rPr>
          <w:bCs/>
        </w:rPr>
        <w:t>）掌握翻译技巧、不同题材文章的翻译要点、难点所在和翻译策略</w:t>
      </w:r>
      <w:r>
        <w:rPr>
          <w:rFonts w:eastAsia="MS Mincho"/>
          <w:bCs/>
        </w:rPr>
        <w:t>；</w:t>
      </w:r>
    </w:p>
    <w:p w:rsidR="00E0264D" w:rsidRDefault="00444816">
      <w:pPr>
        <w:spacing w:line="312" w:lineRule="auto"/>
        <w:ind w:leftChars="1" w:left="2" w:firstLineChars="100" w:firstLine="210"/>
        <w:rPr>
          <w:bCs/>
        </w:rPr>
      </w:pPr>
      <w:r>
        <w:rPr>
          <w:bCs/>
        </w:rPr>
        <w:t>重点：把握汉日语言系统差异、翻译注意事项；不同体裁文章的翻译要点、难点</w:t>
      </w:r>
    </w:p>
    <w:p w:rsidR="00E0264D" w:rsidRDefault="00444816">
      <w:pPr>
        <w:spacing w:line="312" w:lineRule="auto"/>
        <w:ind w:left="2"/>
        <w:rPr>
          <w:bCs/>
        </w:rPr>
      </w:pPr>
      <w:r>
        <w:rPr>
          <w:bCs/>
        </w:rPr>
        <w:t xml:space="preserve">  </w:t>
      </w:r>
      <w:r>
        <w:rPr>
          <w:bCs/>
        </w:rPr>
        <w:t>难点：理解汉日语言系统差异、翻译注意事项，掌握不同体裁文章的翻译策略</w:t>
      </w:r>
    </w:p>
    <w:p w:rsidR="00E0264D" w:rsidRDefault="00E0264D">
      <w:pPr>
        <w:spacing w:line="312" w:lineRule="auto"/>
        <w:ind w:left="2"/>
        <w:rPr>
          <w:bCs/>
        </w:rPr>
      </w:pPr>
    </w:p>
    <w:p w:rsidR="00E0264D" w:rsidRDefault="00444816">
      <w:pPr>
        <w:spacing w:line="312" w:lineRule="auto"/>
        <w:ind w:left="2"/>
        <w:rPr>
          <w:bCs/>
        </w:rPr>
      </w:pPr>
      <w:r>
        <w:rPr>
          <w:bCs/>
        </w:rPr>
        <w:t xml:space="preserve">12. </w:t>
      </w:r>
      <w:r>
        <w:rPr>
          <w:bCs/>
        </w:rPr>
        <w:t>日语专八专项指导</w:t>
      </w:r>
      <w:r>
        <w:rPr>
          <w:bCs/>
        </w:rPr>
        <w:t>-</w:t>
      </w:r>
      <w:r>
        <w:rPr>
          <w:bCs/>
        </w:rPr>
        <w:t>写作（</w:t>
      </w:r>
      <w:r>
        <w:rPr>
          <w:bCs/>
        </w:rPr>
        <w:t>4</w:t>
      </w:r>
      <w:r>
        <w:rPr>
          <w:bCs/>
        </w:rPr>
        <w:t>学时）</w:t>
      </w:r>
    </w:p>
    <w:p w:rsidR="00E0264D" w:rsidRDefault="00444816">
      <w:pPr>
        <w:spacing w:line="312" w:lineRule="auto"/>
        <w:ind w:left="2"/>
        <w:rPr>
          <w:bCs/>
        </w:rPr>
      </w:pPr>
      <w:r>
        <w:rPr>
          <w:bCs/>
        </w:rPr>
        <w:t>（</w:t>
      </w:r>
      <w:r>
        <w:rPr>
          <w:bCs/>
        </w:rPr>
        <w:t>1</w:t>
      </w:r>
      <w:r>
        <w:rPr>
          <w:bCs/>
        </w:rPr>
        <w:t>）了解日语专业八级写作部分的题型、体裁涉及领域及特点；</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）理解不同体裁的文体特点、常用表达方式、写作注意事项等；</w:t>
      </w:r>
    </w:p>
    <w:p w:rsidR="00E0264D" w:rsidRDefault="00444816">
      <w:pPr>
        <w:spacing w:line="312" w:lineRule="auto"/>
        <w:ind w:left="2"/>
        <w:rPr>
          <w:rFonts w:eastAsia="MS Mincho"/>
          <w:bCs/>
        </w:rPr>
      </w:pPr>
      <w:r>
        <w:rPr>
          <w:bCs/>
        </w:rPr>
        <w:t>（</w:t>
      </w:r>
      <w:r>
        <w:rPr>
          <w:bCs/>
        </w:rPr>
        <w:t>3</w:t>
      </w:r>
      <w:r>
        <w:rPr>
          <w:bCs/>
        </w:rPr>
        <w:t>）掌握写作的格式、表达、文体、篇章衔接等涉及到的具体知识点</w:t>
      </w:r>
      <w:r>
        <w:rPr>
          <w:rFonts w:eastAsia="MS Mincho"/>
          <w:bCs/>
        </w:rPr>
        <w:t>；</w:t>
      </w:r>
    </w:p>
    <w:p w:rsidR="00E0264D" w:rsidRDefault="00444816">
      <w:pPr>
        <w:spacing w:line="312" w:lineRule="auto"/>
        <w:ind w:leftChars="1" w:left="2" w:firstLineChars="100" w:firstLine="210"/>
        <w:rPr>
          <w:bCs/>
        </w:rPr>
      </w:pPr>
      <w:r>
        <w:rPr>
          <w:bCs/>
        </w:rPr>
        <w:t>重点：把握不同体裁的表达、文体特点、常用表达方式、写作注意事项</w:t>
      </w:r>
    </w:p>
    <w:p w:rsidR="00E0264D" w:rsidRDefault="00444816">
      <w:pPr>
        <w:spacing w:line="312" w:lineRule="auto"/>
        <w:ind w:left="2"/>
        <w:rPr>
          <w:bCs/>
        </w:rPr>
      </w:pPr>
      <w:r>
        <w:rPr>
          <w:bCs/>
        </w:rPr>
        <w:t xml:space="preserve">  </w:t>
      </w:r>
      <w:r>
        <w:rPr>
          <w:bCs/>
        </w:rPr>
        <w:t>难点：掌握不同体裁的文体特点、常用表达方式、写作注意事项</w:t>
      </w:r>
    </w:p>
    <w:p w:rsidR="00E0264D" w:rsidRDefault="00E0264D">
      <w:pPr>
        <w:spacing w:line="312" w:lineRule="auto"/>
        <w:ind w:left="2"/>
        <w:rPr>
          <w:bCs/>
        </w:rPr>
      </w:pPr>
    </w:p>
    <w:p w:rsidR="00E0264D" w:rsidRDefault="00444816">
      <w:pPr>
        <w:spacing w:line="312" w:lineRule="auto"/>
        <w:rPr>
          <w:bCs/>
          <w:lang w:eastAsia="ja-JP"/>
        </w:rPr>
      </w:pPr>
      <w:r>
        <w:rPr>
          <w:bCs/>
          <w:lang w:eastAsia="ja-JP"/>
        </w:rPr>
        <w:t>13.</w:t>
      </w:r>
      <w:r>
        <w:rPr>
          <w:rFonts w:eastAsia="MS Mincho"/>
          <w:lang w:eastAsia="ja-JP"/>
        </w:rPr>
        <w:t xml:space="preserve"> </w:t>
      </w:r>
      <w:r>
        <w:rPr>
          <w:rFonts w:eastAsia="MS Mincho"/>
          <w:lang w:eastAsia="ja-JP"/>
        </w:rPr>
        <w:t>第</w:t>
      </w:r>
      <w:r>
        <w:rPr>
          <w:rFonts w:eastAsia="MS Mincho"/>
          <w:bCs/>
          <w:lang w:eastAsia="ja-JP"/>
        </w:rPr>
        <w:t>9</w:t>
      </w:r>
      <w:r>
        <w:rPr>
          <w:rFonts w:eastAsia="MS Mincho"/>
          <w:lang w:eastAsia="ja-JP"/>
        </w:rPr>
        <w:t>課　手作り幻想</w:t>
      </w:r>
      <w:r>
        <w:rPr>
          <w:lang w:eastAsia="ja-JP"/>
        </w:rPr>
        <w:t>（</w:t>
      </w:r>
      <w:r>
        <w:rPr>
          <w:bCs/>
          <w:lang w:eastAsia="ja-JP"/>
        </w:rPr>
        <w:t>6</w:t>
      </w:r>
      <w:r>
        <w:rPr>
          <w:bCs/>
          <w:lang w:eastAsia="ja-JP"/>
        </w:rPr>
        <w:t>学时）</w:t>
      </w:r>
    </w:p>
    <w:p w:rsidR="00E0264D" w:rsidRDefault="00444816">
      <w:pPr>
        <w:spacing w:line="312" w:lineRule="auto"/>
        <w:ind w:left="2"/>
        <w:rPr>
          <w:bCs/>
        </w:rPr>
      </w:pPr>
      <w:r>
        <w:rPr>
          <w:bCs/>
        </w:rPr>
        <w:t>（</w:t>
      </w:r>
      <w:r>
        <w:rPr>
          <w:bCs/>
        </w:rPr>
        <w:t>1</w:t>
      </w:r>
      <w:r>
        <w:rPr>
          <w:bCs/>
        </w:rPr>
        <w:t>）了解文章写作背景以及相关的文化知识；初步了解作者的写作意图、文中涉及的人物心理；</w:t>
      </w:r>
      <w:r>
        <w:rPr>
          <w:bCs/>
        </w:rPr>
        <w:t xml:space="preserve"> </w:t>
      </w:r>
    </w:p>
    <w:p w:rsidR="00E0264D" w:rsidRDefault="00444816">
      <w:pPr>
        <w:spacing w:line="312" w:lineRule="auto"/>
        <w:ind w:leftChars="1" w:left="422" w:hangingChars="200" w:hanging="420"/>
        <w:rPr>
          <w:bCs/>
          <w:lang w:eastAsia="ja-JP"/>
        </w:rPr>
      </w:pPr>
      <w:r>
        <w:rPr>
          <w:bCs/>
          <w:lang w:eastAsia="ja-JP"/>
        </w:rPr>
        <w:t>（</w:t>
      </w:r>
      <w:r>
        <w:rPr>
          <w:bCs/>
          <w:lang w:eastAsia="ja-JP"/>
        </w:rPr>
        <w:t>2</w:t>
      </w:r>
      <w:r>
        <w:rPr>
          <w:bCs/>
          <w:lang w:eastAsia="ja-JP"/>
        </w:rPr>
        <w:t>）理解文章的内容；</w:t>
      </w:r>
    </w:p>
    <w:p w:rsidR="00E0264D" w:rsidRDefault="00444816">
      <w:pPr>
        <w:spacing w:line="312" w:lineRule="auto"/>
        <w:ind w:left="2"/>
        <w:rPr>
          <w:rFonts w:eastAsia="MS Mincho"/>
          <w:bCs/>
          <w:lang w:eastAsia="ja-JP"/>
        </w:rPr>
      </w:pPr>
      <w:r>
        <w:rPr>
          <w:bCs/>
          <w:lang w:eastAsia="ja-JP"/>
        </w:rPr>
        <w:t>（</w:t>
      </w:r>
      <w:r>
        <w:rPr>
          <w:bCs/>
          <w:lang w:eastAsia="ja-JP"/>
        </w:rPr>
        <w:t>3</w:t>
      </w:r>
      <w:r>
        <w:rPr>
          <w:bCs/>
          <w:lang w:eastAsia="ja-JP"/>
        </w:rPr>
        <w:t>）掌握文中出现的新单词；熟悉文中出现的新语法点及惯用句：</w:t>
      </w:r>
      <w:r>
        <w:rPr>
          <w:rFonts w:eastAsia="MS Mincho"/>
          <w:bCs/>
          <w:lang w:eastAsia="ja-JP"/>
        </w:rPr>
        <w:t>（</w:t>
      </w:r>
      <w:r>
        <w:rPr>
          <w:rFonts w:eastAsia="MS Mincho"/>
          <w:bCs/>
          <w:lang w:eastAsia="ja-JP"/>
        </w:rPr>
        <w:t>1</w:t>
      </w:r>
      <w:r>
        <w:rPr>
          <w:rFonts w:eastAsia="MS Mincho"/>
          <w:bCs/>
          <w:lang w:eastAsia="ja-JP"/>
        </w:rPr>
        <w:t>）いたちごっこ（</w:t>
      </w:r>
      <w:r>
        <w:rPr>
          <w:rFonts w:eastAsia="MS Mincho"/>
          <w:bCs/>
          <w:lang w:eastAsia="ja-JP"/>
        </w:rPr>
        <w:t>2</w:t>
      </w:r>
      <w:r>
        <w:rPr>
          <w:rFonts w:eastAsia="MS Mincho"/>
          <w:bCs/>
          <w:lang w:eastAsia="ja-JP"/>
        </w:rPr>
        <w:t>）富める（</w:t>
      </w:r>
      <w:r>
        <w:rPr>
          <w:rFonts w:eastAsia="MS Mincho"/>
          <w:bCs/>
          <w:lang w:eastAsia="ja-JP"/>
        </w:rPr>
        <w:t>3</w:t>
      </w:r>
      <w:r>
        <w:rPr>
          <w:rFonts w:eastAsia="MS Mincho"/>
          <w:bCs/>
          <w:lang w:eastAsia="ja-JP"/>
        </w:rPr>
        <w:t>）～ようでいて（</w:t>
      </w:r>
      <w:r>
        <w:rPr>
          <w:rFonts w:eastAsia="MS Mincho"/>
          <w:bCs/>
          <w:lang w:eastAsia="ja-JP"/>
        </w:rPr>
        <w:t>4</w:t>
      </w:r>
      <w:r>
        <w:rPr>
          <w:rFonts w:eastAsia="MS Mincho"/>
          <w:bCs/>
          <w:lang w:eastAsia="ja-JP"/>
        </w:rPr>
        <w:t>）動詞未然形＋ずして；</w:t>
      </w:r>
    </w:p>
    <w:p w:rsidR="00E0264D" w:rsidRDefault="00444816">
      <w:pPr>
        <w:spacing w:line="312" w:lineRule="auto"/>
        <w:ind w:leftChars="1" w:left="2" w:firstLineChars="100" w:firstLine="210"/>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难点：把握文化随笔的表现特征及其意义</w:t>
      </w:r>
    </w:p>
    <w:p w:rsidR="00E0264D" w:rsidRDefault="00E0264D">
      <w:pPr>
        <w:spacing w:line="312" w:lineRule="auto"/>
        <w:ind w:left="2"/>
        <w:rPr>
          <w:bCs/>
        </w:rPr>
      </w:pPr>
    </w:p>
    <w:p w:rsidR="00E0264D" w:rsidRDefault="00444816">
      <w:pPr>
        <w:spacing w:line="312" w:lineRule="auto"/>
        <w:ind w:left="2"/>
        <w:rPr>
          <w:bCs/>
        </w:rPr>
      </w:pPr>
      <w:r>
        <w:rPr>
          <w:bCs/>
        </w:rPr>
        <w:t>14.</w:t>
      </w:r>
      <w:r>
        <w:rPr>
          <w:rFonts w:eastAsia="MS Mincho"/>
          <w:bCs/>
        </w:rPr>
        <w:t xml:space="preserve"> </w:t>
      </w:r>
      <w:r>
        <w:rPr>
          <w:rFonts w:eastAsia="MS Mincho"/>
          <w:bCs/>
        </w:rPr>
        <w:t>第</w:t>
      </w:r>
      <w:r>
        <w:rPr>
          <w:rFonts w:eastAsia="MS Mincho"/>
          <w:bCs/>
        </w:rPr>
        <w:t>10</w:t>
      </w:r>
      <w:r>
        <w:rPr>
          <w:rFonts w:eastAsia="MS Mincho"/>
          <w:bCs/>
        </w:rPr>
        <w:t>課　徒然草</w:t>
      </w:r>
      <w:r>
        <w:t>（</w:t>
      </w:r>
      <w:r>
        <w:rPr>
          <w:bCs/>
        </w:rPr>
        <w:t>6</w:t>
      </w:r>
      <w:r>
        <w:rPr>
          <w:bCs/>
        </w:rPr>
        <w:t>学时）</w:t>
      </w:r>
    </w:p>
    <w:p w:rsidR="00E0264D" w:rsidRDefault="00444816">
      <w:pPr>
        <w:spacing w:line="312" w:lineRule="auto"/>
        <w:ind w:left="2"/>
        <w:rPr>
          <w:bCs/>
        </w:rPr>
      </w:pPr>
      <w:r>
        <w:rPr>
          <w:bCs/>
        </w:rPr>
        <w:t>（</w:t>
      </w:r>
      <w:r>
        <w:rPr>
          <w:bCs/>
        </w:rPr>
        <w:t>1</w:t>
      </w:r>
      <w:r>
        <w:rPr>
          <w:bCs/>
        </w:rPr>
        <w:t>）了解《徒然草》的作者、写作背景以及相关的文化知识；初步了解古典文法的相关知识；</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）理解每一段文章的内容，并能翻译成现代日语；</w:t>
      </w:r>
      <w:r>
        <w:rPr>
          <w:bCs/>
        </w:rPr>
        <w:t xml:space="preserve"> </w:t>
      </w:r>
    </w:p>
    <w:p w:rsidR="00E0264D" w:rsidRDefault="00444816">
      <w:pPr>
        <w:spacing w:line="312" w:lineRule="auto"/>
        <w:ind w:left="2"/>
        <w:rPr>
          <w:bCs/>
        </w:rPr>
      </w:pPr>
      <w:r>
        <w:rPr>
          <w:bCs/>
        </w:rPr>
        <w:t>（</w:t>
      </w:r>
      <w:r>
        <w:rPr>
          <w:bCs/>
        </w:rPr>
        <w:t>3</w:t>
      </w:r>
      <w:r>
        <w:rPr>
          <w:bCs/>
        </w:rPr>
        <w:t>）掌握文中出现的新单词；熟悉文中出现的新语法点；</w:t>
      </w:r>
    </w:p>
    <w:p w:rsidR="00E0264D" w:rsidRDefault="00444816">
      <w:pPr>
        <w:spacing w:line="312" w:lineRule="auto"/>
        <w:ind w:leftChars="1" w:left="2" w:firstLineChars="100" w:firstLine="210"/>
        <w:rPr>
          <w:bCs/>
        </w:rPr>
      </w:pPr>
      <w:r>
        <w:rPr>
          <w:bCs/>
        </w:rPr>
        <w:t>重点：理解新词汇、句型、习惯表达及课文的内容、意义</w:t>
      </w:r>
    </w:p>
    <w:p w:rsidR="00E0264D" w:rsidRDefault="00444816">
      <w:pPr>
        <w:spacing w:line="312" w:lineRule="auto"/>
        <w:ind w:left="2"/>
        <w:rPr>
          <w:bCs/>
        </w:rPr>
      </w:pPr>
      <w:r>
        <w:rPr>
          <w:bCs/>
        </w:rPr>
        <w:t xml:space="preserve">  </w:t>
      </w:r>
      <w:r>
        <w:rPr>
          <w:bCs/>
        </w:rPr>
        <w:t>难点：对日语古典作品的表达及内容的理解</w:t>
      </w:r>
    </w:p>
    <w:p w:rsidR="00E0264D" w:rsidRDefault="00444816">
      <w:pPr>
        <w:spacing w:line="312" w:lineRule="auto"/>
        <w:rPr>
          <w:b/>
        </w:rPr>
      </w:pPr>
      <w:r>
        <w:rPr>
          <w:b/>
        </w:rPr>
        <w:lastRenderedPageBreak/>
        <w:t>四、课程考核</w:t>
      </w:r>
    </w:p>
    <w:p w:rsidR="00E0264D" w:rsidRDefault="00444816">
      <w:pPr>
        <w:spacing w:line="312" w:lineRule="auto"/>
        <w:ind w:left="1050" w:hangingChars="500" w:hanging="1050"/>
      </w:pPr>
      <w:r>
        <w:t>（</w:t>
      </w:r>
      <w:r>
        <w:t>1</w:t>
      </w:r>
      <w:r>
        <w:t>）作业等：作业：</w:t>
      </w:r>
      <w:r>
        <w:t>10</w:t>
      </w:r>
      <w:r>
        <w:t>次，课程论文：</w:t>
      </w:r>
      <w:r>
        <w:t>1</w:t>
      </w:r>
      <w:r>
        <w:t>篇；</w:t>
      </w:r>
    </w:p>
    <w:p w:rsidR="00E0264D" w:rsidRDefault="00444816">
      <w:pPr>
        <w:spacing w:line="312" w:lineRule="auto"/>
        <w:ind w:left="1050" w:hangingChars="500" w:hanging="1050"/>
      </w:pPr>
      <w:r>
        <w:t>（</w:t>
      </w:r>
      <w:r>
        <w:t>2</w:t>
      </w:r>
      <w:r>
        <w:t>）考核方式：闭卷考试</w:t>
      </w:r>
    </w:p>
    <w:p w:rsidR="00E0264D" w:rsidRDefault="00444816">
      <w:pPr>
        <w:spacing w:line="312" w:lineRule="auto"/>
        <w:ind w:left="1050" w:hangingChars="500" w:hanging="1050"/>
      </w:pPr>
      <w:r>
        <w:t>（</w:t>
      </w:r>
      <w:r>
        <w:t>3</w:t>
      </w:r>
      <w:r>
        <w:t>）总评成绩计算方式：平时成绩</w:t>
      </w:r>
      <w:r>
        <w:t>10%+</w:t>
      </w:r>
      <w:r>
        <w:t>期中考试成绩</w:t>
      </w:r>
      <w:r>
        <w:t>20%+</w:t>
      </w:r>
      <w:r>
        <w:t>期末考试成绩</w:t>
      </w:r>
      <w:r>
        <w:t>70%</w:t>
      </w:r>
    </w:p>
    <w:p w:rsidR="00E0264D" w:rsidRDefault="00444816">
      <w:pPr>
        <w:spacing w:line="312" w:lineRule="auto"/>
        <w:ind w:left="1050" w:hangingChars="500" w:hanging="1050"/>
      </w:pPr>
      <w:r>
        <w:t>（</w:t>
      </w:r>
      <w:r>
        <w:t>4</w:t>
      </w:r>
      <w:r>
        <w:t>）是否使用多媒体：综合使用多媒体</w:t>
      </w:r>
    </w:p>
    <w:p w:rsidR="00E0264D" w:rsidRDefault="00444816">
      <w:pPr>
        <w:spacing w:line="312" w:lineRule="auto"/>
        <w:ind w:left="1050" w:hangingChars="500" w:hanging="1050"/>
      </w:pPr>
      <w:r>
        <w:t>（</w:t>
      </w:r>
      <w:r>
        <w:t>5</w:t>
      </w:r>
      <w:r>
        <w:t>）其他：</w:t>
      </w:r>
      <w:r>
        <w:t xml:space="preserve"> </w:t>
      </w:r>
    </w:p>
    <w:p w:rsidR="00E0264D" w:rsidRDefault="00E0264D">
      <w:pPr>
        <w:spacing w:line="312" w:lineRule="auto"/>
        <w:rPr>
          <w:b/>
        </w:rPr>
      </w:pPr>
    </w:p>
    <w:p w:rsidR="00E0264D" w:rsidRDefault="00444816">
      <w:pPr>
        <w:spacing w:line="312" w:lineRule="auto"/>
        <w:rPr>
          <w:b/>
        </w:rPr>
      </w:pPr>
      <w:r>
        <w:rPr>
          <w:b/>
          <w:bCs/>
        </w:rPr>
        <w:t>五、参考书目</w:t>
      </w:r>
    </w:p>
    <w:p w:rsidR="00E0264D" w:rsidRDefault="00444816">
      <w:pPr>
        <w:widowControl/>
        <w:spacing w:line="312" w:lineRule="auto"/>
        <w:jc w:val="left"/>
        <w:rPr>
          <w:bCs/>
          <w:kern w:val="0"/>
        </w:rPr>
      </w:pPr>
      <w:r>
        <w:rPr>
          <w:bCs/>
        </w:rPr>
        <w:t>1</w:t>
      </w:r>
      <w:r>
        <w:rPr>
          <w:bCs/>
        </w:rPr>
        <w:t>、《日语》（第七册），</w:t>
      </w:r>
      <w:r>
        <w:rPr>
          <w:bCs/>
          <w:kern w:val="0"/>
        </w:rPr>
        <w:t>上海外语教育出版社，陈生保主编，</w:t>
      </w:r>
      <w:r>
        <w:rPr>
          <w:bCs/>
          <w:kern w:val="0"/>
        </w:rPr>
        <w:t>1987</w:t>
      </w:r>
      <w:r>
        <w:rPr>
          <w:bCs/>
          <w:kern w:val="0"/>
        </w:rPr>
        <w:t>年</w:t>
      </w:r>
    </w:p>
    <w:p w:rsidR="00E0264D" w:rsidRDefault="00444816">
      <w:pPr>
        <w:widowControl/>
        <w:spacing w:line="312" w:lineRule="auto"/>
        <w:jc w:val="left"/>
        <w:rPr>
          <w:bCs/>
          <w:kern w:val="0"/>
        </w:rPr>
      </w:pPr>
      <w:r>
        <w:rPr>
          <w:kern w:val="0"/>
        </w:rPr>
        <w:t>2</w:t>
      </w:r>
      <w:r>
        <w:rPr>
          <w:bCs/>
        </w:rPr>
        <w:t>、</w:t>
      </w:r>
      <w:r>
        <w:rPr>
          <w:bCs/>
          <w:kern w:val="0"/>
        </w:rPr>
        <w:t>《高级日语精读》，南开大学出版社，</w:t>
      </w:r>
      <w:r>
        <w:rPr>
          <w:kern w:val="0"/>
        </w:rPr>
        <w:t>王健宜</w:t>
      </w:r>
      <w:r>
        <w:rPr>
          <w:kern w:val="0"/>
        </w:rPr>
        <w:t xml:space="preserve"> </w:t>
      </w:r>
      <w:r>
        <w:rPr>
          <w:kern w:val="0"/>
        </w:rPr>
        <w:t>刘桂敏主编</w:t>
      </w:r>
      <w:r>
        <w:rPr>
          <w:bCs/>
          <w:kern w:val="0"/>
        </w:rPr>
        <w:t>，</w:t>
      </w:r>
      <w:r>
        <w:rPr>
          <w:bCs/>
          <w:kern w:val="0"/>
        </w:rPr>
        <w:t>2003</w:t>
      </w:r>
      <w:r>
        <w:rPr>
          <w:bCs/>
          <w:kern w:val="0"/>
        </w:rPr>
        <w:t>年</w:t>
      </w:r>
    </w:p>
    <w:p w:rsidR="00E0264D" w:rsidRDefault="00E0264D">
      <w:pPr>
        <w:spacing w:line="312" w:lineRule="auto"/>
        <w:jc w:val="right"/>
        <w:rPr>
          <w:b/>
        </w:rPr>
      </w:pPr>
    </w:p>
    <w:p w:rsidR="00E0264D" w:rsidRDefault="00B73345">
      <w:pPr>
        <w:spacing w:line="312" w:lineRule="auto"/>
        <w:jc w:val="center"/>
        <w:rPr>
          <w:b/>
        </w:rPr>
      </w:pPr>
      <w:r>
        <w:rPr>
          <w:rFonts w:hint="eastAsia"/>
          <w:b/>
        </w:rPr>
        <w:t xml:space="preserve">                      </w:t>
      </w:r>
      <w:r w:rsidR="00444816">
        <w:rPr>
          <w:b/>
        </w:rPr>
        <w:t>制定人：潘霞</w:t>
      </w:r>
      <w:r w:rsidR="00444816">
        <w:rPr>
          <w:b/>
        </w:rPr>
        <w:t xml:space="preserve"> </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pStyle w:val="p0"/>
        <w:spacing w:line="312" w:lineRule="auto"/>
        <w:ind w:firstLine="823"/>
        <w:jc w:val="right"/>
        <w:rPr>
          <w:b/>
          <w:bCs/>
        </w:rPr>
      </w:pPr>
      <w:r>
        <w:rPr>
          <w:b/>
          <w:bCs/>
        </w:rPr>
        <w:t>2016</w:t>
      </w:r>
      <w:r>
        <w:rPr>
          <w:b/>
          <w:bCs/>
        </w:rPr>
        <w:t>年</w:t>
      </w:r>
      <w:r>
        <w:rPr>
          <w:b/>
          <w:bCs/>
        </w:rPr>
        <w:t>1</w:t>
      </w:r>
      <w:r>
        <w:rPr>
          <w:b/>
          <w:bCs/>
        </w:rPr>
        <w:t>月</w:t>
      </w:r>
      <w:r>
        <w:rPr>
          <w:b/>
          <w:bCs/>
        </w:rPr>
        <w:t>31</w:t>
      </w:r>
      <w:r>
        <w:rPr>
          <w:b/>
          <w:bCs/>
        </w:rPr>
        <w:t>日制定</w:t>
      </w:r>
    </w:p>
    <w:p w:rsidR="00E0264D" w:rsidRDefault="00E0264D">
      <w:pPr>
        <w:spacing w:line="312" w:lineRule="auto"/>
        <w:rPr>
          <w:b/>
        </w:rPr>
      </w:pPr>
    </w:p>
    <w:p w:rsidR="00E0264D" w:rsidRDefault="00444816">
      <w:pPr>
        <w:pStyle w:val="ac"/>
      </w:pPr>
      <w:r>
        <w:br w:type="page"/>
      </w:r>
      <w:bookmarkStart w:id="53" w:name="_Toc462040921"/>
      <w:r>
        <w:lastRenderedPageBreak/>
        <w:t>应用写作</w:t>
      </w:r>
      <w:r>
        <w:rPr>
          <w:rFonts w:ascii="宋体" w:eastAsia="宋体" w:hAnsi="宋体" w:cs="宋体" w:hint="eastAsia"/>
        </w:rPr>
        <w:t>Ⅱ</w:t>
      </w:r>
      <w:bookmarkEnd w:id="53"/>
    </w:p>
    <w:p w:rsidR="00E0264D" w:rsidRDefault="00444816">
      <w:pPr>
        <w:spacing w:line="312" w:lineRule="auto"/>
        <w:jc w:val="center"/>
        <w:rPr>
          <w:rFonts w:eastAsia="黑体"/>
          <w:b/>
          <w:kern w:val="0"/>
          <w:sz w:val="24"/>
          <w:szCs w:val="24"/>
        </w:rPr>
      </w:pPr>
      <w:r>
        <w:rPr>
          <w:rFonts w:eastAsia="黑体"/>
          <w:b/>
          <w:kern w:val="0"/>
          <w:sz w:val="24"/>
          <w:szCs w:val="24"/>
        </w:rPr>
        <w:t xml:space="preserve">Practical Writing </w:t>
      </w:r>
      <w:r>
        <w:rPr>
          <w:rFonts w:ascii="宋体" w:hAnsi="宋体" w:cs="宋体" w:hint="eastAsia"/>
          <w:b/>
          <w:kern w:val="0"/>
          <w:sz w:val="24"/>
          <w:szCs w:val="24"/>
        </w:rPr>
        <w:t>Ⅱ</w:t>
      </w:r>
    </w:p>
    <w:p w:rsidR="00E0264D" w:rsidRDefault="00E0264D">
      <w:pPr>
        <w:spacing w:line="312" w:lineRule="auto"/>
        <w:jc w:val="center"/>
        <w:rPr>
          <w:rFonts w:eastAsia="黑体"/>
          <w:b/>
          <w:kern w:val="0"/>
          <w:sz w:val="24"/>
          <w:szCs w:val="24"/>
        </w:rPr>
      </w:pPr>
    </w:p>
    <w:p w:rsidR="00E0264D" w:rsidRDefault="00444816">
      <w:pPr>
        <w:spacing w:line="312" w:lineRule="auto"/>
        <w:rPr>
          <w:b/>
          <w:kern w:val="0"/>
        </w:rPr>
      </w:pPr>
      <w:r>
        <w:rPr>
          <w:b/>
          <w:kern w:val="0"/>
        </w:rPr>
        <w:t>一、课程基本情况</w:t>
      </w:r>
    </w:p>
    <w:p w:rsidR="00E0264D" w:rsidRDefault="00444816">
      <w:pPr>
        <w:spacing w:line="312" w:lineRule="auto"/>
        <w:rPr>
          <w:kern w:val="0"/>
        </w:rPr>
      </w:pPr>
      <w:r>
        <w:rPr>
          <w:kern w:val="0"/>
        </w:rPr>
        <w:t>课程类别：专业主干课</w:t>
      </w:r>
      <w:r>
        <w:rPr>
          <w:kern w:val="0"/>
        </w:rPr>
        <w:br/>
      </w:r>
      <w:r>
        <w:rPr>
          <w:kern w:val="0"/>
        </w:rPr>
        <w:t>课程学分：</w:t>
      </w:r>
      <w:r>
        <w:rPr>
          <w:kern w:val="0"/>
        </w:rPr>
        <w:t>1</w:t>
      </w:r>
      <w:r>
        <w:rPr>
          <w:kern w:val="0"/>
        </w:rPr>
        <w:t>学分</w:t>
      </w:r>
      <w:r>
        <w:rPr>
          <w:kern w:val="0"/>
        </w:rPr>
        <w:br/>
      </w:r>
      <w:r>
        <w:rPr>
          <w:kern w:val="0"/>
        </w:rPr>
        <w:t>课程总学时：</w:t>
      </w:r>
      <w:r>
        <w:rPr>
          <w:kern w:val="0"/>
        </w:rPr>
        <w:t>16</w:t>
      </w:r>
      <w:r>
        <w:rPr>
          <w:kern w:val="0"/>
        </w:rPr>
        <w:t>学时，其中讲课：</w:t>
      </w:r>
      <w:r>
        <w:rPr>
          <w:kern w:val="0"/>
        </w:rPr>
        <w:t>8</w:t>
      </w:r>
      <w:r>
        <w:rPr>
          <w:kern w:val="0"/>
        </w:rPr>
        <w:t>学时，实践：</w:t>
      </w:r>
      <w:r>
        <w:rPr>
          <w:kern w:val="0"/>
        </w:rPr>
        <w:t>8</w:t>
      </w:r>
      <w:r>
        <w:rPr>
          <w:kern w:val="0"/>
        </w:rPr>
        <w:t>学时</w:t>
      </w:r>
      <w:r>
        <w:rPr>
          <w:kern w:val="0"/>
        </w:rPr>
        <w:br/>
      </w:r>
      <w:r>
        <w:rPr>
          <w:kern w:val="0"/>
        </w:rPr>
        <w:t>课程性质：必修</w:t>
      </w:r>
      <w:r>
        <w:rPr>
          <w:kern w:val="0"/>
        </w:rPr>
        <w:br/>
      </w:r>
      <w:r>
        <w:rPr>
          <w:kern w:val="0"/>
        </w:rPr>
        <w:t>开课学期：第</w:t>
      </w:r>
      <w:r>
        <w:rPr>
          <w:kern w:val="0"/>
        </w:rPr>
        <w:t>6</w:t>
      </w:r>
      <w:r>
        <w:rPr>
          <w:kern w:val="0"/>
        </w:rPr>
        <w:t>学期</w:t>
      </w:r>
      <w:r>
        <w:rPr>
          <w:kern w:val="0"/>
        </w:rPr>
        <w:br/>
      </w:r>
      <w:r>
        <w:rPr>
          <w:kern w:val="0"/>
        </w:rPr>
        <w:t>先修课程：无</w:t>
      </w:r>
      <w:r>
        <w:rPr>
          <w:kern w:val="0"/>
        </w:rPr>
        <w:br/>
      </w:r>
      <w:r>
        <w:rPr>
          <w:kern w:val="0"/>
        </w:rPr>
        <w:t>适用专业：日语</w:t>
      </w:r>
      <w:r>
        <w:rPr>
          <w:kern w:val="0"/>
        </w:rPr>
        <w:br/>
      </w:r>
      <w:r>
        <w:rPr>
          <w:kern w:val="0"/>
        </w:rPr>
        <w:t>教</w:t>
      </w:r>
      <w:r>
        <w:rPr>
          <w:kern w:val="0"/>
        </w:rPr>
        <w:t>  </w:t>
      </w:r>
      <w:r>
        <w:rPr>
          <w:kern w:val="0"/>
        </w:rPr>
        <w:t>材：《应用写作学》，苏州大学出版社，丁晓昌、冒志祥著，</w:t>
      </w:r>
      <w:r>
        <w:rPr>
          <w:kern w:val="0"/>
        </w:rPr>
        <w:t>2002</w:t>
      </w:r>
      <w:r>
        <w:rPr>
          <w:kern w:val="0"/>
        </w:rPr>
        <w:t>年版。</w:t>
      </w:r>
      <w:r>
        <w:rPr>
          <w:kern w:val="0"/>
        </w:rPr>
        <w:br/>
      </w:r>
      <w:r>
        <w:rPr>
          <w:kern w:val="0"/>
        </w:rPr>
        <w:t>开课单位：语言文化学院中文系</w:t>
      </w:r>
    </w:p>
    <w:p w:rsidR="00E0264D" w:rsidRDefault="00444816">
      <w:pPr>
        <w:spacing w:line="312" w:lineRule="auto"/>
        <w:ind w:firstLineChars="1290" w:firstLine="2720"/>
        <w:rPr>
          <w:kern w:val="0"/>
        </w:rPr>
      </w:pPr>
      <w:r>
        <w:rPr>
          <w:b/>
          <w:kern w:val="0"/>
        </w:rPr>
        <w:br/>
      </w:r>
      <w:r>
        <w:rPr>
          <w:b/>
          <w:kern w:val="0"/>
        </w:rPr>
        <w:t>二、课程性质、教学目标和任务</w:t>
      </w:r>
      <w:r>
        <w:rPr>
          <w:kern w:val="0"/>
        </w:rPr>
        <w:br/>
        <w:t xml:space="preserve">    </w:t>
      </w:r>
      <w:r>
        <w:rPr>
          <w:kern w:val="0"/>
        </w:rPr>
        <w:t>本课程作为日语专业学生的专业主干课开设。教学目标是：使学生较系统地学习和掌握应用写作学的理论，熟悉应用写作学的作者、读者、应用文文本、应用文格式、常见应用文体的写作技巧等内容，进一步提高应用写作能力，为将来从事各种公务工作奠定基础。要求学生能了解应用写作的作者、读者的特殊性，熟悉应用写作的写作过程，熟练地掌握各种常见应用文体的写作技巧，能准确判断各种应用文体的写作错误，以便较好的进行行政公文、日常行政事务文书、经济文书、礼仪文书的书写。</w:t>
      </w:r>
    </w:p>
    <w:p w:rsidR="00E0264D" w:rsidRDefault="00444816">
      <w:pPr>
        <w:spacing w:line="312" w:lineRule="auto"/>
        <w:ind w:firstLineChars="1290" w:firstLine="2709"/>
        <w:rPr>
          <w:kern w:val="0"/>
        </w:rPr>
      </w:pPr>
      <w:r>
        <w:rPr>
          <w:kern w:val="0"/>
        </w:rPr>
        <w:br/>
      </w:r>
      <w:r>
        <w:rPr>
          <w:b/>
          <w:kern w:val="0"/>
        </w:rPr>
        <w:t>三、教学内容和要求</w:t>
      </w:r>
      <w:r>
        <w:rPr>
          <w:kern w:val="0"/>
        </w:rPr>
        <w:br/>
        <w:t>1</w:t>
      </w:r>
      <w:r>
        <w:rPr>
          <w:kern w:val="0"/>
        </w:rPr>
        <w:t>、应用文的性质、特点以及发展演变（</w:t>
      </w:r>
      <w:r>
        <w:rPr>
          <w:kern w:val="0"/>
        </w:rPr>
        <w:t>2</w:t>
      </w:r>
      <w:r>
        <w:rPr>
          <w:kern w:val="0"/>
        </w:rPr>
        <w:t>学时）</w:t>
      </w:r>
      <w:r>
        <w:rPr>
          <w:kern w:val="0"/>
        </w:rPr>
        <w:br/>
      </w:r>
      <w:r>
        <w:rPr>
          <w:kern w:val="0"/>
        </w:rPr>
        <w:t>（</w:t>
      </w:r>
      <w:r>
        <w:rPr>
          <w:kern w:val="0"/>
        </w:rPr>
        <w:t>1</w:t>
      </w:r>
      <w:r>
        <w:rPr>
          <w:kern w:val="0"/>
        </w:rPr>
        <w:t>）掌握应用文的性质；</w:t>
      </w:r>
      <w:r>
        <w:rPr>
          <w:kern w:val="0"/>
        </w:rPr>
        <w:br/>
      </w:r>
      <w:r>
        <w:rPr>
          <w:kern w:val="0"/>
        </w:rPr>
        <w:t>（</w:t>
      </w:r>
      <w:r>
        <w:rPr>
          <w:kern w:val="0"/>
        </w:rPr>
        <w:t>2</w:t>
      </w:r>
      <w:r>
        <w:rPr>
          <w:kern w:val="0"/>
        </w:rPr>
        <w:t>）熟悉应用文的性质；</w:t>
      </w:r>
      <w:r>
        <w:rPr>
          <w:kern w:val="0"/>
        </w:rPr>
        <w:br/>
      </w:r>
      <w:r>
        <w:rPr>
          <w:kern w:val="0"/>
        </w:rPr>
        <w:t>（</w:t>
      </w:r>
      <w:r>
        <w:rPr>
          <w:kern w:val="0"/>
        </w:rPr>
        <w:t>3</w:t>
      </w:r>
      <w:r>
        <w:rPr>
          <w:kern w:val="0"/>
        </w:rPr>
        <w:t>）了解应用文的历史演变。</w:t>
      </w:r>
      <w:r>
        <w:rPr>
          <w:kern w:val="0"/>
        </w:rPr>
        <w:br/>
      </w:r>
      <w:r>
        <w:rPr>
          <w:kern w:val="0"/>
        </w:rPr>
        <w:t>重点：应用文的性质。</w:t>
      </w:r>
      <w:r>
        <w:rPr>
          <w:kern w:val="0"/>
        </w:rPr>
        <w:br/>
      </w:r>
      <w:r>
        <w:rPr>
          <w:kern w:val="0"/>
        </w:rPr>
        <w:t>难点：应用文的性质。</w:t>
      </w:r>
      <w:r>
        <w:rPr>
          <w:kern w:val="0"/>
        </w:rPr>
        <w:br/>
      </w:r>
      <w:r>
        <w:rPr>
          <w:kern w:val="0"/>
        </w:rPr>
        <w:br/>
        <w:t>2</w:t>
      </w:r>
      <w:r>
        <w:rPr>
          <w:kern w:val="0"/>
        </w:rPr>
        <w:t>、应用写作的过程（</w:t>
      </w:r>
      <w:r>
        <w:rPr>
          <w:kern w:val="0"/>
        </w:rPr>
        <w:t>4</w:t>
      </w:r>
      <w:r>
        <w:rPr>
          <w:kern w:val="0"/>
        </w:rPr>
        <w:t>学时）</w:t>
      </w:r>
      <w:r>
        <w:rPr>
          <w:kern w:val="0"/>
        </w:rPr>
        <w:br/>
      </w:r>
      <w:r>
        <w:rPr>
          <w:kern w:val="0"/>
        </w:rPr>
        <w:t>（</w:t>
      </w:r>
      <w:r>
        <w:rPr>
          <w:kern w:val="0"/>
        </w:rPr>
        <w:t>1</w:t>
      </w:r>
      <w:r>
        <w:rPr>
          <w:kern w:val="0"/>
        </w:rPr>
        <w:t>）理解应用写作的起因；</w:t>
      </w:r>
      <w:r>
        <w:rPr>
          <w:kern w:val="0"/>
        </w:rPr>
        <w:br/>
      </w:r>
      <w:r>
        <w:rPr>
          <w:kern w:val="0"/>
        </w:rPr>
        <w:t>（</w:t>
      </w:r>
      <w:r>
        <w:rPr>
          <w:kern w:val="0"/>
        </w:rPr>
        <w:t>2</w:t>
      </w:r>
      <w:r>
        <w:rPr>
          <w:kern w:val="0"/>
        </w:rPr>
        <w:t>）把握应用写作的构思；</w:t>
      </w:r>
      <w:r>
        <w:rPr>
          <w:kern w:val="0"/>
        </w:rPr>
        <w:br/>
      </w:r>
      <w:r>
        <w:rPr>
          <w:kern w:val="0"/>
        </w:rPr>
        <w:t>（</w:t>
      </w:r>
      <w:r>
        <w:rPr>
          <w:kern w:val="0"/>
        </w:rPr>
        <w:t>3</w:t>
      </w:r>
      <w:r>
        <w:rPr>
          <w:kern w:val="0"/>
        </w:rPr>
        <w:t>）掌握应用写作的成文；</w:t>
      </w:r>
      <w:r>
        <w:rPr>
          <w:kern w:val="0"/>
        </w:rPr>
        <w:br/>
      </w:r>
      <w:r>
        <w:rPr>
          <w:kern w:val="0"/>
        </w:rPr>
        <w:lastRenderedPageBreak/>
        <w:t>重点：应用写作的构思。</w:t>
      </w:r>
      <w:r>
        <w:rPr>
          <w:kern w:val="0"/>
        </w:rPr>
        <w:br/>
      </w:r>
      <w:r>
        <w:rPr>
          <w:kern w:val="0"/>
        </w:rPr>
        <w:t>难点：应用写作的成文。</w:t>
      </w:r>
      <w:r>
        <w:rPr>
          <w:kern w:val="0"/>
        </w:rPr>
        <w:br/>
      </w:r>
      <w:r>
        <w:rPr>
          <w:kern w:val="0"/>
        </w:rPr>
        <w:br/>
        <w:t>3</w:t>
      </w:r>
      <w:r>
        <w:rPr>
          <w:kern w:val="0"/>
        </w:rPr>
        <w:t>、应用文的格式（</w:t>
      </w:r>
      <w:r>
        <w:rPr>
          <w:kern w:val="0"/>
        </w:rPr>
        <w:t>4</w:t>
      </w:r>
      <w:r>
        <w:rPr>
          <w:kern w:val="0"/>
        </w:rPr>
        <w:t>学时）</w:t>
      </w:r>
      <w:r>
        <w:rPr>
          <w:kern w:val="0"/>
        </w:rPr>
        <w:br/>
      </w:r>
      <w:r>
        <w:rPr>
          <w:kern w:val="0"/>
        </w:rPr>
        <w:t>（</w:t>
      </w:r>
      <w:r>
        <w:rPr>
          <w:kern w:val="0"/>
        </w:rPr>
        <w:t>1</w:t>
      </w:r>
      <w:r>
        <w:rPr>
          <w:kern w:val="0"/>
        </w:rPr>
        <w:t>）掌握应用文的格式；</w:t>
      </w:r>
      <w:r>
        <w:rPr>
          <w:kern w:val="0"/>
        </w:rPr>
        <w:br/>
      </w:r>
      <w:r>
        <w:rPr>
          <w:kern w:val="0"/>
        </w:rPr>
        <w:t>（</w:t>
      </w:r>
      <w:r>
        <w:rPr>
          <w:kern w:val="0"/>
        </w:rPr>
        <w:t>2</w:t>
      </w:r>
      <w:r>
        <w:rPr>
          <w:kern w:val="0"/>
        </w:rPr>
        <w:t>）熟悉应用文的处置技巧和行文规则；</w:t>
      </w:r>
      <w:r>
        <w:rPr>
          <w:kern w:val="0"/>
        </w:rPr>
        <w:br/>
      </w:r>
      <w:r>
        <w:rPr>
          <w:kern w:val="0"/>
        </w:rPr>
        <w:t>（</w:t>
      </w:r>
      <w:r>
        <w:rPr>
          <w:kern w:val="0"/>
        </w:rPr>
        <w:t>3</w:t>
      </w:r>
      <w:r>
        <w:rPr>
          <w:kern w:val="0"/>
        </w:rPr>
        <w:t>）了解党政公文的种类；</w:t>
      </w:r>
      <w:r>
        <w:rPr>
          <w:kern w:val="0"/>
        </w:rPr>
        <w:br/>
      </w:r>
      <w:r>
        <w:rPr>
          <w:kern w:val="0"/>
        </w:rPr>
        <w:t>（</w:t>
      </w:r>
      <w:r>
        <w:rPr>
          <w:kern w:val="0"/>
        </w:rPr>
        <w:t>4</w:t>
      </w:r>
      <w:r>
        <w:rPr>
          <w:kern w:val="0"/>
        </w:rPr>
        <w:t>）了解行政事务文书的种类；</w:t>
      </w:r>
      <w:r>
        <w:rPr>
          <w:kern w:val="0"/>
        </w:rPr>
        <w:br/>
      </w:r>
      <w:r>
        <w:rPr>
          <w:kern w:val="0"/>
        </w:rPr>
        <w:t>重点：应用文的格式。</w:t>
      </w:r>
      <w:r>
        <w:rPr>
          <w:kern w:val="0"/>
        </w:rPr>
        <w:br/>
      </w:r>
      <w:r>
        <w:rPr>
          <w:kern w:val="0"/>
        </w:rPr>
        <w:t>难点：应用文的种类。</w:t>
      </w:r>
      <w:r>
        <w:rPr>
          <w:kern w:val="0"/>
        </w:rPr>
        <w:br/>
      </w:r>
      <w:r>
        <w:rPr>
          <w:kern w:val="0"/>
        </w:rPr>
        <w:br/>
        <w:t>4</w:t>
      </w:r>
      <w:r>
        <w:rPr>
          <w:kern w:val="0"/>
        </w:rPr>
        <w:t>、日常事务文书的写作（</w:t>
      </w:r>
      <w:r>
        <w:rPr>
          <w:kern w:val="0"/>
        </w:rPr>
        <w:t>6</w:t>
      </w:r>
      <w:r>
        <w:rPr>
          <w:kern w:val="0"/>
        </w:rPr>
        <w:t>学时）</w:t>
      </w:r>
      <w:r>
        <w:rPr>
          <w:kern w:val="0"/>
        </w:rPr>
        <w:br/>
      </w:r>
      <w:r>
        <w:rPr>
          <w:kern w:val="0"/>
        </w:rPr>
        <w:t>（</w:t>
      </w:r>
      <w:r>
        <w:rPr>
          <w:kern w:val="0"/>
        </w:rPr>
        <w:t>1</w:t>
      </w:r>
      <w:r>
        <w:rPr>
          <w:kern w:val="0"/>
        </w:rPr>
        <w:t>）掌握日常事务文书的种类；</w:t>
      </w:r>
      <w:r>
        <w:rPr>
          <w:kern w:val="0"/>
        </w:rPr>
        <w:br/>
      </w:r>
      <w:r>
        <w:rPr>
          <w:kern w:val="0"/>
        </w:rPr>
        <w:t>（</w:t>
      </w:r>
      <w:r>
        <w:rPr>
          <w:kern w:val="0"/>
        </w:rPr>
        <w:t>2</w:t>
      </w:r>
      <w:r>
        <w:rPr>
          <w:kern w:val="0"/>
        </w:rPr>
        <w:t>）掌握日常事务文书的写作格式以及要求；</w:t>
      </w:r>
      <w:r>
        <w:rPr>
          <w:kern w:val="0"/>
        </w:rPr>
        <w:br/>
      </w:r>
      <w:r>
        <w:rPr>
          <w:kern w:val="0"/>
        </w:rPr>
        <w:t>（</w:t>
      </w:r>
      <w:r>
        <w:rPr>
          <w:kern w:val="0"/>
        </w:rPr>
        <w:t>3</w:t>
      </w:r>
      <w:r>
        <w:rPr>
          <w:kern w:val="0"/>
        </w:rPr>
        <w:t>）了解常用的礼仪文书的写作；</w:t>
      </w:r>
      <w:r>
        <w:rPr>
          <w:kern w:val="0"/>
        </w:rPr>
        <w:br/>
      </w:r>
      <w:r>
        <w:rPr>
          <w:kern w:val="0"/>
        </w:rPr>
        <w:t>重点：日常事务文书的写作。</w:t>
      </w:r>
      <w:r>
        <w:rPr>
          <w:kern w:val="0"/>
        </w:rPr>
        <w:br/>
      </w:r>
      <w:r>
        <w:rPr>
          <w:kern w:val="0"/>
        </w:rPr>
        <w:t>难点：日常事务文书的种类。</w:t>
      </w:r>
      <w:r>
        <w:rPr>
          <w:kern w:val="0"/>
        </w:rPr>
        <w:br/>
      </w:r>
    </w:p>
    <w:p w:rsidR="00E0264D" w:rsidRDefault="00444816">
      <w:pPr>
        <w:adjustRightInd w:val="0"/>
        <w:spacing w:line="312" w:lineRule="auto"/>
        <w:ind w:firstLineChars="50" w:firstLine="105"/>
        <w:jc w:val="center"/>
        <w:rPr>
          <w:bCs/>
          <w:snapToGrid w:val="0"/>
          <w:kern w:val="0"/>
        </w:rPr>
      </w:pPr>
      <w:r>
        <w:rPr>
          <w:rFonts w:hint="eastAsia"/>
          <w:bCs/>
          <w:snapToGrid w:val="0"/>
          <w:kern w:val="0"/>
        </w:rPr>
        <w:t>本课程可选开实践训练项目</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23"/>
        <w:gridCol w:w="1933"/>
        <w:gridCol w:w="471"/>
        <w:gridCol w:w="2221"/>
        <w:gridCol w:w="720"/>
        <w:gridCol w:w="745"/>
        <w:gridCol w:w="1287"/>
      </w:tblGrid>
      <w:tr w:rsidR="00E0264D">
        <w:trPr>
          <w:trHeight w:val="159"/>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序号</w:t>
            </w:r>
          </w:p>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项目名称</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所需学时</w:t>
            </w:r>
          </w:p>
        </w:tc>
        <w:tc>
          <w:tcPr>
            <w:tcW w:w="2221" w:type="dxa"/>
            <w:vMerge w:val="restart"/>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内容提要</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项目要求</w:t>
            </w:r>
          </w:p>
        </w:tc>
        <w:tc>
          <w:tcPr>
            <w:tcW w:w="1287" w:type="dxa"/>
            <w:vMerge w:val="restart"/>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实验类型</w:t>
            </w:r>
          </w:p>
        </w:tc>
      </w:tr>
      <w:tr w:rsidR="00E0264D">
        <w:trPr>
          <w:trHeight w:val="159"/>
          <w:jc w:val="center"/>
        </w:trPr>
        <w:tc>
          <w:tcPr>
            <w:tcW w:w="723" w:type="dxa"/>
            <w:vMerge/>
            <w:tcBorders>
              <w:top w:val="single" w:sz="4" w:space="0" w:color="auto"/>
              <w:left w:val="single" w:sz="4" w:space="0" w:color="auto"/>
              <w:bottom w:val="single" w:sz="4" w:space="0" w:color="auto"/>
              <w:right w:val="single" w:sz="4" w:space="0" w:color="auto"/>
            </w:tcBorders>
            <w:vAlign w:val="center"/>
          </w:tcPr>
          <w:p w:rsidR="00E0264D" w:rsidRDefault="00E0264D">
            <w:pPr>
              <w:widowControl/>
              <w:jc w:val="left"/>
              <w:rPr>
                <w:rFonts w:ascii="宋体" w:hAnsi="Courier New" w:cs="Courier New"/>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E0264D" w:rsidRDefault="00E0264D">
            <w:pPr>
              <w:widowControl/>
              <w:jc w:val="left"/>
              <w:rPr>
                <w:rFonts w:ascii="宋体" w:hAnsi="Courier New" w:cs="Courier New"/>
              </w:rPr>
            </w:pPr>
          </w:p>
        </w:tc>
        <w:tc>
          <w:tcPr>
            <w:tcW w:w="471" w:type="dxa"/>
            <w:vMerge/>
            <w:tcBorders>
              <w:top w:val="single" w:sz="4" w:space="0" w:color="auto"/>
              <w:left w:val="single" w:sz="4" w:space="0" w:color="auto"/>
              <w:bottom w:val="single" w:sz="4" w:space="0" w:color="auto"/>
              <w:right w:val="single" w:sz="4" w:space="0" w:color="auto"/>
            </w:tcBorders>
            <w:vAlign w:val="center"/>
          </w:tcPr>
          <w:p w:rsidR="00E0264D" w:rsidRDefault="00E0264D">
            <w:pPr>
              <w:widowControl/>
              <w:jc w:val="left"/>
              <w:rPr>
                <w:rFonts w:ascii="宋体" w:hAnsi="Courier New" w:cs="Courier New"/>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E0264D" w:rsidRDefault="00E0264D">
            <w:pPr>
              <w:widowControl/>
              <w:jc w:val="left"/>
              <w:rPr>
                <w:rFonts w:ascii="宋体" w:hAnsi="Courier New" w:cs="Courier New"/>
              </w:rPr>
            </w:pPr>
          </w:p>
        </w:tc>
        <w:tc>
          <w:tcPr>
            <w:tcW w:w="720"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必开</w:t>
            </w:r>
          </w:p>
        </w:tc>
        <w:tc>
          <w:tcPr>
            <w:tcW w:w="745"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选开</w:t>
            </w:r>
          </w:p>
        </w:tc>
        <w:tc>
          <w:tcPr>
            <w:tcW w:w="1287" w:type="dxa"/>
            <w:vMerge/>
            <w:tcBorders>
              <w:top w:val="single" w:sz="4" w:space="0" w:color="auto"/>
              <w:left w:val="single" w:sz="4" w:space="0" w:color="auto"/>
              <w:bottom w:val="single" w:sz="4" w:space="0" w:color="auto"/>
              <w:right w:val="single" w:sz="4" w:space="0" w:color="auto"/>
            </w:tcBorders>
            <w:vAlign w:val="center"/>
          </w:tcPr>
          <w:p w:rsidR="00E0264D" w:rsidRDefault="00E0264D">
            <w:pPr>
              <w:widowControl/>
              <w:jc w:val="left"/>
              <w:rPr>
                <w:rFonts w:ascii="宋体" w:hAnsi="Courier New" w:cs="Courier New"/>
              </w:rPr>
            </w:pPr>
          </w:p>
        </w:tc>
      </w:tr>
      <w:tr w:rsidR="00E0264D">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1</w:t>
            </w:r>
          </w:p>
        </w:tc>
        <w:tc>
          <w:tcPr>
            <w:tcW w:w="193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写作实践训练：通知的撰写</w:t>
            </w:r>
          </w:p>
        </w:tc>
        <w:tc>
          <w:tcPr>
            <w:tcW w:w="47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1</w:t>
            </w:r>
          </w:p>
        </w:tc>
        <w:tc>
          <w:tcPr>
            <w:tcW w:w="222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掌握通知的撰写格式并拟写、评改</w:t>
            </w:r>
          </w:p>
        </w:tc>
        <w:tc>
          <w:tcPr>
            <w:tcW w:w="720" w:type="dxa"/>
            <w:tcBorders>
              <w:top w:val="single" w:sz="4" w:space="0" w:color="auto"/>
              <w:left w:val="single" w:sz="4" w:space="0" w:color="auto"/>
              <w:bottom w:val="single" w:sz="4" w:space="0" w:color="auto"/>
              <w:right w:val="single" w:sz="4" w:space="0" w:color="auto"/>
            </w:tcBorders>
            <w:vAlign w:val="center"/>
          </w:tcPr>
          <w:p w:rsidR="00E0264D" w:rsidRDefault="00E0264D">
            <w:pPr>
              <w:spacing w:line="312" w:lineRule="auto"/>
              <w:jc w:val="center"/>
              <w:rPr>
                <w:rFonts w:ascii="宋体" w:hAnsi="Courier New" w:cs="Courier New"/>
              </w:rPr>
            </w:pPr>
          </w:p>
        </w:tc>
        <w:tc>
          <w:tcPr>
            <w:tcW w:w="745"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t>√</w:t>
            </w:r>
          </w:p>
        </w:tc>
        <w:tc>
          <w:tcPr>
            <w:tcW w:w="1287"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综合</w:t>
            </w:r>
          </w:p>
        </w:tc>
      </w:tr>
      <w:tr w:rsidR="00E0264D">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2</w:t>
            </w:r>
          </w:p>
        </w:tc>
        <w:tc>
          <w:tcPr>
            <w:tcW w:w="193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写作实践训练：请示与批复</w:t>
            </w:r>
          </w:p>
        </w:tc>
        <w:tc>
          <w:tcPr>
            <w:tcW w:w="47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1</w:t>
            </w:r>
          </w:p>
        </w:tc>
        <w:tc>
          <w:tcPr>
            <w:tcW w:w="222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掌握请示与批复的格式并拟写、评改</w:t>
            </w:r>
          </w:p>
        </w:tc>
        <w:tc>
          <w:tcPr>
            <w:tcW w:w="720" w:type="dxa"/>
            <w:tcBorders>
              <w:top w:val="single" w:sz="4" w:space="0" w:color="auto"/>
              <w:left w:val="single" w:sz="4" w:space="0" w:color="auto"/>
              <w:bottom w:val="single" w:sz="4" w:space="0" w:color="auto"/>
              <w:right w:val="single" w:sz="4" w:space="0" w:color="auto"/>
            </w:tcBorders>
            <w:vAlign w:val="center"/>
          </w:tcPr>
          <w:p w:rsidR="00E0264D" w:rsidRDefault="00E0264D">
            <w:pPr>
              <w:spacing w:line="312" w:lineRule="auto"/>
              <w:jc w:val="center"/>
              <w:rPr>
                <w:rFonts w:ascii="宋体" w:hAnsi="Courier New" w:cs="Courier New"/>
              </w:rPr>
            </w:pPr>
          </w:p>
        </w:tc>
        <w:tc>
          <w:tcPr>
            <w:tcW w:w="745"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t>√</w:t>
            </w:r>
          </w:p>
        </w:tc>
        <w:tc>
          <w:tcPr>
            <w:tcW w:w="1287"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综合</w:t>
            </w:r>
          </w:p>
        </w:tc>
      </w:tr>
      <w:tr w:rsidR="00E0264D">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3</w:t>
            </w:r>
          </w:p>
        </w:tc>
        <w:tc>
          <w:tcPr>
            <w:tcW w:w="193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写作实践训练：总结</w:t>
            </w:r>
          </w:p>
        </w:tc>
        <w:tc>
          <w:tcPr>
            <w:tcW w:w="47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1</w:t>
            </w:r>
          </w:p>
        </w:tc>
        <w:tc>
          <w:tcPr>
            <w:tcW w:w="222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学习撰写总结，并拟写总结</w:t>
            </w:r>
          </w:p>
        </w:tc>
        <w:tc>
          <w:tcPr>
            <w:tcW w:w="720" w:type="dxa"/>
            <w:tcBorders>
              <w:top w:val="single" w:sz="4" w:space="0" w:color="auto"/>
              <w:left w:val="single" w:sz="4" w:space="0" w:color="auto"/>
              <w:bottom w:val="single" w:sz="4" w:space="0" w:color="auto"/>
              <w:right w:val="single" w:sz="4" w:space="0" w:color="auto"/>
            </w:tcBorders>
            <w:vAlign w:val="center"/>
          </w:tcPr>
          <w:p w:rsidR="00E0264D" w:rsidRDefault="00E0264D">
            <w:pPr>
              <w:spacing w:line="312" w:lineRule="auto"/>
              <w:jc w:val="center"/>
              <w:rPr>
                <w:rFonts w:ascii="宋体" w:hAnsi="Courier New" w:cs="Courier New"/>
              </w:rPr>
            </w:pPr>
          </w:p>
        </w:tc>
        <w:tc>
          <w:tcPr>
            <w:tcW w:w="745"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t>√</w:t>
            </w:r>
          </w:p>
        </w:tc>
        <w:tc>
          <w:tcPr>
            <w:tcW w:w="1287"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综合</w:t>
            </w:r>
          </w:p>
        </w:tc>
      </w:tr>
      <w:tr w:rsidR="00E0264D">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4</w:t>
            </w:r>
          </w:p>
        </w:tc>
        <w:tc>
          <w:tcPr>
            <w:tcW w:w="193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写作实践训练：函电</w:t>
            </w:r>
          </w:p>
        </w:tc>
        <w:tc>
          <w:tcPr>
            <w:tcW w:w="47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1</w:t>
            </w:r>
          </w:p>
        </w:tc>
        <w:tc>
          <w:tcPr>
            <w:tcW w:w="222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分析并讨论函电，熟悉函电的格式</w:t>
            </w:r>
          </w:p>
        </w:tc>
        <w:tc>
          <w:tcPr>
            <w:tcW w:w="720" w:type="dxa"/>
            <w:tcBorders>
              <w:top w:val="single" w:sz="4" w:space="0" w:color="auto"/>
              <w:left w:val="single" w:sz="4" w:space="0" w:color="auto"/>
              <w:bottom w:val="single" w:sz="4" w:space="0" w:color="auto"/>
              <w:right w:val="single" w:sz="4" w:space="0" w:color="auto"/>
            </w:tcBorders>
            <w:vAlign w:val="center"/>
          </w:tcPr>
          <w:p w:rsidR="00E0264D" w:rsidRDefault="00E0264D">
            <w:pPr>
              <w:spacing w:line="312" w:lineRule="auto"/>
              <w:jc w:val="center"/>
              <w:rPr>
                <w:rFonts w:ascii="宋体" w:hAnsi="Courier New" w:cs="Courier New"/>
              </w:rPr>
            </w:pPr>
          </w:p>
        </w:tc>
        <w:tc>
          <w:tcPr>
            <w:tcW w:w="745"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t>√</w:t>
            </w:r>
          </w:p>
        </w:tc>
        <w:tc>
          <w:tcPr>
            <w:tcW w:w="1287"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综合</w:t>
            </w:r>
          </w:p>
        </w:tc>
      </w:tr>
      <w:tr w:rsidR="00E0264D">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5</w:t>
            </w:r>
          </w:p>
        </w:tc>
        <w:tc>
          <w:tcPr>
            <w:tcW w:w="193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写作实践训练：文本分析能力训练</w:t>
            </w:r>
          </w:p>
        </w:tc>
        <w:tc>
          <w:tcPr>
            <w:tcW w:w="47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1</w:t>
            </w:r>
          </w:p>
        </w:tc>
        <w:tc>
          <w:tcPr>
            <w:tcW w:w="222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掌握从文本得出结论的能力，掌握引证的方法</w:t>
            </w:r>
          </w:p>
        </w:tc>
        <w:tc>
          <w:tcPr>
            <w:tcW w:w="720" w:type="dxa"/>
            <w:tcBorders>
              <w:top w:val="single" w:sz="4" w:space="0" w:color="auto"/>
              <w:left w:val="single" w:sz="4" w:space="0" w:color="auto"/>
              <w:bottom w:val="single" w:sz="4" w:space="0" w:color="auto"/>
              <w:right w:val="single" w:sz="4" w:space="0" w:color="auto"/>
            </w:tcBorders>
            <w:vAlign w:val="center"/>
          </w:tcPr>
          <w:p w:rsidR="00E0264D" w:rsidRDefault="00E0264D">
            <w:pPr>
              <w:spacing w:line="312" w:lineRule="auto"/>
              <w:jc w:val="center"/>
              <w:rPr>
                <w:rFonts w:ascii="宋体" w:hAnsi="Courier New" w:cs="Courier New"/>
              </w:rPr>
            </w:pPr>
          </w:p>
        </w:tc>
        <w:tc>
          <w:tcPr>
            <w:tcW w:w="745"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t>√</w:t>
            </w:r>
          </w:p>
        </w:tc>
        <w:tc>
          <w:tcPr>
            <w:tcW w:w="1287"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综合</w:t>
            </w:r>
          </w:p>
        </w:tc>
      </w:tr>
      <w:tr w:rsidR="00E0264D">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6</w:t>
            </w:r>
          </w:p>
        </w:tc>
        <w:tc>
          <w:tcPr>
            <w:tcW w:w="193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写作实践训练：逻辑思维训练</w:t>
            </w:r>
          </w:p>
        </w:tc>
        <w:tc>
          <w:tcPr>
            <w:tcW w:w="47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1</w:t>
            </w:r>
          </w:p>
        </w:tc>
        <w:tc>
          <w:tcPr>
            <w:tcW w:w="222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掌握总分总、递进、比较等结构思维方法</w:t>
            </w:r>
          </w:p>
        </w:tc>
        <w:tc>
          <w:tcPr>
            <w:tcW w:w="720" w:type="dxa"/>
            <w:tcBorders>
              <w:top w:val="single" w:sz="4" w:space="0" w:color="auto"/>
              <w:left w:val="single" w:sz="4" w:space="0" w:color="auto"/>
              <w:bottom w:val="single" w:sz="4" w:space="0" w:color="auto"/>
              <w:right w:val="single" w:sz="4" w:space="0" w:color="auto"/>
            </w:tcBorders>
            <w:vAlign w:val="center"/>
          </w:tcPr>
          <w:p w:rsidR="00E0264D" w:rsidRDefault="00E0264D">
            <w:pPr>
              <w:spacing w:line="312" w:lineRule="auto"/>
              <w:jc w:val="center"/>
              <w:rPr>
                <w:rFonts w:ascii="宋体" w:hAnsi="Courier New" w:cs="Courier New"/>
              </w:rPr>
            </w:pPr>
          </w:p>
        </w:tc>
        <w:tc>
          <w:tcPr>
            <w:tcW w:w="745"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t>√</w:t>
            </w:r>
          </w:p>
        </w:tc>
        <w:tc>
          <w:tcPr>
            <w:tcW w:w="1287"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综合</w:t>
            </w:r>
          </w:p>
        </w:tc>
      </w:tr>
      <w:tr w:rsidR="00E0264D">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7</w:t>
            </w:r>
          </w:p>
        </w:tc>
        <w:tc>
          <w:tcPr>
            <w:tcW w:w="193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写作实践训练：语言</w:t>
            </w:r>
            <w:r>
              <w:rPr>
                <w:rFonts w:hint="eastAsia"/>
              </w:rPr>
              <w:lastRenderedPageBreak/>
              <w:t>表述训练</w:t>
            </w:r>
          </w:p>
        </w:tc>
        <w:tc>
          <w:tcPr>
            <w:tcW w:w="47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lastRenderedPageBreak/>
              <w:t>1</w:t>
            </w:r>
          </w:p>
        </w:tc>
        <w:tc>
          <w:tcPr>
            <w:tcW w:w="222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掌握语言的通顺、流畅、</w:t>
            </w:r>
            <w:r>
              <w:rPr>
                <w:rFonts w:hint="eastAsia"/>
              </w:rPr>
              <w:lastRenderedPageBreak/>
              <w:t>简洁和优美表述方式</w:t>
            </w:r>
          </w:p>
        </w:tc>
        <w:tc>
          <w:tcPr>
            <w:tcW w:w="720" w:type="dxa"/>
            <w:tcBorders>
              <w:top w:val="single" w:sz="4" w:space="0" w:color="auto"/>
              <w:left w:val="single" w:sz="4" w:space="0" w:color="auto"/>
              <w:bottom w:val="single" w:sz="4" w:space="0" w:color="auto"/>
              <w:right w:val="single" w:sz="4" w:space="0" w:color="auto"/>
            </w:tcBorders>
            <w:vAlign w:val="center"/>
          </w:tcPr>
          <w:p w:rsidR="00E0264D" w:rsidRDefault="00E0264D">
            <w:pPr>
              <w:spacing w:line="312" w:lineRule="auto"/>
              <w:jc w:val="center"/>
              <w:rPr>
                <w:rFonts w:ascii="宋体" w:hAnsi="Courier New" w:cs="Courier New"/>
              </w:rPr>
            </w:pPr>
          </w:p>
        </w:tc>
        <w:tc>
          <w:tcPr>
            <w:tcW w:w="745"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t>√</w:t>
            </w:r>
          </w:p>
        </w:tc>
        <w:tc>
          <w:tcPr>
            <w:tcW w:w="1287"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综合</w:t>
            </w:r>
          </w:p>
        </w:tc>
      </w:tr>
      <w:tr w:rsidR="00E0264D">
        <w:trPr>
          <w:jc w:val="center"/>
        </w:trPr>
        <w:tc>
          <w:tcPr>
            <w:tcW w:w="72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lastRenderedPageBreak/>
              <w:t>8</w:t>
            </w:r>
          </w:p>
        </w:tc>
        <w:tc>
          <w:tcPr>
            <w:tcW w:w="1933"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写作实践训练：学术写作资料查阅方法训练</w:t>
            </w:r>
          </w:p>
        </w:tc>
        <w:tc>
          <w:tcPr>
            <w:tcW w:w="47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1</w:t>
            </w:r>
          </w:p>
        </w:tc>
        <w:tc>
          <w:tcPr>
            <w:tcW w:w="2221"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left"/>
              <w:rPr>
                <w:rFonts w:ascii="宋体" w:hAnsi="Courier New" w:cs="Courier New"/>
              </w:rPr>
            </w:pPr>
            <w:r>
              <w:rPr>
                <w:rFonts w:hint="eastAsia"/>
              </w:rPr>
              <w:t>掌握学术写作所需要的资料查阅流程和方法</w:t>
            </w:r>
          </w:p>
        </w:tc>
        <w:tc>
          <w:tcPr>
            <w:tcW w:w="720" w:type="dxa"/>
            <w:tcBorders>
              <w:top w:val="single" w:sz="4" w:space="0" w:color="auto"/>
              <w:left w:val="single" w:sz="4" w:space="0" w:color="auto"/>
              <w:bottom w:val="single" w:sz="4" w:space="0" w:color="auto"/>
              <w:right w:val="single" w:sz="4" w:space="0" w:color="auto"/>
            </w:tcBorders>
            <w:vAlign w:val="center"/>
          </w:tcPr>
          <w:p w:rsidR="00E0264D" w:rsidRDefault="00E0264D">
            <w:pPr>
              <w:spacing w:line="312" w:lineRule="auto"/>
              <w:jc w:val="center"/>
              <w:rPr>
                <w:rFonts w:ascii="宋体" w:hAnsi="Courier New" w:cs="Courier New"/>
              </w:rPr>
            </w:pPr>
          </w:p>
        </w:tc>
        <w:tc>
          <w:tcPr>
            <w:tcW w:w="745"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t>√</w:t>
            </w:r>
          </w:p>
        </w:tc>
        <w:tc>
          <w:tcPr>
            <w:tcW w:w="1287" w:type="dxa"/>
            <w:tcBorders>
              <w:top w:val="single" w:sz="4" w:space="0" w:color="auto"/>
              <w:left w:val="single" w:sz="4" w:space="0" w:color="auto"/>
              <w:bottom w:val="single" w:sz="4" w:space="0" w:color="auto"/>
              <w:right w:val="single" w:sz="4" w:space="0" w:color="auto"/>
            </w:tcBorders>
            <w:vAlign w:val="center"/>
          </w:tcPr>
          <w:p w:rsidR="00E0264D" w:rsidRDefault="00444816">
            <w:pPr>
              <w:spacing w:line="312" w:lineRule="auto"/>
              <w:jc w:val="center"/>
              <w:rPr>
                <w:rFonts w:ascii="宋体" w:hAnsi="Courier New" w:cs="Courier New"/>
              </w:rPr>
            </w:pPr>
            <w:r>
              <w:rPr>
                <w:rFonts w:hint="eastAsia"/>
              </w:rPr>
              <w:t>综合</w:t>
            </w:r>
          </w:p>
        </w:tc>
      </w:tr>
    </w:tbl>
    <w:p w:rsidR="00E0264D" w:rsidRDefault="00444816">
      <w:pPr>
        <w:spacing w:line="312" w:lineRule="auto"/>
        <w:ind w:firstLineChars="1290" w:firstLine="2709"/>
        <w:rPr>
          <w:kern w:val="0"/>
        </w:rPr>
      </w:pPr>
      <w:r>
        <w:rPr>
          <w:kern w:val="0"/>
        </w:rPr>
        <w:br/>
      </w:r>
      <w:r>
        <w:rPr>
          <w:b/>
          <w:kern w:val="0"/>
        </w:rPr>
        <w:t>四、课程考核</w:t>
      </w:r>
      <w:r>
        <w:rPr>
          <w:kern w:val="0"/>
        </w:rPr>
        <w:br/>
      </w:r>
      <w:r>
        <w:rPr>
          <w:kern w:val="0"/>
        </w:rPr>
        <w:t>（</w:t>
      </w:r>
      <w:r>
        <w:rPr>
          <w:kern w:val="0"/>
        </w:rPr>
        <w:t>1</w:t>
      </w:r>
      <w:r>
        <w:rPr>
          <w:kern w:val="0"/>
        </w:rPr>
        <w:t>）作业等：作业：</w:t>
      </w:r>
      <w:r>
        <w:rPr>
          <w:kern w:val="0"/>
        </w:rPr>
        <w:t>5</w:t>
      </w:r>
      <w:r>
        <w:rPr>
          <w:kern w:val="0"/>
        </w:rPr>
        <w:t>次；</w:t>
      </w:r>
      <w:r>
        <w:rPr>
          <w:kern w:val="0"/>
        </w:rPr>
        <w:br/>
      </w:r>
      <w:r>
        <w:rPr>
          <w:kern w:val="0"/>
        </w:rPr>
        <w:t>（</w:t>
      </w:r>
      <w:r>
        <w:rPr>
          <w:kern w:val="0"/>
        </w:rPr>
        <w:t>2</w:t>
      </w:r>
      <w:r>
        <w:rPr>
          <w:kern w:val="0"/>
        </w:rPr>
        <w:t>）考核方式：写作训练；</w:t>
      </w:r>
      <w:r>
        <w:rPr>
          <w:kern w:val="0"/>
        </w:rPr>
        <w:br/>
      </w:r>
      <w:r>
        <w:rPr>
          <w:kern w:val="0"/>
        </w:rPr>
        <w:t>（</w:t>
      </w:r>
      <w:r>
        <w:rPr>
          <w:kern w:val="0"/>
        </w:rPr>
        <w:t>3</w:t>
      </w:r>
      <w:r>
        <w:rPr>
          <w:kern w:val="0"/>
        </w:rPr>
        <w:t>）总评成绩计算方式：总成绩</w:t>
      </w:r>
      <w:r>
        <w:rPr>
          <w:kern w:val="0"/>
        </w:rPr>
        <w:t>=30%</w:t>
      </w:r>
      <w:r>
        <w:rPr>
          <w:kern w:val="0"/>
        </w:rPr>
        <w:t>平时成绩</w:t>
      </w:r>
      <w:r>
        <w:rPr>
          <w:kern w:val="0"/>
        </w:rPr>
        <w:t>+70%</w:t>
      </w:r>
      <w:r>
        <w:rPr>
          <w:kern w:val="0"/>
        </w:rPr>
        <w:t>期末考试成绩</w:t>
      </w:r>
    </w:p>
    <w:p w:rsidR="00E0264D" w:rsidRDefault="00444816">
      <w:pPr>
        <w:spacing w:line="312" w:lineRule="auto"/>
        <w:ind w:firstLineChars="1290" w:firstLine="2709"/>
        <w:jc w:val="left"/>
        <w:rPr>
          <w:b/>
          <w:kern w:val="0"/>
        </w:rPr>
      </w:pPr>
      <w:r>
        <w:rPr>
          <w:kern w:val="0"/>
        </w:rPr>
        <w:br/>
      </w:r>
      <w:r>
        <w:rPr>
          <w:b/>
          <w:kern w:val="0"/>
        </w:rPr>
        <w:t>五、参考书目</w:t>
      </w:r>
      <w:r>
        <w:rPr>
          <w:kern w:val="0"/>
        </w:rPr>
        <w:br/>
        <w:t>1</w:t>
      </w:r>
      <w:r>
        <w:rPr>
          <w:kern w:val="0"/>
        </w:rPr>
        <w:t>、《应用写作》，杂志。</w:t>
      </w:r>
      <w:r>
        <w:rPr>
          <w:kern w:val="0"/>
        </w:rPr>
        <w:br/>
        <w:t>2</w:t>
      </w:r>
      <w:r>
        <w:rPr>
          <w:kern w:val="0"/>
        </w:rPr>
        <w:t>、《公文选读》，（讲义）。</w:t>
      </w:r>
      <w:r>
        <w:rPr>
          <w:kern w:val="0"/>
        </w:rPr>
        <w:br/>
      </w:r>
    </w:p>
    <w:p w:rsidR="00E0264D" w:rsidRDefault="00444816">
      <w:pPr>
        <w:spacing w:line="312" w:lineRule="auto"/>
        <w:jc w:val="center"/>
        <w:rPr>
          <w:rFonts w:eastAsia="黑体"/>
          <w:b/>
          <w:kern w:val="0"/>
          <w:sz w:val="24"/>
          <w:szCs w:val="24"/>
        </w:rPr>
      </w:pPr>
      <w:r>
        <w:rPr>
          <w:b/>
          <w:kern w:val="0"/>
        </w:rPr>
        <w:t>制定人：焦俊霞</w:t>
      </w:r>
      <w:r>
        <w:rPr>
          <w:b/>
          <w:kern w:val="0"/>
        </w:rPr>
        <w:t xml:space="preserve">          </w:t>
      </w:r>
      <w:r>
        <w:rPr>
          <w:b/>
          <w:kern w:val="0"/>
        </w:rPr>
        <w:t>审定人：付义琴</w:t>
      </w:r>
      <w:r>
        <w:rPr>
          <w:b/>
          <w:kern w:val="0"/>
        </w:rPr>
        <w:t xml:space="preserve">          </w:t>
      </w:r>
      <w:r>
        <w:rPr>
          <w:b/>
          <w:kern w:val="0"/>
        </w:rPr>
        <w:t>批准人：李忠明</w:t>
      </w:r>
    </w:p>
    <w:p w:rsidR="00E0264D" w:rsidRDefault="00444816">
      <w:pPr>
        <w:pStyle w:val="p0"/>
        <w:spacing w:line="312" w:lineRule="auto"/>
        <w:ind w:right="420" w:firstLine="823"/>
        <w:jc w:val="right"/>
        <w:rPr>
          <w:b/>
          <w:bCs/>
        </w:rPr>
      </w:pPr>
      <w:r>
        <w:rPr>
          <w:b/>
          <w:bCs/>
        </w:rPr>
        <w:t>2016</w:t>
      </w:r>
      <w:r>
        <w:rPr>
          <w:b/>
          <w:bCs/>
        </w:rPr>
        <w:t>年</w:t>
      </w:r>
      <w:r>
        <w:rPr>
          <w:b/>
          <w:bCs/>
        </w:rPr>
        <w:t>1</w:t>
      </w:r>
      <w:r>
        <w:rPr>
          <w:b/>
          <w:bCs/>
        </w:rPr>
        <w:t>月</w:t>
      </w:r>
      <w:r>
        <w:rPr>
          <w:b/>
          <w:bCs/>
        </w:rPr>
        <w:t>31</w:t>
      </w:r>
      <w:r>
        <w:rPr>
          <w:b/>
          <w:bCs/>
        </w:rPr>
        <w:t>日制定</w:t>
      </w:r>
    </w:p>
    <w:p w:rsidR="00E0264D" w:rsidRDefault="00E0264D">
      <w:pPr>
        <w:pStyle w:val="1"/>
        <w:spacing w:line="312" w:lineRule="auto"/>
        <w:rPr>
          <w:rFonts w:eastAsia="黑体"/>
          <w:sz w:val="24"/>
          <w:szCs w:val="24"/>
        </w:rPr>
      </w:pPr>
    </w:p>
    <w:p w:rsidR="00E0264D" w:rsidRDefault="00444816">
      <w:pPr>
        <w:widowControl/>
        <w:jc w:val="left"/>
        <w:rPr>
          <w:rFonts w:ascii="黑体" w:eastAsia="黑体" w:hAnsi="黑体"/>
          <w:bCs/>
          <w:kern w:val="0"/>
          <w:sz w:val="32"/>
          <w:szCs w:val="32"/>
        </w:rPr>
      </w:pPr>
      <w:bookmarkStart w:id="54" w:name="_Toc449299743"/>
      <w:bookmarkStart w:id="55" w:name="_Toc462040922"/>
      <w:r>
        <w:br w:type="page"/>
      </w:r>
    </w:p>
    <w:p w:rsidR="00E0264D" w:rsidRDefault="00444816">
      <w:pPr>
        <w:pStyle w:val="ac"/>
      </w:pPr>
      <w:r>
        <w:lastRenderedPageBreak/>
        <w:t>高级日语口语</w:t>
      </w:r>
      <w:bookmarkEnd w:id="54"/>
      <w:bookmarkEnd w:id="55"/>
    </w:p>
    <w:p w:rsidR="00E0264D" w:rsidRDefault="00444816">
      <w:pPr>
        <w:pStyle w:val="p0"/>
        <w:spacing w:line="312" w:lineRule="auto"/>
        <w:jc w:val="center"/>
        <w:rPr>
          <w:b/>
          <w:bCs/>
          <w:sz w:val="24"/>
          <w:szCs w:val="24"/>
        </w:rPr>
      </w:pPr>
      <w:r>
        <w:rPr>
          <w:b/>
          <w:bCs/>
          <w:sz w:val="24"/>
          <w:szCs w:val="24"/>
        </w:rPr>
        <w:t>Advanced Japanese Speaking</w:t>
      </w:r>
    </w:p>
    <w:p w:rsidR="00E0264D" w:rsidRDefault="00E0264D">
      <w:pPr>
        <w:pStyle w:val="p0"/>
        <w:spacing w:line="312" w:lineRule="auto"/>
        <w:jc w:val="center"/>
        <w:rPr>
          <w:b/>
          <w:bCs/>
          <w:sz w:val="24"/>
          <w:szCs w:val="24"/>
        </w:rPr>
      </w:pPr>
    </w:p>
    <w:p w:rsidR="00E0264D" w:rsidRDefault="00444816">
      <w:pPr>
        <w:pStyle w:val="p0"/>
        <w:numPr>
          <w:ilvl w:val="0"/>
          <w:numId w:val="4"/>
        </w:numPr>
        <w:spacing w:line="312" w:lineRule="auto"/>
        <w:rPr>
          <w:b/>
        </w:rPr>
      </w:pPr>
      <w:r>
        <w:rPr>
          <w:b/>
        </w:rPr>
        <w:t>课程基本情况</w:t>
      </w:r>
    </w:p>
    <w:p w:rsidR="00E0264D" w:rsidRDefault="00444816">
      <w:pPr>
        <w:pStyle w:val="p0"/>
        <w:spacing w:line="312" w:lineRule="auto"/>
      </w:pPr>
      <w:r>
        <w:t>课程类别：专业方向课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pPr>
      <w:r>
        <w:t>课程性质：选修</w:t>
      </w:r>
    </w:p>
    <w:p w:rsidR="00E0264D" w:rsidRDefault="00444816">
      <w:pPr>
        <w:pStyle w:val="p0"/>
        <w:spacing w:line="312" w:lineRule="auto"/>
      </w:pPr>
      <w:r>
        <w:t>开课学期：第</w:t>
      </w:r>
      <w:r>
        <w:t>5</w:t>
      </w:r>
      <w:r>
        <w:t>学期</w:t>
      </w:r>
    </w:p>
    <w:p w:rsidR="00E0264D" w:rsidRDefault="00444816">
      <w:pPr>
        <w:pStyle w:val="p0"/>
        <w:spacing w:line="312" w:lineRule="auto"/>
      </w:pPr>
      <w:r>
        <w:t>先修课程：基础日语、日语语音、日语视听说（</w:t>
      </w:r>
      <w:r>
        <w:t>1</w:t>
      </w:r>
      <w:r>
        <w:t>、</w:t>
      </w:r>
      <w:r>
        <w:t>2</w:t>
      </w:r>
      <w:r>
        <w:t>、</w:t>
      </w:r>
      <w:r>
        <w:t>3</w:t>
      </w:r>
      <w:r>
        <w:t>）</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材：目黑真实，《日语会话》</w:t>
      </w:r>
      <w:r>
        <w:t>:MP3</w:t>
      </w:r>
      <w:r>
        <w:t>版</w:t>
      </w:r>
      <w:r>
        <w:t>.</w:t>
      </w:r>
      <w:r>
        <w:t>基础篇</w:t>
      </w:r>
      <w:r>
        <w:t>.</w:t>
      </w:r>
      <w:r>
        <w:t>下册，外语教学与研究出版社，</w:t>
      </w:r>
      <w:r>
        <w:t xml:space="preserve"> 2007</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pStyle w:val="p0"/>
        <w:spacing w:line="312" w:lineRule="auto"/>
        <w:ind w:left="2" w:firstLine="420"/>
      </w:pPr>
      <w:r>
        <w:t>本课程为日语专业方向课，安排在第五学期，为选修课程。在通过</w:t>
      </w:r>
      <w:r>
        <w:t>2</w:t>
      </w:r>
      <w:r>
        <w:t>学年时间的学习、已有较好日语基础的前提上，通过专业教师的指导和纠正，模拟较复杂的会话场景，组织学生进行会话训练，培养较纯正的日语语感，使学生能具备较高的日语口头表达能力，养成较好的表达习惯，达到日语专业三年级学生应有日语口头表达水平，为今后的学习、工作打下坚实的基础。教学过程主要分为两个部分，一为复杂会话的学习，包括语法的讲解、语句的解析以及惯用句型句式的积累，二为复杂会话的模拟练习，包括会话主题的布置和学生的准备以及课堂实际演练和教师的评析。旨在提高学生的实际语言运用能力，特别是提高学生语言运用的精准度，但是需要克服的困难是学生语言水平参差不齐，如何全面提高学生的实际语言水平，还需要进一步商榷。</w:t>
      </w:r>
    </w:p>
    <w:p w:rsidR="00E0264D" w:rsidRDefault="00E0264D">
      <w:pPr>
        <w:pStyle w:val="p0"/>
        <w:spacing w:line="312" w:lineRule="auto"/>
      </w:pPr>
    </w:p>
    <w:p w:rsidR="00E0264D" w:rsidRDefault="00444816">
      <w:pPr>
        <w:pStyle w:val="p0"/>
        <w:spacing w:line="312" w:lineRule="auto"/>
        <w:ind w:left="2"/>
        <w:rPr>
          <w:b/>
        </w:rPr>
      </w:pPr>
      <w:r>
        <w:rPr>
          <w:b/>
        </w:rPr>
        <w:t>三、教学内容和要求</w:t>
      </w:r>
    </w:p>
    <w:p w:rsidR="00E0264D" w:rsidRDefault="00444816">
      <w:pPr>
        <w:spacing w:line="312" w:lineRule="auto"/>
        <w:ind w:left="2"/>
        <w:rPr>
          <w:bCs/>
        </w:rPr>
      </w:pPr>
      <w:r>
        <w:rPr>
          <w:bCs/>
        </w:rPr>
        <w:t>1</w:t>
      </w:r>
      <w:r>
        <w:rPr>
          <w:bCs/>
        </w:rPr>
        <w:t>．第一篇（第</w:t>
      </w:r>
      <w:r>
        <w:rPr>
          <w:bCs/>
        </w:rPr>
        <w:t>1</w:t>
      </w:r>
      <w:r>
        <w:rPr>
          <w:bCs/>
        </w:rPr>
        <w:t>章）：会话技巧一</w:t>
      </w:r>
      <w:r>
        <w:rPr>
          <w:bCs/>
        </w:rPr>
        <w:t xml:space="preserve"> </w:t>
      </w:r>
      <w:r>
        <w:rPr>
          <w:bCs/>
        </w:rPr>
        <w:t>（</w:t>
      </w:r>
      <w:r>
        <w:rPr>
          <w:bCs/>
        </w:rPr>
        <w:t xml:space="preserve"> 8 </w:t>
      </w:r>
      <w:r>
        <w:rPr>
          <w:bCs/>
        </w:rPr>
        <w:t>学时</w:t>
      </w:r>
      <w:r>
        <w:rPr>
          <w:bCs/>
        </w:rPr>
        <w:t xml:space="preserve"> </w:t>
      </w:r>
      <w:r>
        <w:rPr>
          <w:bCs/>
        </w:rPr>
        <w:t>）</w:t>
      </w:r>
    </w:p>
    <w:p w:rsidR="00E0264D" w:rsidRDefault="00444816">
      <w:pPr>
        <w:spacing w:line="312" w:lineRule="auto"/>
        <w:ind w:left="2"/>
        <w:rPr>
          <w:bCs/>
        </w:rPr>
      </w:pPr>
      <w:r>
        <w:rPr>
          <w:bCs/>
        </w:rPr>
        <w:t>（</w:t>
      </w:r>
      <w:r>
        <w:rPr>
          <w:bCs/>
        </w:rPr>
        <w:t>1</w:t>
      </w:r>
      <w:r>
        <w:rPr>
          <w:bCs/>
        </w:rPr>
        <w:t>）了解日本人表达中的基本习惯；</w:t>
      </w:r>
    </w:p>
    <w:p w:rsidR="00E0264D" w:rsidRDefault="00444816">
      <w:pPr>
        <w:spacing w:line="312" w:lineRule="auto"/>
        <w:ind w:leftChars="1" w:left="422" w:hangingChars="200" w:hanging="420"/>
        <w:rPr>
          <w:bCs/>
        </w:rPr>
      </w:pPr>
      <w:r>
        <w:rPr>
          <w:bCs/>
        </w:rPr>
        <w:t>（</w:t>
      </w:r>
      <w:r>
        <w:rPr>
          <w:bCs/>
        </w:rPr>
        <w:t>2</w:t>
      </w:r>
      <w:r>
        <w:rPr>
          <w:bCs/>
        </w:rPr>
        <w:t>）理解日语中的谈话的基本思路；</w:t>
      </w:r>
    </w:p>
    <w:p w:rsidR="00E0264D" w:rsidRDefault="00444816">
      <w:pPr>
        <w:spacing w:line="312" w:lineRule="auto"/>
        <w:ind w:left="2"/>
        <w:rPr>
          <w:bCs/>
        </w:rPr>
      </w:pPr>
      <w:r>
        <w:rPr>
          <w:bCs/>
        </w:rPr>
        <w:t>（</w:t>
      </w:r>
      <w:r>
        <w:rPr>
          <w:bCs/>
        </w:rPr>
        <w:t>3</w:t>
      </w:r>
      <w:r>
        <w:rPr>
          <w:bCs/>
        </w:rPr>
        <w:t>）掌握本单元出现的基本单词和基本句型；</w:t>
      </w:r>
    </w:p>
    <w:p w:rsidR="00E0264D" w:rsidRDefault="00444816">
      <w:pPr>
        <w:spacing w:line="312" w:lineRule="auto"/>
        <w:ind w:left="2"/>
        <w:rPr>
          <w:bCs/>
        </w:rPr>
      </w:pPr>
      <w:r>
        <w:rPr>
          <w:bCs/>
        </w:rPr>
        <w:t>重点：切入话题、随声附和、询问、确认、结束谈话等的表达方式；</w:t>
      </w:r>
    </w:p>
    <w:p w:rsidR="00E0264D" w:rsidRDefault="00444816">
      <w:pPr>
        <w:spacing w:line="312" w:lineRule="auto"/>
        <w:ind w:left="2"/>
        <w:rPr>
          <w:bCs/>
        </w:rPr>
      </w:pPr>
      <w:r>
        <w:rPr>
          <w:bCs/>
        </w:rPr>
        <w:t>难点：日语会话的技巧；</w:t>
      </w:r>
    </w:p>
    <w:p w:rsidR="00E0264D" w:rsidRDefault="00E0264D">
      <w:pPr>
        <w:spacing w:line="312" w:lineRule="auto"/>
        <w:ind w:left="2"/>
        <w:rPr>
          <w:bCs/>
        </w:rPr>
      </w:pPr>
    </w:p>
    <w:p w:rsidR="00E0264D" w:rsidRDefault="00444816">
      <w:pPr>
        <w:spacing w:line="312" w:lineRule="auto"/>
        <w:ind w:left="2"/>
        <w:rPr>
          <w:bCs/>
        </w:rPr>
      </w:pPr>
      <w:r>
        <w:rPr>
          <w:bCs/>
        </w:rPr>
        <w:t>2</w:t>
      </w:r>
      <w:r>
        <w:rPr>
          <w:bCs/>
        </w:rPr>
        <w:t>．第二篇（第</w:t>
      </w:r>
      <w:r>
        <w:rPr>
          <w:bCs/>
        </w:rPr>
        <w:t>2</w:t>
      </w:r>
      <w:r>
        <w:rPr>
          <w:bCs/>
        </w:rPr>
        <w:t>、</w:t>
      </w:r>
      <w:r>
        <w:rPr>
          <w:bCs/>
        </w:rPr>
        <w:t>3</w:t>
      </w:r>
      <w:r>
        <w:rPr>
          <w:bCs/>
        </w:rPr>
        <w:t>章）：会话技巧二</w:t>
      </w:r>
      <w:r>
        <w:rPr>
          <w:bCs/>
        </w:rPr>
        <w:t xml:space="preserve"> </w:t>
      </w:r>
      <w:r>
        <w:rPr>
          <w:bCs/>
        </w:rPr>
        <w:t>（</w:t>
      </w:r>
      <w:r>
        <w:rPr>
          <w:bCs/>
        </w:rPr>
        <w:t xml:space="preserve"> 8 </w:t>
      </w:r>
      <w:r>
        <w:rPr>
          <w:bCs/>
        </w:rPr>
        <w:t>学时</w:t>
      </w:r>
      <w:r>
        <w:rPr>
          <w:bCs/>
        </w:rPr>
        <w:t xml:space="preserve"> </w:t>
      </w:r>
      <w:r>
        <w:rPr>
          <w:bCs/>
        </w:rPr>
        <w:t>）</w:t>
      </w:r>
    </w:p>
    <w:p w:rsidR="00E0264D" w:rsidRDefault="00444816">
      <w:pPr>
        <w:spacing w:line="312" w:lineRule="auto"/>
        <w:ind w:left="2"/>
        <w:rPr>
          <w:bCs/>
        </w:rPr>
      </w:pPr>
      <w:r>
        <w:rPr>
          <w:bCs/>
        </w:rPr>
        <w:t>（</w:t>
      </w:r>
      <w:r>
        <w:rPr>
          <w:bCs/>
        </w:rPr>
        <w:t>1</w:t>
      </w:r>
      <w:r>
        <w:rPr>
          <w:bCs/>
        </w:rPr>
        <w:t>）了解日本人表达中的基本习惯；</w:t>
      </w:r>
    </w:p>
    <w:p w:rsidR="00E0264D" w:rsidRDefault="00444816">
      <w:pPr>
        <w:spacing w:line="312" w:lineRule="auto"/>
        <w:ind w:leftChars="1" w:left="422" w:hangingChars="200" w:hanging="420"/>
        <w:rPr>
          <w:bCs/>
        </w:rPr>
      </w:pPr>
      <w:r>
        <w:rPr>
          <w:bCs/>
        </w:rPr>
        <w:lastRenderedPageBreak/>
        <w:t>（</w:t>
      </w:r>
      <w:r>
        <w:rPr>
          <w:bCs/>
        </w:rPr>
        <w:t>2</w:t>
      </w:r>
      <w:r>
        <w:rPr>
          <w:bCs/>
        </w:rPr>
        <w:t>）理解日语中重大问题交涉、传达的表达方式；</w:t>
      </w:r>
    </w:p>
    <w:p w:rsidR="00E0264D" w:rsidRDefault="00444816">
      <w:pPr>
        <w:spacing w:line="312" w:lineRule="auto"/>
        <w:ind w:left="2"/>
        <w:rPr>
          <w:bCs/>
        </w:rPr>
      </w:pPr>
      <w:r>
        <w:rPr>
          <w:bCs/>
        </w:rPr>
        <w:t>（</w:t>
      </w:r>
      <w:r>
        <w:rPr>
          <w:bCs/>
        </w:rPr>
        <w:t>3</w:t>
      </w:r>
      <w:r>
        <w:rPr>
          <w:bCs/>
        </w:rPr>
        <w:t>）掌握本单元出现的基本单词和基本句型；</w:t>
      </w:r>
    </w:p>
    <w:p w:rsidR="00E0264D" w:rsidRDefault="00444816">
      <w:pPr>
        <w:spacing w:line="312" w:lineRule="auto"/>
        <w:ind w:left="2"/>
        <w:rPr>
          <w:bCs/>
        </w:rPr>
      </w:pPr>
      <w:r>
        <w:rPr>
          <w:bCs/>
        </w:rPr>
        <w:t>重点：日语中请求和应答、拒绝的基本表达方式；</w:t>
      </w:r>
    </w:p>
    <w:p w:rsidR="00E0264D" w:rsidRDefault="00444816">
      <w:pPr>
        <w:spacing w:line="312" w:lineRule="auto"/>
        <w:ind w:left="2"/>
        <w:rPr>
          <w:bCs/>
        </w:rPr>
      </w:pPr>
      <w:r>
        <w:rPr>
          <w:bCs/>
        </w:rPr>
        <w:t>难点：日语人对于该类问题的思维特点；</w:t>
      </w:r>
    </w:p>
    <w:p w:rsidR="00E0264D" w:rsidRDefault="00E0264D">
      <w:pPr>
        <w:spacing w:line="312" w:lineRule="auto"/>
        <w:ind w:left="2"/>
        <w:rPr>
          <w:bCs/>
        </w:rPr>
      </w:pPr>
    </w:p>
    <w:p w:rsidR="00E0264D" w:rsidRDefault="00444816">
      <w:pPr>
        <w:spacing w:line="312" w:lineRule="auto"/>
        <w:ind w:left="2"/>
        <w:rPr>
          <w:bCs/>
        </w:rPr>
      </w:pPr>
      <w:r>
        <w:rPr>
          <w:bCs/>
        </w:rPr>
        <w:t>3</w:t>
      </w:r>
      <w:r>
        <w:rPr>
          <w:bCs/>
        </w:rPr>
        <w:t>．第三篇（第</w:t>
      </w:r>
      <w:r>
        <w:rPr>
          <w:bCs/>
        </w:rPr>
        <w:t>4</w:t>
      </w:r>
      <w:r>
        <w:rPr>
          <w:bCs/>
        </w:rPr>
        <w:t>、</w:t>
      </w:r>
      <w:r>
        <w:rPr>
          <w:bCs/>
        </w:rPr>
        <w:t>5</w:t>
      </w:r>
      <w:r>
        <w:rPr>
          <w:bCs/>
        </w:rPr>
        <w:t>、</w:t>
      </w:r>
      <w:r>
        <w:rPr>
          <w:bCs/>
        </w:rPr>
        <w:t>6</w:t>
      </w:r>
      <w:r>
        <w:rPr>
          <w:bCs/>
        </w:rPr>
        <w:t>章）：会话技巧三（</w:t>
      </w:r>
      <w:r>
        <w:rPr>
          <w:bCs/>
        </w:rPr>
        <w:t xml:space="preserve"> 8 </w:t>
      </w:r>
      <w:r>
        <w:rPr>
          <w:bCs/>
        </w:rPr>
        <w:t>学时</w:t>
      </w:r>
      <w:r>
        <w:rPr>
          <w:bCs/>
        </w:rPr>
        <w:t xml:space="preserve"> </w:t>
      </w:r>
      <w:r>
        <w:rPr>
          <w:bCs/>
        </w:rPr>
        <w:t>）</w:t>
      </w:r>
    </w:p>
    <w:p w:rsidR="00E0264D" w:rsidRDefault="00444816">
      <w:pPr>
        <w:spacing w:line="312" w:lineRule="auto"/>
        <w:ind w:left="2"/>
        <w:rPr>
          <w:bCs/>
        </w:rPr>
      </w:pPr>
      <w:r>
        <w:rPr>
          <w:bCs/>
        </w:rPr>
        <w:t>（</w:t>
      </w:r>
      <w:r>
        <w:rPr>
          <w:bCs/>
        </w:rPr>
        <w:t>1</w:t>
      </w:r>
      <w:r>
        <w:rPr>
          <w:bCs/>
        </w:rPr>
        <w:t>）了解日本人在进行该类表达时的基本习惯；</w:t>
      </w:r>
    </w:p>
    <w:p w:rsidR="00E0264D" w:rsidRDefault="00444816">
      <w:pPr>
        <w:spacing w:line="312" w:lineRule="auto"/>
        <w:ind w:leftChars="1" w:left="422" w:hangingChars="200" w:hanging="420"/>
        <w:rPr>
          <w:bCs/>
        </w:rPr>
      </w:pPr>
      <w:r>
        <w:rPr>
          <w:bCs/>
        </w:rPr>
        <w:t>（</w:t>
      </w:r>
      <w:r>
        <w:rPr>
          <w:bCs/>
        </w:rPr>
        <w:t>2</w:t>
      </w:r>
      <w:r>
        <w:rPr>
          <w:bCs/>
        </w:rPr>
        <w:t>）理解日本人在表达自我感情时谈话的基本特色；</w:t>
      </w:r>
    </w:p>
    <w:p w:rsidR="00E0264D" w:rsidRDefault="00444816">
      <w:pPr>
        <w:spacing w:line="312" w:lineRule="auto"/>
        <w:ind w:left="2"/>
        <w:rPr>
          <w:bCs/>
        </w:rPr>
      </w:pPr>
      <w:r>
        <w:rPr>
          <w:bCs/>
        </w:rPr>
        <w:t>（</w:t>
      </w:r>
      <w:r>
        <w:rPr>
          <w:bCs/>
        </w:rPr>
        <w:t>3</w:t>
      </w:r>
      <w:r>
        <w:rPr>
          <w:bCs/>
        </w:rPr>
        <w:t>）掌握本单元出现的基本单词和基本句型；</w:t>
      </w:r>
    </w:p>
    <w:p w:rsidR="00E0264D" w:rsidRDefault="00444816">
      <w:pPr>
        <w:spacing w:line="312" w:lineRule="auto"/>
        <w:ind w:left="2"/>
        <w:rPr>
          <w:bCs/>
        </w:rPr>
      </w:pPr>
      <w:r>
        <w:rPr>
          <w:bCs/>
        </w:rPr>
        <w:t>重点：致谢、道歉、愿望、希望、提议、建议等的表达方式；</w:t>
      </w:r>
    </w:p>
    <w:p w:rsidR="00E0264D" w:rsidRDefault="00444816">
      <w:pPr>
        <w:spacing w:line="312" w:lineRule="auto"/>
        <w:ind w:left="2"/>
        <w:rPr>
          <w:bCs/>
        </w:rPr>
      </w:pPr>
      <w:r>
        <w:rPr>
          <w:bCs/>
        </w:rPr>
        <w:t>难点：中日两国人处理该类问题时的异同点；</w:t>
      </w:r>
    </w:p>
    <w:p w:rsidR="00E0264D" w:rsidRDefault="00E0264D">
      <w:pPr>
        <w:spacing w:line="312" w:lineRule="auto"/>
        <w:ind w:left="2"/>
        <w:rPr>
          <w:bCs/>
        </w:rPr>
      </w:pPr>
    </w:p>
    <w:p w:rsidR="00E0264D" w:rsidRDefault="00444816">
      <w:pPr>
        <w:spacing w:line="312" w:lineRule="auto"/>
        <w:ind w:left="2"/>
        <w:rPr>
          <w:bCs/>
        </w:rPr>
      </w:pPr>
      <w:r>
        <w:rPr>
          <w:bCs/>
        </w:rPr>
        <w:t>4</w:t>
      </w:r>
      <w:r>
        <w:rPr>
          <w:bCs/>
        </w:rPr>
        <w:t>．第四篇：（第</w:t>
      </w:r>
      <w:r>
        <w:rPr>
          <w:bCs/>
        </w:rPr>
        <w:t>7</w:t>
      </w:r>
      <w:r>
        <w:rPr>
          <w:bCs/>
        </w:rPr>
        <w:t>、</w:t>
      </w:r>
      <w:r>
        <w:rPr>
          <w:bCs/>
        </w:rPr>
        <w:t>8</w:t>
      </w:r>
      <w:r>
        <w:rPr>
          <w:bCs/>
        </w:rPr>
        <w:t>、</w:t>
      </w:r>
      <w:r>
        <w:rPr>
          <w:bCs/>
        </w:rPr>
        <w:t>9</w:t>
      </w:r>
      <w:r>
        <w:rPr>
          <w:bCs/>
        </w:rPr>
        <w:t>、</w:t>
      </w:r>
      <w:r>
        <w:rPr>
          <w:bCs/>
        </w:rPr>
        <w:t>10</w:t>
      </w:r>
      <w:r>
        <w:rPr>
          <w:bCs/>
        </w:rPr>
        <w:t>章）会话技巧四（</w:t>
      </w:r>
      <w:r>
        <w:rPr>
          <w:bCs/>
        </w:rPr>
        <w:t xml:space="preserve"> 8 </w:t>
      </w:r>
      <w:r>
        <w:rPr>
          <w:bCs/>
        </w:rPr>
        <w:t>学时</w:t>
      </w:r>
      <w:r>
        <w:rPr>
          <w:bCs/>
        </w:rPr>
        <w:t xml:space="preserve"> </w:t>
      </w:r>
      <w:r>
        <w:rPr>
          <w:bCs/>
        </w:rPr>
        <w:t>）</w:t>
      </w:r>
    </w:p>
    <w:p w:rsidR="00E0264D" w:rsidRDefault="00444816">
      <w:pPr>
        <w:spacing w:line="312" w:lineRule="auto"/>
        <w:ind w:left="2"/>
        <w:rPr>
          <w:bCs/>
        </w:rPr>
      </w:pPr>
      <w:r>
        <w:rPr>
          <w:bCs/>
        </w:rPr>
        <w:t>（</w:t>
      </w:r>
      <w:r>
        <w:rPr>
          <w:bCs/>
        </w:rPr>
        <w:t>1</w:t>
      </w:r>
      <w:r>
        <w:rPr>
          <w:bCs/>
        </w:rPr>
        <w:t>）了解日本人与人沟通意见时的思维特点；</w:t>
      </w:r>
    </w:p>
    <w:p w:rsidR="00E0264D" w:rsidRDefault="00444816">
      <w:pPr>
        <w:spacing w:line="312" w:lineRule="auto"/>
        <w:ind w:leftChars="1" w:left="422" w:hangingChars="200" w:hanging="420"/>
        <w:rPr>
          <w:bCs/>
        </w:rPr>
      </w:pPr>
      <w:r>
        <w:rPr>
          <w:bCs/>
        </w:rPr>
        <w:t>（</w:t>
      </w:r>
      <w:r>
        <w:rPr>
          <w:bCs/>
        </w:rPr>
        <w:t>2</w:t>
      </w:r>
      <w:r>
        <w:rPr>
          <w:bCs/>
        </w:rPr>
        <w:t>）理解日本人与人沟通意见时的语言特色；</w:t>
      </w:r>
    </w:p>
    <w:p w:rsidR="00E0264D" w:rsidRDefault="00444816">
      <w:pPr>
        <w:spacing w:line="312" w:lineRule="auto"/>
        <w:ind w:left="2"/>
        <w:rPr>
          <w:bCs/>
        </w:rPr>
      </w:pPr>
      <w:r>
        <w:rPr>
          <w:bCs/>
        </w:rPr>
        <w:t>（</w:t>
      </w:r>
      <w:r>
        <w:rPr>
          <w:bCs/>
        </w:rPr>
        <w:t>3</w:t>
      </w:r>
      <w:r>
        <w:rPr>
          <w:bCs/>
        </w:rPr>
        <w:t>）掌握本单元出现的基本单词和基本句型；</w:t>
      </w:r>
    </w:p>
    <w:p w:rsidR="00E0264D" w:rsidRDefault="00444816">
      <w:pPr>
        <w:spacing w:line="312" w:lineRule="auto"/>
        <w:ind w:left="2"/>
        <w:rPr>
          <w:bCs/>
        </w:rPr>
      </w:pPr>
      <w:r>
        <w:rPr>
          <w:bCs/>
        </w:rPr>
        <w:t>重点：意见、感想、进言、指示、请求、抗议、敦促等的表达方式；</w:t>
      </w:r>
    </w:p>
    <w:p w:rsidR="00E0264D" w:rsidRDefault="00444816">
      <w:pPr>
        <w:pStyle w:val="p0"/>
        <w:spacing w:line="312" w:lineRule="auto"/>
      </w:pPr>
      <w:r>
        <w:rPr>
          <w:bCs/>
        </w:rPr>
        <w:t>难点：中日两国人表达意见方式的异同点；</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 xml:space="preserve">10 </w:t>
      </w:r>
      <w:r>
        <w:t>次；</w:t>
      </w:r>
    </w:p>
    <w:p w:rsidR="00E0264D" w:rsidRDefault="00444816">
      <w:pPr>
        <w:pStyle w:val="p0"/>
        <w:spacing w:line="312" w:lineRule="auto"/>
        <w:ind w:left="1050" w:hanging="1050"/>
      </w:pPr>
      <w:r>
        <w:t>（</w:t>
      </w:r>
      <w:r>
        <w:t>2</w:t>
      </w:r>
      <w:r>
        <w:t>）考核方式：现场口试；</w:t>
      </w:r>
    </w:p>
    <w:p w:rsidR="00E0264D" w:rsidRDefault="00444816">
      <w:pPr>
        <w:pStyle w:val="p0"/>
        <w:spacing w:line="312" w:lineRule="auto"/>
        <w:ind w:left="1050" w:hanging="1050"/>
      </w:pPr>
      <w:r>
        <w:t>（</w:t>
      </w:r>
      <w:r>
        <w:t>3</w:t>
      </w:r>
      <w:r>
        <w:t>）总评成绩计算方式：</w:t>
      </w:r>
    </w:p>
    <w:p w:rsidR="00E0264D" w:rsidRDefault="00444816">
      <w:pPr>
        <w:pStyle w:val="p0"/>
        <w:spacing w:line="312" w:lineRule="auto"/>
        <w:ind w:left="1050" w:hanging="1050"/>
      </w:pPr>
      <w:r>
        <w:t xml:space="preserve">     </w:t>
      </w:r>
      <w:r>
        <w:t>平时成绩（</w:t>
      </w:r>
      <w:r>
        <w:t>20%</w:t>
      </w:r>
      <w:r>
        <w:t>）和期末口试成绩（</w:t>
      </w:r>
      <w:r>
        <w:t>80%</w:t>
      </w:r>
      <w:r>
        <w:t>）等综合计算</w:t>
      </w:r>
    </w:p>
    <w:p w:rsidR="00E0264D" w:rsidRDefault="00E0264D">
      <w:pPr>
        <w:pStyle w:val="p0"/>
        <w:spacing w:line="312" w:lineRule="auto"/>
        <w:rPr>
          <w:b/>
          <w:bCs/>
        </w:rPr>
      </w:pPr>
    </w:p>
    <w:p w:rsidR="00E0264D" w:rsidRDefault="00444816">
      <w:pPr>
        <w:pStyle w:val="p0"/>
        <w:spacing w:line="312" w:lineRule="auto"/>
        <w:rPr>
          <w:b/>
          <w:color w:val="FF0000"/>
        </w:rPr>
      </w:pPr>
      <w:r>
        <w:rPr>
          <w:b/>
        </w:rPr>
        <w:t>五、参考书目</w:t>
      </w:r>
    </w:p>
    <w:p w:rsidR="00E0264D" w:rsidRDefault="00444816">
      <w:pPr>
        <w:pStyle w:val="p0"/>
        <w:spacing w:line="312" w:lineRule="auto"/>
        <w:ind w:firstLine="210"/>
      </w:pPr>
      <w:r>
        <w:t>1</w:t>
      </w:r>
      <w:r>
        <w:t>、朱春跃、相原茂，日语生活交际会话（上、下），外语教育与研究出版社；</w:t>
      </w:r>
      <w:r>
        <w:t xml:space="preserve"> 1995</w:t>
      </w:r>
      <w:r>
        <w:t>；</w:t>
      </w:r>
    </w:p>
    <w:p w:rsidR="00E0264D" w:rsidRDefault="00444816">
      <w:pPr>
        <w:pStyle w:val="p0"/>
        <w:spacing w:line="312" w:lineRule="auto"/>
        <w:ind w:firstLine="210"/>
      </w:pPr>
      <w:r>
        <w:t>2</w:t>
      </w:r>
      <w:r>
        <w:t>、许慈惠，日语口语，上海外语教育出版社；</w:t>
      </w:r>
      <w:r>
        <w:t xml:space="preserve"> 2003</w:t>
      </w:r>
      <w:r>
        <w:t>；</w:t>
      </w:r>
    </w:p>
    <w:p w:rsidR="00E0264D" w:rsidRDefault="00444816">
      <w:pPr>
        <w:pStyle w:val="p0"/>
        <w:spacing w:line="312" w:lineRule="auto"/>
        <w:ind w:firstLine="210"/>
      </w:pPr>
      <w:r>
        <w:t>3</w:t>
      </w:r>
      <w:r>
        <w:t>、杨詘人</w:t>
      </w:r>
      <w:r>
        <w:t xml:space="preserve"> </w:t>
      </w:r>
      <w:r>
        <w:t>，日语口语辞典</w:t>
      </w:r>
      <w:r>
        <w:t>(</w:t>
      </w:r>
      <w:r>
        <w:t>第</w:t>
      </w:r>
      <w:r>
        <w:t>3</w:t>
      </w:r>
      <w:r>
        <w:t>版</w:t>
      </w:r>
      <w:r>
        <w:t>)</w:t>
      </w:r>
      <w:r>
        <w:t>，世界图书出版公司；</w:t>
      </w:r>
      <w:r>
        <w:t xml:space="preserve"> 2005</w:t>
      </w:r>
      <w:r>
        <w:t>；</w:t>
      </w:r>
    </w:p>
    <w:p w:rsidR="00E0264D" w:rsidRDefault="00E0264D">
      <w:pPr>
        <w:pStyle w:val="p0"/>
        <w:spacing w:line="312" w:lineRule="auto"/>
        <w:rPr>
          <w:color w:val="FF0000"/>
        </w:rPr>
      </w:pPr>
    </w:p>
    <w:p w:rsidR="00E0264D" w:rsidRDefault="00444816">
      <w:pPr>
        <w:pStyle w:val="p0"/>
        <w:spacing w:line="312" w:lineRule="auto"/>
        <w:jc w:val="center"/>
        <w:rPr>
          <w:b/>
          <w:bCs/>
        </w:rPr>
      </w:pPr>
      <w:r>
        <w:rPr>
          <w:b/>
          <w:bCs/>
        </w:rPr>
        <w:t>制定人：朱琴</w:t>
      </w:r>
      <w:r>
        <w:rPr>
          <w:b/>
          <w:bCs/>
        </w:rPr>
        <w:t xml:space="preserve">          </w:t>
      </w:r>
      <w:r>
        <w:rPr>
          <w:b/>
          <w:bCs/>
        </w:rPr>
        <w:t>审定人：杨波</w:t>
      </w:r>
      <w:r>
        <w:rPr>
          <w:b/>
          <w:bCs/>
        </w:rPr>
        <w:t xml:space="preserve">          </w:t>
      </w:r>
      <w:r>
        <w:rPr>
          <w:b/>
          <w:bCs/>
        </w:rPr>
        <w:t>批准人：张军</w:t>
      </w:r>
    </w:p>
    <w:p w:rsidR="00E0264D" w:rsidRDefault="00444816">
      <w:pPr>
        <w:pStyle w:val="p0"/>
        <w:spacing w:line="312" w:lineRule="auto"/>
        <w:ind w:firstLine="823"/>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spacing w:line="312" w:lineRule="auto"/>
      </w:pPr>
    </w:p>
    <w:p w:rsidR="00E0264D" w:rsidRDefault="00444816">
      <w:pPr>
        <w:widowControl/>
        <w:jc w:val="left"/>
        <w:rPr>
          <w:rFonts w:ascii="黑体" w:eastAsia="黑体" w:hAnsi="黑体"/>
          <w:bCs/>
          <w:kern w:val="0"/>
          <w:sz w:val="32"/>
          <w:szCs w:val="32"/>
        </w:rPr>
      </w:pPr>
      <w:bookmarkStart w:id="56" w:name="_Toc449299744"/>
      <w:bookmarkStart w:id="57" w:name="_Toc462040923"/>
      <w:r>
        <w:br w:type="page"/>
      </w:r>
    </w:p>
    <w:p w:rsidR="00E0264D" w:rsidRDefault="00444816">
      <w:pPr>
        <w:pStyle w:val="ac"/>
      </w:pPr>
      <w:r>
        <w:lastRenderedPageBreak/>
        <w:t>高级日语阅读</w:t>
      </w:r>
      <w:bookmarkEnd w:id="56"/>
      <w:bookmarkEnd w:id="57"/>
    </w:p>
    <w:p w:rsidR="00E0264D" w:rsidRDefault="00444816">
      <w:pPr>
        <w:pStyle w:val="p0"/>
        <w:spacing w:line="312" w:lineRule="auto"/>
        <w:jc w:val="center"/>
        <w:rPr>
          <w:b/>
          <w:bCs/>
          <w:sz w:val="24"/>
          <w:szCs w:val="24"/>
        </w:rPr>
      </w:pPr>
      <w:r>
        <w:rPr>
          <w:b/>
          <w:bCs/>
          <w:sz w:val="24"/>
          <w:szCs w:val="24"/>
        </w:rPr>
        <w:t>Advanced Japanese Reading</w:t>
      </w:r>
    </w:p>
    <w:p w:rsidR="00E0264D" w:rsidRDefault="00E0264D">
      <w:pPr>
        <w:pStyle w:val="p0"/>
        <w:spacing w:line="312" w:lineRule="auto"/>
        <w:jc w:val="center"/>
        <w:rPr>
          <w:b/>
          <w:bCs/>
          <w:sz w:val="24"/>
          <w:szCs w:val="24"/>
        </w:rPr>
      </w:pPr>
    </w:p>
    <w:p w:rsidR="00E0264D" w:rsidRDefault="00444816">
      <w:pPr>
        <w:pStyle w:val="p0"/>
        <w:numPr>
          <w:ilvl w:val="0"/>
          <w:numId w:val="4"/>
        </w:numPr>
        <w:spacing w:line="312" w:lineRule="auto"/>
        <w:rPr>
          <w:b/>
        </w:rPr>
      </w:pPr>
      <w:r>
        <w:rPr>
          <w:b/>
        </w:rPr>
        <w:t>课程基本情况</w:t>
      </w:r>
    </w:p>
    <w:p w:rsidR="00E0264D" w:rsidRDefault="00444816">
      <w:pPr>
        <w:pStyle w:val="p0"/>
        <w:spacing w:line="312" w:lineRule="auto"/>
      </w:pPr>
      <w:r>
        <w:t>课程类别：专业方向课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rPr>
          <w:color w:val="000000"/>
        </w:rPr>
      </w:pPr>
      <w:r>
        <w:t>课程性质：</w:t>
      </w:r>
      <w:r>
        <w:rPr>
          <w:color w:val="000000"/>
        </w:rPr>
        <w:t>选修</w:t>
      </w:r>
    </w:p>
    <w:p w:rsidR="00E0264D" w:rsidRDefault="00444816">
      <w:pPr>
        <w:pStyle w:val="p0"/>
        <w:spacing w:line="312" w:lineRule="auto"/>
        <w:rPr>
          <w:color w:val="000000"/>
        </w:rPr>
      </w:pPr>
      <w:r>
        <w:rPr>
          <w:color w:val="000000"/>
        </w:rPr>
        <w:t>开课学期：第</w:t>
      </w:r>
      <w:r>
        <w:rPr>
          <w:color w:val="000000"/>
        </w:rPr>
        <w:t>5</w:t>
      </w:r>
      <w:r>
        <w:rPr>
          <w:color w:val="000000"/>
        </w:rPr>
        <w:t>学期</w:t>
      </w:r>
    </w:p>
    <w:p w:rsidR="00E0264D" w:rsidRDefault="00444816">
      <w:pPr>
        <w:pStyle w:val="p0"/>
        <w:spacing w:line="312" w:lineRule="auto"/>
      </w:pPr>
      <w:r>
        <w:t>先修课程：基础日语、日语视听说、日本国情</w:t>
      </w:r>
      <w:r>
        <w:t xml:space="preserve"> </w:t>
      </w:r>
      <w:r>
        <w:t>、日语写作等</w:t>
      </w:r>
    </w:p>
    <w:p w:rsidR="00E0264D" w:rsidRDefault="00444816">
      <w:pPr>
        <w:pStyle w:val="p0"/>
        <w:spacing w:line="312" w:lineRule="auto"/>
      </w:pPr>
      <w:r>
        <w:t>适用专业：</w:t>
      </w:r>
      <w:r>
        <w:t xml:space="preserve"> </w:t>
      </w:r>
      <w:r>
        <w:t>日语专业</w:t>
      </w:r>
    </w:p>
    <w:p w:rsidR="00E0264D" w:rsidRDefault="00444816">
      <w:pPr>
        <w:pStyle w:val="p0"/>
        <w:spacing w:line="312" w:lineRule="auto"/>
        <w:ind w:left="1050" w:hanging="1050"/>
      </w:pPr>
      <w:r>
        <w:t>教</w:t>
      </w:r>
      <w:r>
        <w:t xml:space="preserve">    </w:t>
      </w:r>
      <w:r>
        <w:t>材：《日语泛读教程</w:t>
      </w:r>
      <w:r>
        <w:t>3</w:t>
      </w:r>
      <w:r>
        <w:t>》；高等教育出版社；陈俊森；</w:t>
      </w:r>
      <w:r>
        <w:t>2004;</w:t>
      </w:r>
      <w:r>
        <w:t>第一版</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2"/>
      </w:pPr>
    </w:p>
    <w:p w:rsidR="00E0264D" w:rsidRDefault="00444816">
      <w:pPr>
        <w:pStyle w:val="p0"/>
        <w:spacing w:line="312" w:lineRule="auto"/>
        <w:rPr>
          <w:b/>
        </w:rPr>
      </w:pPr>
      <w:r>
        <w:rPr>
          <w:b/>
        </w:rPr>
        <w:t>二、课程性质、教学目标和任务</w:t>
      </w:r>
    </w:p>
    <w:p w:rsidR="00E0264D" w:rsidRDefault="00444816">
      <w:pPr>
        <w:pStyle w:val="p0"/>
        <w:spacing w:line="312" w:lineRule="auto"/>
        <w:ind w:firstLine="420"/>
      </w:pPr>
      <w:r>
        <w:t>本课程是日语专业三年级年级上学期的专业方向课。目的是通过有指导的阅读，提高学生阅读理解和外语思维、分析能力，巩固所学的语言知识，进一步扩大词汇量和知识面，丰富日语语感，让学生了解各种文体、各种内容的文章，以求提高学生的综合能力。</w:t>
      </w:r>
      <w:r>
        <w:t xml:space="preserve"> </w:t>
      </w:r>
    </w:p>
    <w:p w:rsidR="00E0264D" w:rsidRDefault="00E0264D">
      <w:pPr>
        <w:pStyle w:val="p0"/>
        <w:spacing w:line="312" w:lineRule="auto"/>
      </w:pPr>
    </w:p>
    <w:p w:rsidR="00E0264D" w:rsidRDefault="00444816">
      <w:pPr>
        <w:pStyle w:val="p0"/>
        <w:spacing w:line="312" w:lineRule="auto"/>
        <w:rPr>
          <w:b/>
        </w:rPr>
      </w:pPr>
      <w:r>
        <w:rPr>
          <w:b/>
        </w:rPr>
        <w:t>三、教学内容和要求</w:t>
      </w:r>
    </w:p>
    <w:p w:rsidR="00E0264D" w:rsidRDefault="00444816">
      <w:pPr>
        <w:pStyle w:val="p0"/>
        <w:spacing w:line="312" w:lineRule="auto"/>
      </w:pPr>
      <w:r>
        <w:t>1</w:t>
      </w:r>
      <w:r>
        <w:t>、第一课（</w:t>
      </w:r>
      <w:r>
        <w:t xml:space="preserve"> 4</w:t>
      </w:r>
      <w:r>
        <w:t>学时）</w:t>
      </w:r>
    </w:p>
    <w:p w:rsidR="00E0264D" w:rsidRDefault="00444816">
      <w:pPr>
        <w:pStyle w:val="p0"/>
        <w:spacing w:line="312" w:lineRule="auto"/>
      </w:pPr>
      <w:r>
        <w:t>（</w:t>
      </w:r>
      <w:r>
        <w:t>1</w:t>
      </w:r>
      <w:r>
        <w:t>）了解议论文的写作特点</w:t>
      </w:r>
    </w:p>
    <w:p w:rsidR="00E0264D" w:rsidRDefault="00444816">
      <w:pPr>
        <w:pStyle w:val="p0"/>
        <w:spacing w:line="312" w:lineRule="auto"/>
        <w:ind w:left="2"/>
        <w:rPr>
          <w:lang w:eastAsia="ja-JP"/>
        </w:rPr>
      </w:pPr>
      <w:r>
        <w:rPr>
          <w:lang w:eastAsia="ja-JP"/>
        </w:rPr>
        <w:t>（</w:t>
      </w:r>
      <w:r>
        <w:rPr>
          <w:lang w:eastAsia="ja-JP"/>
        </w:rPr>
        <w:t>2</w:t>
      </w:r>
      <w:r>
        <w:rPr>
          <w:lang w:eastAsia="ja-JP"/>
        </w:rPr>
        <w:t>）理解近义表达方式：</w:t>
      </w:r>
      <w:r>
        <w:rPr>
          <w:rFonts w:eastAsia="MS Mincho"/>
          <w:lang w:eastAsia="ja-JP"/>
        </w:rPr>
        <w:t>どころか</w:t>
      </w:r>
      <w:r>
        <w:rPr>
          <w:rFonts w:eastAsia="MS Mincho"/>
          <w:lang w:eastAsia="ja-JP"/>
        </w:rPr>
        <w:t>/</w:t>
      </w:r>
      <w:r>
        <w:rPr>
          <w:rFonts w:eastAsia="MS Mincho"/>
          <w:lang w:eastAsia="ja-JP"/>
        </w:rPr>
        <w:t>ばかりか</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重点：对议论文的阅读与理解</w:t>
      </w:r>
    </w:p>
    <w:p w:rsidR="00E0264D" w:rsidRDefault="00444816">
      <w:pPr>
        <w:pStyle w:val="p0"/>
        <w:spacing w:line="312" w:lineRule="auto"/>
        <w:ind w:left="2" w:firstLine="105"/>
      </w:pPr>
      <w:r>
        <w:t>难点：对文章中个别句子的理解</w:t>
      </w:r>
    </w:p>
    <w:p w:rsidR="00E0264D" w:rsidRDefault="00E0264D">
      <w:pPr>
        <w:pStyle w:val="p0"/>
        <w:spacing w:line="312" w:lineRule="auto"/>
        <w:ind w:left="2" w:firstLine="105"/>
      </w:pPr>
    </w:p>
    <w:p w:rsidR="00E0264D" w:rsidRDefault="00444816">
      <w:pPr>
        <w:pStyle w:val="p0"/>
        <w:spacing w:line="312" w:lineRule="auto"/>
      </w:pPr>
      <w:r>
        <w:t>2</w:t>
      </w:r>
      <w:r>
        <w:t>、第二课（</w:t>
      </w:r>
      <w:r>
        <w:t xml:space="preserve"> 4</w:t>
      </w:r>
      <w:r>
        <w:t>学时）</w:t>
      </w:r>
    </w:p>
    <w:p w:rsidR="00E0264D" w:rsidRDefault="00444816">
      <w:pPr>
        <w:pStyle w:val="p0"/>
        <w:spacing w:line="312" w:lineRule="auto"/>
      </w:pPr>
      <w:r>
        <w:t>（</w:t>
      </w:r>
      <w:r>
        <w:t>1</w:t>
      </w:r>
      <w:r>
        <w:t>）了解日本的传统节日</w:t>
      </w:r>
    </w:p>
    <w:p w:rsidR="00E0264D" w:rsidRDefault="00444816">
      <w:pPr>
        <w:pStyle w:val="p0"/>
        <w:spacing w:line="312" w:lineRule="auto"/>
        <w:ind w:left="2"/>
        <w:rPr>
          <w:lang w:eastAsia="ja-JP"/>
        </w:rPr>
      </w:pPr>
      <w:r>
        <w:rPr>
          <w:lang w:eastAsia="ja-JP"/>
        </w:rPr>
        <w:t>（</w:t>
      </w:r>
      <w:r>
        <w:rPr>
          <w:lang w:eastAsia="ja-JP"/>
        </w:rPr>
        <w:t>2</w:t>
      </w:r>
      <w:r>
        <w:rPr>
          <w:lang w:eastAsia="ja-JP"/>
        </w:rPr>
        <w:t>）理解近义词辨析：</w:t>
      </w:r>
      <w:r>
        <w:rPr>
          <w:rFonts w:eastAsia="MS Mincho"/>
          <w:lang w:eastAsia="ja-JP"/>
        </w:rPr>
        <w:t>～さえ</w:t>
      </w:r>
      <w:r>
        <w:rPr>
          <w:rFonts w:eastAsia="MS Mincho"/>
          <w:lang w:eastAsia="ja-JP"/>
        </w:rPr>
        <w:t>/</w:t>
      </w:r>
      <w:r>
        <w:rPr>
          <w:rFonts w:eastAsia="MS Mincho"/>
          <w:lang w:eastAsia="ja-JP"/>
        </w:rPr>
        <w:t>～すら</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重点：熟悉说明文的表达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ind w:left="2" w:firstLine="105"/>
      </w:pPr>
    </w:p>
    <w:p w:rsidR="00E0264D" w:rsidRDefault="00444816">
      <w:pPr>
        <w:pStyle w:val="p0"/>
        <w:spacing w:line="312" w:lineRule="auto"/>
      </w:pPr>
      <w:r>
        <w:lastRenderedPageBreak/>
        <w:t>3</w:t>
      </w:r>
      <w:r>
        <w:t>、第三课（</w:t>
      </w:r>
      <w:r>
        <w:t xml:space="preserve"> 4</w:t>
      </w:r>
      <w:r>
        <w:t>学时）</w:t>
      </w:r>
    </w:p>
    <w:p w:rsidR="00E0264D" w:rsidRDefault="00444816">
      <w:pPr>
        <w:pStyle w:val="p0"/>
        <w:spacing w:line="312" w:lineRule="auto"/>
      </w:pPr>
      <w:r>
        <w:t>（</w:t>
      </w:r>
      <w:r>
        <w:t>1</w:t>
      </w:r>
      <w:r>
        <w:t>）了解衔接的表达</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～のに</w:t>
      </w:r>
      <w:r>
        <w:rPr>
          <w:rFonts w:eastAsia="MS Mincho"/>
          <w:lang w:eastAsia="ja-JP"/>
        </w:rPr>
        <w:t>/</w:t>
      </w:r>
      <w:r>
        <w:rPr>
          <w:rFonts w:eastAsia="MS Mincho"/>
          <w:lang w:eastAsia="ja-JP"/>
        </w:rPr>
        <w:t>～くせに</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重点：对短片小说的阅读与理解</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4</w:t>
      </w:r>
      <w:r>
        <w:t>、第四课（</w:t>
      </w:r>
      <w:r>
        <w:t xml:space="preserve"> 4</w:t>
      </w:r>
      <w:r>
        <w:t>学时）</w:t>
      </w:r>
    </w:p>
    <w:p w:rsidR="00E0264D" w:rsidRDefault="00444816">
      <w:pPr>
        <w:pStyle w:val="p0"/>
        <w:spacing w:line="312" w:lineRule="auto"/>
      </w:pPr>
      <w:r>
        <w:t>（</w:t>
      </w:r>
      <w:r>
        <w:t>1</w:t>
      </w:r>
      <w:r>
        <w:t>）了解随笔的写作特点</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超す</w:t>
      </w:r>
      <w:r>
        <w:rPr>
          <w:rFonts w:eastAsia="MS Mincho"/>
          <w:lang w:eastAsia="ja-JP"/>
        </w:rPr>
        <w:t>/</w:t>
      </w:r>
      <w:r>
        <w:rPr>
          <w:rFonts w:eastAsia="MS Mincho"/>
          <w:lang w:eastAsia="ja-JP"/>
        </w:rPr>
        <w:t>超える</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重点：熟悉随笔文的表达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rPr>
          <w:b/>
          <w:bCs/>
        </w:rPr>
      </w:pPr>
    </w:p>
    <w:p w:rsidR="00E0264D" w:rsidRDefault="00444816">
      <w:pPr>
        <w:pStyle w:val="p0"/>
        <w:spacing w:line="312" w:lineRule="auto"/>
      </w:pPr>
      <w:r>
        <w:t>5</w:t>
      </w:r>
      <w:r>
        <w:t>、第五课（</w:t>
      </w:r>
      <w:r>
        <w:t xml:space="preserve"> 4</w:t>
      </w:r>
      <w:r>
        <w:t>学时）</w:t>
      </w:r>
    </w:p>
    <w:p w:rsidR="00E0264D" w:rsidRDefault="00444816">
      <w:pPr>
        <w:pStyle w:val="p0"/>
        <w:spacing w:line="312" w:lineRule="auto"/>
      </w:pPr>
      <w:r>
        <w:t>（</w:t>
      </w:r>
      <w:r>
        <w:t>1</w:t>
      </w:r>
      <w:r>
        <w:t>）了解次序的表达</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せめて</w:t>
      </w:r>
      <w:r>
        <w:rPr>
          <w:rFonts w:eastAsia="MS Mincho"/>
          <w:lang w:eastAsia="ja-JP"/>
        </w:rPr>
        <w:t>/</w:t>
      </w:r>
      <w:r>
        <w:rPr>
          <w:rFonts w:eastAsia="MS Mincho"/>
          <w:lang w:eastAsia="ja-JP"/>
        </w:rPr>
        <w:t>すくなくとも</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重点：对议论文的理解与表达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6</w:t>
      </w:r>
      <w:r>
        <w:t>、第六课（</w:t>
      </w:r>
      <w:r>
        <w:t xml:space="preserve"> 4</w:t>
      </w:r>
      <w:r>
        <w:t>学时）</w:t>
      </w:r>
    </w:p>
    <w:p w:rsidR="00E0264D" w:rsidRDefault="00444816">
      <w:pPr>
        <w:pStyle w:val="p0"/>
        <w:spacing w:line="312" w:lineRule="auto"/>
      </w:pPr>
      <w:r>
        <w:t>（</w:t>
      </w:r>
      <w:r>
        <w:t>1</w:t>
      </w:r>
      <w:r>
        <w:t>）了解并列的表达</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増す</w:t>
      </w:r>
      <w:r>
        <w:rPr>
          <w:rFonts w:eastAsia="MS Mincho"/>
          <w:lang w:eastAsia="ja-JP"/>
        </w:rPr>
        <w:t>/</w:t>
      </w:r>
      <w:r>
        <w:rPr>
          <w:rFonts w:eastAsia="MS Mincho"/>
          <w:lang w:eastAsia="ja-JP"/>
        </w:rPr>
        <w:t>増える</w:t>
      </w:r>
      <w:r>
        <w:rPr>
          <w:rFonts w:eastAsia="MS Mincho"/>
          <w:lang w:eastAsia="ja-JP"/>
        </w:rPr>
        <w:t>/</w:t>
      </w:r>
      <w:r>
        <w:rPr>
          <w:rFonts w:eastAsia="MS Mincho"/>
          <w:lang w:eastAsia="ja-JP"/>
        </w:rPr>
        <w:t>増やす</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重点：熟悉说明为主的文章的表达</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pPr>
      <w:r>
        <w:t>7</w:t>
      </w:r>
      <w:r>
        <w:t>、第七课（</w:t>
      </w:r>
      <w:r>
        <w:t xml:space="preserve"> 4</w:t>
      </w:r>
      <w:r>
        <w:t>学时）</w:t>
      </w:r>
    </w:p>
    <w:p w:rsidR="00E0264D" w:rsidRDefault="00444816">
      <w:pPr>
        <w:pStyle w:val="p0"/>
        <w:spacing w:line="312" w:lineRule="auto"/>
      </w:pPr>
      <w:r>
        <w:t>（</w:t>
      </w:r>
      <w:r>
        <w:t>1</w:t>
      </w:r>
      <w:r>
        <w:t>）了解书面语的表达</w:t>
      </w:r>
    </w:p>
    <w:p w:rsidR="00E0264D" w:rsidRDefault="00444816">
      <w:pPr>
        <w:pStyle w:val="p0"/>
        <w:spacing w:line="312" w:lineRule="auto"/>
      </w:pPr>
      <w:r>
        <w:t>（</w:t>
      </w:r>
      <w:r>
        <w:t>2</w:t>
      </w:r>
      <w:r>
        <w:t>）理解近义表达方式：</w:t>
      </w:r>
      <w:r>
        <w:rPr>
          <w:rFonts w:eastAsia="MS Mincho"/>
        </w:rPr>
        <w:t>通知</w:t>
      </w:r>
      <w:r>
        <w:rPr>
          <w:rFonts w:eastAsia="MS Mincho"/>
        </w:rPr>
        <w:t>/</w:t>
      </w:r>
      <w:r>
        <w:rPr>
          <w:rFonts w:eastAsia="MS Mincho"/>
        </w:rPr>
        <w:t>通告</w:t>
      </w:r>
      <w:r>
        <w:rPr>
          <w:rFonts w:eastAsia="MS Mincho"/>
        </w:rPr>
        <w:t>/</w:t>
      </w:r>
      <w:r>
        <w:rPr>
          <w:rFonts w:eastAsia="MS Mincho"/>
        </w:rPr>
        <w:t>通達</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重点：对记叙文的阅读与理解</w:t>
      </w:r>
    </w:p>
    <w:p w:rsidR="00E0264D" w:rsidRDefault="00444816">
      <w:pPr>
        <w:pStyle w:val="p0"/>
        <w:spacing w:line="312" w:lineRule="auto"/>
        <w:ind w:left="2" w:firstLine="105"/>
      </w:pPr>
      <w:r>
        <w:t>难点：对文章中个别句子的理解</w:t>
      </w:r>
    </w:p>
    <w:p w:rsidR="00E0264D" w:rsidRDefault="00444816">
      <w:pPr>
        <w:pStyle w:val="p0"/>
        <w:spacing w:line="312" w:lineRule="auto"/>
      </w:pPr>
      <w:r>
        <w:lastRenderedPageBreak/>
        <w:t>8</w:t>
      </w:r>
      <w:r>
        <w:t>、第八课（</w:t>
      </w:r>
      <w:r>
        <w:t xml:space="preserve"> 4</w:t>
      </w:r>
      <w:r>
        <w:t>学时）</w:t>
      </w:r>
    </w:p>
    <w:p w:rsidR="00E0264D" w:rsidRDefault="00444816">
      <w:pPr>
        <w:pStyle w:val="p0"/>
        <w:spacing w:line="312" w:lineRule="auto"/>
        <w:ind w:left="2"/>
      </w:pPr>
      <w:r>
        <w:t>（</w:t>
      </w:r>
      <w:r>
        <w:t>1</w:t>
      </w:r>
      <w:r>
        <w:t>）了解排比的表达</w:t>
      </w:r>
    </w:p>
    <w:p w:rsidR="00E0264D" w:rsidRDefault="00444816">
      <w:pPr>
        <w:pStyle w:val="p0"/>
        <w:spacing w:line="312" w:lineRule="auto"/>
        <w:rPr>
          <w:lang w:eastAsia="ja-JP"/>
        </w:rPr>
      </w:pPr>
      <w:r>
        <w:rPr>
          <w:lang w:eastAsia="ja-JP"/>
        </w:rPr>
        <w:t>（</w:t>
      </w:r>
      <w:r>
        <w:rPr>
          <w:lang w:eastAsia="ja-JP"/>
        </w:rPr>
        <w:t>2</w:t>
      </w:r>
      <w:r>
        <w:rPr>
          <w:lang w:eastAsia="ja-JP"/>
        </w:rPr>
        <w:t>）理解近义词辨析：</w:t>
      </w:r>
      <w:r>
        <w:rPr>
          <w:rFonts w:eastAsia="MS Mincho"/>
          <w:lang w:eastAsia="ja-JP"/>
        </w:rPr>
        <w:t xml:space="preserve"> </w:t>
      </w:r>
      <w:r>
        <w:rPr>
          <w:rFonts w:eastAsia="MS Mincho"/>
          <w:lang w:eastAsia="ja-JP"/>
        </w:rPr>
        <w:t>つい</w:t>
      </w:r>
      <w:r>
        <w:rPr>
          <w:rFonts w:eastAsia="MS Mincho"/>
          <w:lang w:eastAsia="ja-JP"/>
        </w:rPr>
        <w:t>/</w:t>
      </w:r>
      <w:r>
        <w:rPr>
          <w:rFonts w:eastAsia="MS Mincho"/>
          <w:lang w:eastAsia="ja-JP"/>
        </w:rPr>
        <w:t>うっかり</w:t>
      </w:r>
      <w:r>
        <w:rPr>
          <w:rFonts w:eastAsia="MS Mincho"/>
          <w:lang w:eastAsia="ja-JP"/>
        </w:rPr>
        <w:t>/</w:t>
      </w:r>
      <w:r>
        <w:rPr>
          <w:rFonts w:eastAsia="MS Mincho"/>
          <w:lang w:eastAsia="ja-JP"/>
        </w:rPr>
        <w:t>おもわず</w:t>
      </w:r>
    </w:p>
    <w:p w:rsidR="00E0264D" w:rsidRDefault="00444816">
      <w:pPr>
        <w:pStyle w:val="p0"/>
        <w:spacing w:line="312" w:lineRule="auto"/>
      </w:pPr>
      <w:r>
        <w:t>（</w:t>
      </w:r>
      <w:r>
        <w:t>3</w:t>
      </w:r>
      <w:r>
        <w:t>）掌握本课出现的主要句型</w:t>
      </w:r>
    </w:p>
    <w:p w:rsidR="00E0264D" w:rsidRDefault="00444816">
      <w:pPr>
        <w:pStyle w:val="p0"/>
        <w:spacing w:line="312" w:lineRule="auto"/>
        <w:ind w:left="2" w:firstLine="105"/>
      </w:pPr>
      <w:r>
        <w:t>重点：对议论文的阅读与理解</w:t>
      </w:r>
    </w:p>
    <w:p w:rsidR="00E0264D" w:rsidRDefault="00444816">
      <w:pPr>
        <w:pStyle w:val="p0"/>
        <w:spacing w:line="312" w:lineRule="auto"/>
        <w:ind w:left="2" w:firstLine="105"/>
      </w:pPr>
      <w:r>
        <w:t>难点：对文章中个别句子的理解</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pPr>
      <w:r>
        <w:t>（</w:t>
      </w:r>
      <w:r>
        <w:t>1</w:t>
      </w:r>
      <w:r>
        <w:t>）作业等：作业：</w:t>
      </w:r>
      <w:r>
        <w:t>5</w:t>
      </w:r>
      <w:r>
        <w:t>次</w:t>
      </w:r>
    </w:p>
    <w:p w:rsidR="00E0264D" w:rsidRDefault="00444816">
      <w:pPr>
        <w:pStyle w:val="p0"/>
        <w:spacing w:line="312" w:lineRule="auto"/>
      </w:pPr>
      <w:r>
        <w:t>（</w:t>
      </w:r>
      <w:r>
        <w:t>2</w:t>
      </w:r>
      <w:r>
        <w:t>）考核方式：闭卷考试</w:t>
      </w:r>
    </w:p>
    <w:p w:rsidR="00E0264D" w:rsidRDefault="00444816">
      <w:pPr>
        <w:pStyle w:val="p0"/>
        <w:spacing w:line="312" w:lineRule="auto"/>
      </w:pPr>
      <w:r>
        <w:t>（</w:t>
      </w:r>
      <w:r>
        <w:t>3</w:t>
      </w:r>
      <w:r>
        <w:t>）总评成绩计算方式：平时成绩</w:t>
      </w:r>
      <w:r>
        <w:t>30%</w:t>
      </w:r>
      <w:r>
        <w:t>、期末考试成绩</w:t>
      </w:r>
      <w:r>
        <w:t>70%</w:t>
      </w:r>
      <w:r>
        <w:t>综合计算</w:t>
      </w:r>
    </w:p>
    <w:p w:rsidR="00E0264D" w:rsidRDefault="00E0264D">
      <w:pPr>
        <w:pStyle w:val="p0"/>
        <w:spacing w:line="312" w:lineRule="auto"/>
      </w:pPr>
    </w:p>
    <w:p w:rsidR="00E0264D" w:rsidRDefault="00444816">
      <w:pPr>
        <w:pStyle w:val="p0"/>
        <w:spacing w:line="312" w:lineRule="auto"/>
        <w:rPr>
          <w:b/>
          <w:color w:val="FF0000"/>
        </w:rPr>
      </w:pPr>
      <w:r>
        <w:rPr>
          <w:b/>
        </w:rPr>
        <w:t>五、参考书目</w:t>
      </w:r>
    </w:p>
    <w:p w:rsidR="00E0264D" w:rsidRDefault="00444816">
      <w:pPr>
        <w:pStyle w:val="p0"/>
        <w:spacing w:line="312" w:lineRule="auto"/>
      </w:pPr>
      <w:r>
        <w:t>1</w:t>
      </w:r>
      <w:r>
        <w:t>、《新大学日语阅读与写作》；高等教育出版社；陈俊森等；</w:t>
      </w:r>
      <w:r>
        <w:t>2002</w:t>
      </w:r>
    </w:p>
    <w:p w:rsidR="00E0264D" w:rsidRDefault="00444816">
      <w:pPr>
        <w:pStyle w:val="p0"/>
        <w:spacing w:line="312" w:lineRule="auto"/>
      </w:pPr>
      <w:r>
        <w:t>2</w:t>
      </w:r>
      <w:r>
        <w:t>、《日语泛读教程教学参考书》；高等教育出版社；陈俊森等；</w:t>
      </w:r>
      <w:r>
        <w:t>2004</w:t>
      </w:r>
    </w:p>
    <w:p w:rsidR="00E0264D" w:rsidRDefault="00E0264D">
      <w:pPr>
        <w:pStyle w:val="p0"/>
        <w:spacing w:line="312" w:lineRule="auto"/>
      </w:pPr>
    </w:p>
    <w:p w:rsidR="00E0264D" w:rsidRDefault="00B73345">
      <w:pPr>
        <w:pStyle w:val="p0"/>
        <w:spacing w:line="312" w:lineRule="auto"/>
        <w:jc w:val="center"/>
        <w:rPr>
          <w:b/>
          <w:bCs/>
        </w:rPr>
      </w:pPr>
      <w:r>
        <w:rPr>
          <w:rFonts w:hint="eastAsia"/>
          <w:b/>
          <w:bCs/>
        </w:rPr>
        <w:t xml:space="preserve">                  </w:t>
      </w:r>
      <w:r w:rsidR="00444816">
        <w:rPr>
          <w:b/>
          <w:bCs/>
        </w:rPr>
        <w:t>制定人：蔡艳辉</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ind w:firstLineChars="441" w:firstLine="930"/>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444816">
      <w:pPr>
        <w:pStyle w:val="ac"/>
      </w:pPr>
      <w:bookmarkStart w:id="58" w:name="_Toc449299745"/>
      <w:r>
        <w:br w:type="page"/>
      </w:r>
      <w:bookmarkStart w:id="59" w:name="_Toc462040924"/>
      <w:r>
        <w:lastRenderedPageBreak/>
        <w:t>日语写作(3)</w:t>
      </w:r>
      <w:bookmarkEnd w:id="58"/>
      <w:bookmarkEnd w:id="59"/>
    </w:p>
    <w:p w:rsidR="00E0264D" w:rsidRDefault="00444816">
      <w:pPr>
        <w:pStyle w:val="p0"/>
        <w:spacing w:line="312" w:lineRule="auto"/>
        <w:jc w:val="center"/>
        <w:rPr>
          <w:b/>
          <w:bCs/>
          <w:sz w:val="24"/>
          <w:szCs w:val="24"/>
        </w:rPr>
      </w:pPr>
      <w:r>
        <w:rPr>
          <w:b/>
          <w:bCs/>
          <w:sz w:val="24"/>
          <w:szCs w:val="24"/>
        </w:rPr>
        <w:t>Japanese Writing 3</w:t>
      </w:r>
    </w:p>
    <w:p w:rsidR="00E0264D" w:rsidRDefault="00E0264D">
      <w:pPr>
        <w:pStyle w:val="p0"/>
        <w:spacing w:line="312" w:lineRule="auto"/>
        <w:jc w:val="center"/>
        <w:rPr>
          <w:b/>
          <w:bCs/>
          <w:sz w:val="24"/>
          <w:szCs w:val="24"/>
        </w:rPr>
      </w:pPr>
    </w:p>
    <w:p w:rsidR="00E0264D" w:rsidRDefault="00444816">
      <w:pPr>
        <w:pStyle w:val="p0"/>
        <w:spacing w:line="312" w:lineRule="auto"/>
        <w:rPr>
          <w:b/>
        </w:rPr>
      </w:pPr>
      <w:r>
        <w:rPr>
          <w:b/>
        </w:rPr>
        <w:t>一、课程基本情况</w:t>
      </w:r>
    </w:p>
    <w:p w:rsidR="00E0264D" w:rsidRDefault="00444816">
      <w:pPr>
        <w:pStyle w:val="p0"/>
        <w:spacing w:line="312" w:lineRule="auto"/>
      </w:pPr>
      <w:r>
        <w:t>课程类别：专业方向课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pPr>
      <w:r>
        <w:t>课程性质：选修</w:t>
      </w:r>
    </w:p>
    <w:p w:rsidR="00E0264D" w:rsidRDefault="00444816">
      <w:pPr>
        <w:pStyle w:val="p0"/>
        <w:spacing w:line="312" w:lineRule="auto"/>
      </w:pPr>
      <w:r>
        <w:t>开课学期：第</w:t>
      </w:r>
      <w:r>
        <w:t>5</w:t>
      </w:r>
      <w:r>
        <w:t>学期</w:t>
      </w:r>
    </w:p>
    <w:p w:rsidR="00E0264D" w:rsidRDefault="00444816">
      <w:pPr>
        <w:pStyle w:val="p0"/>
        <w:spacing w:line="312" w:lineRule="auto"/>
      </w:pPr>
      <w:r>
        <w:t>先修课程：</w:t>
      </w:r>
      <w:r>
        <w:t xml:space="preserve"> </w:t>
      </w:r>
      <w:r>
        <w:t>基础日语</w:t>
      </w:r>
      <w:r>
        <w:rPr>
          <w:rFonts w:ascii="宋体" w:hAnsi="宋体" w:cs="宋体" w:hint="eastAsia"/>
        </w:rPr>
        <w:t>Ⅰ</w:t>
      </w:r>
      <w:r>
        <w:t>-</w:t>
      </w:r>
      <w:r>
        <w:rPr>
          <w:rFonts w:ascii="宋体" w:hAnsi="宋体" w:cs="宋体" w:hint="eastAsia"/>
        </w:rPr>
        <w:t>Ⅳ</w:t>
      </w:r>
      <w:r>
        <w:t>、日语视听说、日语泛读、日语写作</w:t>
      </w:r>
      <w:r>
        <w:t>1</w:t>
      </w:r>
      <w:r>
        <w:t>、日语写作</w:t>
      </w:r>
      <w:r>
        <w:t>2</w:t>
      </w:r>
      <w:r>
        <w:t>等</w:t>
      </w:r>
    </w:p>
    <w:p w:rsidR="00E0264D" w:rsidRDefault="00444816">
      <w:pPr>
        <w:pStyle w:val="p0"/>
        <w:spacing w:line="312" w:lineRule="auto"/>
      </w:pPr>
      <w:r>
        <w:t>适用专业：</w:t>
      </w:r>
      <w:r>
        <w:t xml:space="preserve"> </w:t>
      </w:r>
      <w:r>
        <w:t>日语专业</w:t>
      </w:r>
    </w:p>
    <w:p w:rsidR="00E0264D" w:rsidRDefault="00444816">
      <w:pPr>
        <w:pStyle w:val="p0"/>
        <w:spacing w:line="312" w:lineRule="auto"/>
        <w:ind w:left="1050" w:hanging="1050"/>
      </w:pPr>
      <w:r>
        <w:t>教</w:t>
      </w:r>
      <w:r>
        <w:t xml:space="preserve">    </w:t>
      </w:r>
      <w:r>
        <w:t>材：《大学日语写作教程</w:t>
      </w:r>
      <w:r>
        <w:t>(</w:t>
      </w:r>
      <w:r>
        <w:t>日语专业用）》，外研社，</w:t>
      </w:r>
      <w:r>
        <w:t>(</w:t>
      </w:r>
      <w:r>
        <w:t>日</w:t>
      </w:r>
      <w:r>
        <w:t>)</w:t>
      </w:r>
      <w:r>
        <w:t>蛯原正子、苑崇利，</w:t>
      </w:r>
      <w:r>
        <w:t>2006</w:t>
      </w:r>
      <w:r>
        <w:t>。</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pStyle w:val="p0"/>
        <w:spacing w:line="312" w:lineRule="auto"/>
        <w:ind w:firstLine="420"/>
      </w:pPr>
      <w:r>
        <w:t>本课程为日语专业主干课程日语写作</w:t>
      </w:r>
      <w:r>
        <w:t>1</w:t>
      </w:r>
      <w:r>
        <w:t>、日语写作</w:t>
      </w:r>
      <w:r>
        <w:t>2</w:t>
      </w:r>
      <w:r>
        <w:t>的后续课程，是学生在掌握了日语写作的基本格式规范，具备了较好的写作基础之后，进一步巩固复习、提高、锻炼学生日语知识的综合运用能力的一门综合课程。</w:t>
      </w:r>
    </w:p>
    <w:p w:rsidR="00E0264D" w:rsidRDefault="00444816">
      <w:pPr>
        <w:pStyle w:val="p0"/>
        <w:spacing w:line="312" w:lineRule="auto"/>
        <w:ind w:firstLine="420"/>
      </w:pPr>
      <w:r>
        <w:t>该课程以之前的两个学期的教学成果为基础，选择一些综合性、专业性较强的内容对学生进行写作训练，使学生通过这些练习来复习巩固所学写作技巧，进一步提高对日语文章的把握能力。熟练掌握日语各种文体的写作特点和写作方法，同时为撰写毕业论文以及毕业后的工作进行必要的实践铺垫。</w:t>
      </w:r>
      <w:r>
        <w:t xml:space="preserve">  </w:t>
      </w:r>
    </w:p>
    <w:p w:rsidR="00E0264D" w:rsidRDefault="00444816">
      <w:pPr>
        <w:pStyle w:val="p0"/>
        <w:spacing w:line="312" w:lineRule="auto"/>
        <w:ind w:firstLine="420"/>
      </w:pPr>
      <w:r>
        <w:t>通过该课程的学习和较多的更广范围的写作实践演练，要求学生能熟练使用日语写出有难度的不同体裁的日语文章等，通过范文的学习和写作实践在写作技巧、文章通顺的基础上进行进一步的巩固和练习。</w:t>
      </w:r>
    </w:p>
    <w:p w:rsidR="00E0264D" w:rsidRDefault="00E0264D">
      <w:pPr>
        <w:pStyle w:val="p0"/>
        <w:spacing w:line="312" w:lineRule="auto"/>
        <w:ind w:firstLine="480"/>
        <w:jc w:val="left"/>
        <w:rPr>
          <w:sz w:val="24"/>
          <w:szCs w:val="24"/>
        </w:rPr>
      </w:pPr>
    </w:p>
    <w:p w:rsidR="00E0264D" w:rsidRDefault="00444816">
      <w:pPr>
        <w:pStyle w:val="p0"/>
        <w:spacing w:line="312" w:lineRule="auto"/>
        <w:ind w:left="2"/>
        <w:rPr>
          <w:b/>
          <w:lang w:eastAsia="ja-JP"/>
        </w:rPr>
      </w:pPr>
      <w:r>
        <w:rPr>
          <w:b/>
          <w:lang w:eastAsia="ja-JP"/>
        </w:rPr>
        <w:t>三、教学内容和要求</w:t>
      </w:r>
    </w:p>
    <w:p w:rsidR="00E0264D" w:rsidRDefault="00444816">
      <w:pPr>
        <w:pStyle w:val="p0"/>
        <w:spacing w:line="312" w:lineRule="auto"/>
        <w:ind w:left="2"/>
        <w:rPr>
          <w:lang w:eastAsia="ja-JP"/>
        </w:rPr>
      </w:pPr>
      <w:r>
        <w:rPr>
          <w:lang w:eastAsia="ja-JP"/>
        </w:rPr>
        <w:t>第一课</w:t>
      </w:r>
      <w:r>
        <w:rPr>
          <w:lang w:eastAsia="ja-JP"/>
        </w:rPr>
        <w:t xml:space="preserve"> </w:t>
      </w:r>
      <w:r>
        <w:rPr>
          <w:rFonts w:eastAsia="MS Mincho"/>
          <w:lang w:eastAsia="ja-JP"/>
        </w:rPr>
        <w:t>原稿の使い方</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）了解日本文章书写的基本规范；</w:t>
      </w:r>
    </w:p>
    <w:p w:rsidR="00E0264D" w:rsidRDefault="00444816">
      <w:pPr>
        <w:pStyle w:val="p0"/>
        <w:spacing w:line="312" w:lineRule="auto"/>
        <w:ind w:left="2"/>
      </w:pPr>
      <w:r>
        <w:t>（</w:t>
      </w:r>
      <w:r>
        <w:t>2</w:t>
      </w:r>
      <w:r>
        <w:t>）了解日本文章的排版顺序等；</w:t>
      </w:r>
    </w:p>
    <w:p w:rsidR="00E0264D" w:rsidRDefault="00444816">
      <w:pPr>
        <w:pStyle w:val="p0"/>
        <w:spacing w:line="312" w:lineRule="auto"/>
        <w:ind w:left="2"/>
      </w:pPr>
      <w:r>
        <w:t>（</w:t>
      </w:r>
      <w:r>
        <w:t>3</w:t>
      </w:r>
      <w:r>
        <w:t>）理解日本文章书写前的其本要求；</w:t>
      </w:r>
    </w:p>
    <w:p w:rsidR="00E0264D" w:rsidRDefault="00444816">
      <w:pPr>
        <w:pStyle w:val="p0"/>
        <w:spacing w:line="312" w:lineRule="auto"/>
        <w:ind w:left="2"/>
      </w:pPr>
      <w:r>
        <w:t>（</w:t>
      </w:r>
      <w:r>
        <w:t>4</w:t>
      </w:r>
      <w:r>
        <w:t>）理解本文章中的标点符号；</w:t>
      </w:r>
    </w:p>
    <w:p w:rsidR="00E0264D" w:rsidRDefault="00444816">
      <w:pPr>
        <w:pStyle w:val="p0"/>
        <w:spacing w:line="312" w:lineRule="auto"/>
        <w:ind w:left="2"/>
      </w:pPr>
      <w:r>
        <w:t>（</w:t>
      </w:r>
      <w:r>
        <w:t>5</w:t>
      </w:r>
      <w:r>
        <w:t>）掌握日本的书信用纸；</w:t>
      </w:r>
    </w:p>
    <w:p w:rsidR="00E0264D" w:rsidRDefault="00444816">
      <w:pPr>
        <w:pStyle w:val="p0"/>
        <w:spacing w:line="312" w:lineRule="auto"/>
        <w:ind w:left="2" w:firstLine="105"/>
      </w:pPr>
      <w:r>
        <w:t>重点：复习掌握日文信纸的使用规范</w:t>
      </w:r>
    </w:p>
    <w:p w:rsidR="00E0264D" w:rsidRDefault="00444816">
      <w:pPr>
        <w:pStyle w:val="p0"/>
        <w:spacing w:line="312" w:lineRule="auto"/>
        <w:ind w:left="2" w:firstLine="105"/>
      </w:pPr>
      <w:r>
        <w:lastRenderedPageBreak/>
        <w:t>难点：日文标点符合的应用</w:t>
      </w:r>
    </w:p>
    <w:p w:rsidR="00E0264D" w:rsidRDefault="00444816">
      <w:pPr>
        <w:pStyle w:val="p0"/>
        <w:spacing w:line="312" w:lineRule="auto"/>
        <w:ind w:left="2"/>
        <w:rPr>
          <w:lang w:eastAsia="ja-JP"/>
        </w:rPr>
      </w:pPr>
      <w:r>
        <w:rPr>
          <w:lang w:eastAsia="ja-JP"/>
        </w:rPr>
        <w:t>第二课</w:t>
      </w:r>
      <w:r>
        <w:rPr>
          <w:lang w:eastAsia="ja-JP"/>
        </w:rPr>
        <w:t xml:space="preserve"> </w:t>
      </w:r>
      <w:r>
        <w:rPr>
          <w:rFonts w:eastAsia="MS Mincho"/>
          <w:lang w:eastAsia="ja-JP"/>
        </w:rPr>
        <w:t>文章作成の基礎</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）了解日本文章的构成；</w:t>
      </w:r>
    </w:p>
    <w:p w:rsidR="00E0264D" w:rsidRDefault="00444816">
      <w:pPr>
        <w:pStyle w:val="p0"/>
        <w:spacing w:line="312" w:lineRule="auto"/>
        <w:ind w:left="2"/>
      </w:pPr>
      <w:r>
        <w:t>（</w:t>
      </w:r>
      <w:r>
        <w:t>2</w:t>
      </w:r>
      <w:r>
        <w:t>）理解日语的汉子和假名在文章中的不同类型使用；</w:t>
      </w:r>
    </w:p>
    <w:p w:rsidR="00E0264D" w:rsidRDefault="00444816">
      <w:pPr>
        <w:pStyle w:val="p0"/>
        <w:spacing w:line="312" w:lineRule="auto"/>
        <w:ind w:left="2"/>
      </w:pPr>
      <w:r>
        <w:t>（</w:t>
      </w:r>
      <w:r>
        <w:t>3</w:t>
      </w:r>
      <w:r>
        <w:t>）掌握不同日文文章的主要构成要素；</w:t>
      </w:r>
    </w:p>
    <w:p w:rsidR="00E0264D" w:rsidRDefault="00444816">
      <w:pPr>
        <w:pStyle w:val="p0"/>
        <w:spacing w:line="312" w:lineRule="auto"/>
        <w:ind w:left="2" w:firstLine="105"/>
      </w:pPr>
      <w:r>
        <w:t>重点：日语的汉字与假名的书写规范</w:t>
      </w:r>
    </w:p>
    <w:p w:rsidR="00E0264D" w:rsidRDefault="00444816">
      <w:pPr>
        <w:pStyle w:val="p0"/>
        <w:spacing w:line="312" w:lineRule="auto"/>
        <w:ind w:left="2" w:firstLine="105"/>
      </w:pPr>
      <w:r>
        <w:t>难点：文章中不同要素的明确</w:t>
      </w:r>
    </w:p>
    <w:p w:rsidR="00E0264D" w:rsidRDefault="00444816">
      <w:pPr>
        <w:pStyle w:val="p0"/>
        <w:spacing w:line="312" w:lineRule="auto"/>
        <w:rPr>
          <w:lang w:eastAsia="ja-JP"/>
        </w:rPr>
      </w:pPr>
      <w:r>
        <w:rPr>
          <w:lang w:eastAsia="ja-JP"/>
        </w:rPr>
        <w:t>第三课</w:t>
      </w:r>
      <w:r>
        <w:rPr>
          <w:rFonts w:eastAsia="MS Mincho"/>
          <w:lang w:eastAsia="ja-JP"/>
        </w:rPr>
        <w:t xml:space="preserve"> </w:t>
      </w:r>
      <w:r>
        <w:rPr>
          <w:rFonts w:eastAsia="MS Mincho"/>
          <w:lang w:eastAsia="ja-JP"/>
        </w:rPr>
        <w:t>分かりにくい文</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）了解日语难读短文的分析方法；</w:t>
      </w:r>
    </w:p>
    <w:p w:rsidR="00E0264D" w:rsidRDefault="00444816">
      <w:pPr>
        <w:pStyle w:val="p0"/>
        <w:spacing w:line="312" w:lineRule="auto"/>
        <w:ind w:left="2"/>
      </w:pPr>
      <w:r>
        <w:t>（</w:t>
      </w:r>
      <w:r>
        <w:t>2</w:t>
      </w:r>
      <w:r>
        <w:t>）理解、熟悉日语句子的构成；</w:t>
      </w:r>
    </w:p>
    <w:p w:rsidR="00E0264D" w:rsidRDefault="00444816">
      <w:pPr>
        <w:pStyle w:val="p0"/>
        <w:spacing w:line="312" w:lineRule="auto"/>
        <w:ind w:left="2"/>
      </w:pPr>
      <w:r>
        <w:t>（</w:t>
      </w:r>
      <w:r>
        <w:t>3</w:t>
      </w:r>
      <w:r>
        <w:t>）找出并掌握问题句中的问题所在；</w:t>
      </w:r>
    </w:p>
    <w:p w:rsidR="00E0264D" w:rsidRDefault="00444816">
      <w:pPr>
        <w:pStyle w:val="p0"/>
        <w:spacing w:line="312" w:lineRule="auto"/>
        <w:ind w:left="2"/>
      </w:pPr>
      <w:r>
        <w:t>（</w:t>
      </w:r>
      <w:r>
        <w:t>4</w:t>
      </w:r>
      <w:r>
        <w:t>）初步感受日语汉字的部首和中文汉字部首的异同；</w:t>
      </w:r>
    </w:p>
    <w:p w:rsidR="00E0264D" w:rsidRDefault="00444816">
      <w:pPr>
        <w:pStyle w:val="p0"/>
        <w:spacing w:line="312" w:lineRule="auto"/>
        <w:ind w:left="2" w:firstLine="105"/>
      </w:pPr>
      <w:r>
        <w:t>重点：文章中句子中心的把握</w:t>
      </w:r>
    </w:p>
    <w:p w:rsidR="00E0264D" w:rsidRDefault="00444816">
      <w:pPr>
        <w:pStyle w:val="p0"/>
        <w:spacing w:line="312" w:lineRule="auto"/>
        <w:ind w:left="2" w:firstLine="105"/>
        <w:rPr>
          <w:lang w:eastAsia="ja-JP"/>
        </w:rPr>
      </w:pPr>
      <w:r>
        <w:rPr>
          <w:lang w:eastAsia="ja-JP"/>
        </w:rPr>
        <w:t>难点：难读短文的分析</w:t>
      </w:r>
    </w:p>
    <w:p w:rsidR="00E0264D" w:rsidRDefault="00444816">
      <w:pPr>
        <w:pStyle w:val="p0"/>
        <w:spacing w:line="312" w:lineRule="auto"/>
        <w:rPr>
          <w:lang w:eastAsia="ja-JP"/>
        </w:rPr>
      </w:pPr>
      <w:r>
        <w:rPr>
          <w:lang w:eastAsia="ja-JP"/>
        </w:rPr>
        <w:t>第四课</w:t>
      </w:r>
      <w:r>
        <w:rPr>
          <w:lang w:eastAsia="ja-JP"/>
        </w:rPr>
        <w:t xml:space="preserve"> </w:t>
      </w:r>
      <w:r>
        <w:rPr>
          <w:rFonts w:eastAsia="MS Mincho"/>
          <w:lang w:eastAsia="ja-JP"/>
        </w:rPr>
        <w:t>よく使われる文の形</w:t>
      </w:r>
      <w:r>
        <w:rPr>
          <w:lang w:eastAsia="ja-JP"/>
        </w:rPr>
        <w:t>（</w:t>
      </w:r>
      <w:r>
        <w:rPr>
          <w:lang w:eastAsia="ja-JP"/>
        </w:rPr>
        <w:t xml:space="preserve"> 4 </w:t>
      </w:r>
      <w:r>
        <w:rPr>
          <w:lang w:eastAsia="ja-JP"/>
        </w:rPr>
        <w:t>学时）</w:t>
      </w:r>
    </w:p>
    <w:p w:rsidR="00E0264D" w:rsidRDefault="00444816">
      <w:pPr>
        <w:pStyle w:val="p0"/>
        <w:spacing w:line="312" w:lineRule="auto"/>
        <w:ind w:left="2"/>
      </w:pPr>
      <w:r>
        <w:t>（</w:t>
      </w:r>
      <w:r>
        <w:t>1</w:t>
      </w:r>
      <w:r>
        <w:t>）了解日语文章中的一些常用句型；</w:t>
      </w:r>
    </w:p>
    <w:p w:rsidR="00E0264D" w:rsidRDefault="00444816">
      <w:pPr>
        <w:pStyle w:val="p0"/>
        <w:spacing w:line="312" w:lineRule="auto"/>
        <w:ind w:left="2"/>
      </w:pPr>
      <w:r>
        <w:t>（</w:t>
      </w:r>
      <w:r>
        <w:t>2</w:t>
      </w:r>
      <w:r>
        <w:t>）理解文章中日语形式的选择；</w:t>
      </w:r>
    </w:p>
    <w:p w:rsidR="00E0264D" w:rsidRDefault="00444816">
      <w:pPr>
        <w:pStyle w:val="p0"/>
        <w:spacing w:line="312" w:lineRule="auto"/>
        <w:ind w:left="2"/>
      </w:pPr>
      <w:r>
        <w:t>（</w:t>
      </w:r>
      <w:r>
        <w:t>3</w:t>
      </w:r>
      <w:r>
        <w:t>）理解日语句子中否定的范围；</w:t>
      </w:r>
    </w:p>
    <w:p w:rsidR="00E0264D" w:rsidRDefault="00444816">
      <w:pPr>
        <w:pStyle w:val="p0"/>
        <w:spacing w:line="312" w:lineRule="auto"/>
        <w:ind w:left="2"/>
      </w:pPr>
      <w:r>
        <w:t>（</w:t>
      </w:r>
      <w:r>
        <w:t>4</w:t>
      </w:r>
      <w:r>
        <w:t>）初步掌握日语敬语的使用；</w:t>
      </w:r>
    </w:p>
    <w:p w:rsidR="00E0264D" w:rsidRDefault="00444816">
      <w:pPr>
        <w:pStyle w:val="p0"/>
        <w:spacing w:line="312" w:lineRule="auto"/>
        <w:ind w:left="2" w:firstLine="105"/>
      </w:pPr>
      <w:r>
        <w:t>重点：常用句型的掌握</w:t>
      </w:r>
    </w:p>
    <w:p w:rsidR="00E0264D" w:rsidRDefault="00444816">
      <w:pPr>
        <w:pStyle w:val="p0"/>
        <w:spacing w:line="312" w:lineRule="auto"/>
        <w:ind w:left="2" w:firstLine="105"/>
      </w:pPr>
      <w:r>
        <w:t>难点：日语敬语的使用</w:t>
      </w:r>
    </w:p>
    <w:p w:rsidR="00E0264D" w:rsidRDefault="00444816">
      <w:pPr>
        <w:pStyle w:val="p0"/>
        <w:spacing w:line="312" w:lineRule="auto"/>
        <w:rPr>
          <w:lang w:eastAsia="ja-JP"/>
        </w:rPr>
      </w:pPr>
      <w:r>
        <w:rPr>
          <w:lang w:eastAsia="ja-JP"/>
        </w:rPr>
        <w:t>第五课</w:t>
      </w:r>
      <w:r>
        <w:rPr>
          <w:lang w:eastAsia="ja-JP"/>
        </w:rPr>
        <w:t xml:space="preserve"> </w:t>
      </w:r>
      <w:r>
        <w:rPr>
          <w:rFonts w:eastAsia="MS Mincho"/>
          <w:lang w:eastAsia="ja-JP"/>
        </w:rPr>
        <w:t>作文や論文で使ってはいけない語と表現</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）了解日语文章中不可使用的句子和句型；</w:t>
      </w:r>
    </w:p>
    <w:p w:rsidR="00E0264D" w:rsidRDefault="00444816">
      <w:pPr>
        <w:pStyle w:val="p0"/>
        <w:spacing w:line="312" w:lineRule="auto"/>
        <w:ind w:left="2"/>
      </w:pPr>
      <w:r>
        <w:t>（</w:t>
      </w:r>
      <w:r>
        <w:t>2</w:t>
      </w:r>
      <w:r>
        <w:t>）掌握日语文章中其他不可使用的日语表现；</w:t>
      </w:r>
    </w:p>
    <w:p w:rsidR="00E0264D" w:rsidRDefault="00444816">
      <w:pPr>
        <w:pStyle w:val="p0"/>
        <w:spacing w:line="312" w:lineRule="auto"/>
        <w:ind w:left="2" w:firstLine="105"/>
      </w:pPr>
      <w:r>
        <w:t>重点：日语中使用忌讳的地方</w:t>
      </w:r>
    </w:p>
    <w:p w:rsidR="00E0264D" w:rsidRDefault="00444816">
      <w:pPr>
        <w:pStyle w:val="p0"/>
        <w:spacing w:line="312" w:lineRule="auto"/>
        <w:ind w:left="2" w:firstLine="105"/>
      </w:pPr>
      <w:r>
        <w:t>难点：不通日语表现的区别</w:t>
      </w:r>
    </w:p>
    <w:p w:rsidR="00E0264D" w:rsidRDefault="00444816">
      <w:pPr>
        <w:pStyle w:val="p0"/>
        <w:spacing w:line="312" w:lineRule="auto"/>
        <w:rPr>
          <w:lang w:eastAsia="ja-JP"/>
        </w:rPr>
      </w:pPr>
      <w:r>
        <w:rPr>
          <w:lang w:eastAsia="ja-JP"/>
        </w:rPr>
        <w:t>第六课</w:t>
      </w:r>
      <w:r>
        <w:rPr>
          <w:lang w:eastAsia="ja-JP"/>
        </w:rPr>
        <w:t xml:space="preserve"> </w:t>
      </w:r>
      <w:r>
        <w:rPr>
          <w:rFonts w:eastAsia="MS Mincho"/>
          <w:lang w:eastAsia="ja-JP"/>
        </w:rPr>
        <w:t>作文や論文で効果的に使う語と表現</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）掌握一些基本的可以润色文章的日语用语；</w:t>
      </w:r>
    </w:p>
    <w:p w:rsidR="00E0264D" w:rsidRDefault="00444816">
      <w:pPr>
        <w:pStyle w:val="p0"/>
        <w:spacing w:line="312" w:lineRule="auto"/>
        <w:ind w:left="2"/>
      </w:pPr>
      <w:r>
        <w:t>（</w:t>
      </w:r>
      <w:r>
        <w:t>2</w:t>
      </w:r>
      <w:r>
        <w:t>）熟悉日语论文和普通文章的差别</w:t>
      </w:r>
    </w:p>
    <w:p w:rsidR="00E0264D" w:rsidRDefault="00444816">
      <w:pPr>
        <w:pStyle w:val="p0"/>
        <w:spacing w:line="312" w:lineRule="auto"/>
        <w:ind w:left="2" w:firstLine="105"/>
      </w:pPr>
      <w:r>
        <w:t>重点：常用日语用语的记忆</w:t>
      </w:r>
    </w:p>
    <w:p w:rsidR="00E0264D" w:rsidRDefault="00444816">
      <w:pPr>
        <w:pStyle w:val="p0"/>
        <w:spacing w:line="312" w:lineRule="auto"/>
        <w:ind w:left="2" w:firstLine="105"/>
      </w:pPr>
      <w:r>
        <w:t>难点：论文与普通文章的区别</w:t>
      </w:r>
    </w:p>
    <w:p w:rsidR="00E0264D" w:rsidRDefault="00444816">
      <w:pPr>
        <w:pStyle w:val="p0"/>
        <w:spacing w:line="312" w:lineRule="auto"/>
        <w:rPr>
          <w:lang w:eastAsia="ja-JP"/>
        </w:rPr>
      </w:pPr>
      <w:r>
        <w:rPr>
          <w:lang w:eastAsia="ja-JP"/>
        </w:rPr>
        <w:t>第七课</w:t>
      </w:r>
      <w:r>
        <w:rPr>
          <w:lang w:eastAsia="ja-JP"/>
        </w:rPr>
        <w:t xml:space="preserve"> </w:t>
      </w:r>
      <w:r>
        <w:rPr>
          <w:rFonts w:eastAsia="MS Mincho"/>
          <w:lang w:eastAsia="ja-JP"/>
        </w:rPr>
        <w:t>手紙の書き方</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）了解日语书信的格式；</w:t>
      </w:r>
    </w:p>
    <w:p w:rsidR="00E0264D" w:rsidRDefault="00444816">
      <w:pPr>
        <w:pStyle w:val="p0"/>
        <w:spacing w:line="312" w:lineRule="auto"/>
        <w:ind w:left="2"/>
      </w:pPr>
      <w:r>
        <w:t>（</w:t>
      </w:r>
      <w:r>
        <w:t>2</w:t>
      </w:r>
      <w:r>
        <w:t>）理解日语书信的书写规范；</w:t>
      </w:r>
    </w:p>
    <w:p w:rsidR="00E0264D" w:rsidRDefault="00444816">
      <w:pPr>
        <w:pStyle w:val="p0"/>
        <w:spacing w:line="312" w:lineRule="auto"/>
        <w:ind w:left="2"/>
      </w:pPr>
      <w:r>
        <w:lastRenderedPageBreak/>
        <w:t>（</w:t>
      </w:r>
      <w:r>
        <w:t>3</w:t>
      </w:r>
      <w:r>
        <w:t>）掌握日语中书面语与口语的区别；</w:t>
      </w:r>
    </w:p>
    <w:p w:rsidR="00E0264D" w:rsidRDefault="00444816">
      <w:pPr>
        <w:pStyle w:val="p0"/>
        <w:spacing w:line="312" w:lineRule="auto"/>
        <w:ind w:left="2" w:firstLine="105"/>
      </w:pPr>
      <w:r>
        <w:t>重点：书信的格式</w:t>
      </w:r>
    </w:p>
    <w:p w:rsidR="00E0264D" w:rsidRDefault="00444816">
      <w:pPr>
        <w:pStyle w:val="p0"/>
        <w:spacing w:line="312" w:lineRule="auto"/>
        <w:ind w:left="2" w:firstLine="105"/>
      </w:pPr>
      <w:r>
        <w:t>难点：书面语与口语的区别再练习</w:t>
      </w:r>
    </w:p>
    <w:p w:rsidR="00E0264D" w:rsidRDefault="00444816">
      <w:pPr>
        <w:pStyle w:val="p0"/>
        <w:spacing w:line="312" w:lineRule="auto"/>
        <w:rPr>
          <w:lang w:eastAsia="ja-JP"/>
        </w:rPr>
      </w:pPr>
      <w:r>
        <w:rPr>
          <w:lang w:eastAsia="ja-JP"/>
        </w:rPr>
        <w:t>第八课</w:t>
      </w:r>
      <w:r>
        <w:rPr>
          <w:lang w:eastAsia="ja-JP"/>
        </w:rPr>
        <w:t xml:space="preserve"> </w:t>
      </w:r>
      <w:r>
        <w:rPr>
          <w:rFonts w:eastAsia="MS Mincho"/>
          <w:lang w:eastAsia="ja-JP"/>
        </w:rPr>
        <w:t>基本形の書き方</w:t>
      </w:r>
      <w:r>
        <w:rPr>
          <w:lang w:eastAsia="ja-JP"/>
        </w:rPr>
        <w:t>（</w:t>
      </w:r>
      <w:r>
        <w:rPr>
          <w:lang w:eastAsia="ja-JP"/>
        </w:rPr>
        <w:t xml:space="preserve"> 4 </w:t>
      </w:r>
      <w:r>
        <w:rPr>
          <w:lang w:eastAsia="ja-JP"/>
        </w:rPr>
        <w:t>学时）</w:t>
      </w:r>
    </w:p>
    <w:p w:rsidR="00E0264D" w:rsidRDefault="00444816">
      <w:pPr>
        <w:pStyle w:val="p0"/>
        <w:spacing w:line="312" w:lineRule="auto"/>
        <w:ind w:left="2"/>
      </w:pPr>
      <w:r>
        <w:t>（</w:t>
      </w:r>
      <w:r>
        <w:t>1</w:t>
      </w:r>
      <w:r>
        <w:t>）了解熟悉日语书信基本的书写方法；</w:t>
      </w:r>
    </w:p>
    <w:p w:rsidR="00E0264D" w:rsidRDefault="00444816">
      <w:pPr>
        <w:pStyle w:val="p0"/>
        <w:spacing w:line="312" w:lineRule="auto"/>
        <w:ind w:left="2"/>
      </w:pPr>
      <w:r>
        <w:t>（</w:t>
      </w:r>
      <w:r>
        <w:t>2</w:t>
      </w:r>
      <w:r>
        <w:t>）掌握书信中固定日语语句的选择；</w:t>
      </w:r>
    </w:p>
    <w:p w:rsidR="00E0264D" w:rsidRDefault="00444816">
      <w:pPr>
        <w:pStyle w:val="p0"/>
        <w:spacing w:line="312" w:lineRule="auto"/>
        <w:ind w:left="2" w:firstLine="105"/>
      </w:pPr>
      <w:r>
        <w:t>重点：书信中敬体的使用</w:t>
      </w:r>
    </w:p>
    <w:p w:rsidR="00E0264D" w:rsidRDefault="00444816">
      <w:pPr>
        <w:pStyle w:val="p0"/>
        <w:spacing w:line="312" w:lineRule="auto"/>
        <w:ind w:left="2" w:firstLine="105"/>
      </w:pPr>
      <w:r>
        <w:t>难点：书信中固定语句的记忆</w:t>
      </w:r>
    </w:p>
    <w:p w:rsidR="00E0264D" w:rsidRDefault="00444816">
      <w:pPr>
        <w:pStyle w:val="p0"/>
        <w:spacing w:line="312" w:lineRule="auto"/>
        <w:rPr>
          <w:lang w:eastAsia="ja-JP"/>
        </w:rPr>
      </w:pPr>
      <w:r>
        <w:rPr>
          <w:lang w:eastAsia="ja-JP"/>
        </w:rPr>
        <w:t>第九课</w:t>
      </w:r>
      <w:r>
        <w:rPr>
          <w:lang w:eastAsia="ja-JP"/>
        </w:rPr>
        <w:t xml:space="preserve"> </w:t>
      </w:r>
      <w:r>
        <w:rPr>
          <w:rFonts w:eastAsia="MS Mincho"/>
          <w:lang w:eastAsia="ja-JP"/>
        </w:rPr>
        <w:t>自称・他称の使い分け</w:t>
      </w:r>
      <w:r>
        <w:rPr>
          <w:lang w:eastAsia="ja-JP"/>
        </w:rPr>
        <w:t>（</w:t>
      </w:r>
      <w:r>
        <w:rPr>
          <w:lang w:eastAsia="ja-JP"/>
        </w:rPr>
        <w:t xml:space="preserve"> 4 </w:t>
      </w:r>
      <w:r>
        <w:rPr>
          <w:lang w:eastAsia="ja-JP"/>
        </w:rPr>
        <w:t>学时）</w:t>
      </w:r>
    </w:p>
    <w:p w:rsidR="00E0264D" w:rsidRDefault="00444816">
      <w:pPr>
        <w:pStyle w:val="p0"/>
        <w:spacing w:line="312" w:lineRule="auto"/>
      </w:pPr>
      <w:r>
        <w:t>（</w:t>
      </w:r>
      <w:r>
        <w:t>1</w:t>
      </w:r>
      <w:r>
        <w:t>）了解日语中自称的表达方法；</w:t>
      </w:r>
    </w:p>
    <w:p w:rsidR="00E0264D" w:rsidRDefault="00444816">
      <w:pPr>
        <w:pStyle w:val="p0"/>
        <w:spacing w:line="312" w:lineRule="auto"/>
        <w:ind w:left="2"/>
      </w:pPr>
      <w:r>
        <w:t>（</w:t>
      </w:r>
      <w:r>
        <w:t>2</w:t>
      </w:r>
      <w:r>
        <w:t>）理解掌握日语中他称的表达方法；</w:t>
      </w:r>
    </w:p>
    <w:p w:rsidR="00E0264D" w:rsidRDefault="00444816">
      <w:pPr>
        <w:pStyle w:val="p0"/>
        <w:spacing w:line="312" w:lineRule="auto"/>
        <w:ind w:left="2"/>
      </w:pPr>
      <w:r>
        <w:t>（</w:t>
      </w:r>
      <w:r>
        <w:t>3</w:t>
      </w:r>
      <w:r>
        <w:t>）熟悉日语中基本的标记法；</w:t>
      </w:r>
    </w:p>
    <w:p w:rsidR="00E0264D" w:rsidRDefault="00444816">
      <w:pPr>
        <w:pStyle w:val="p0"/>
        <w:spacing w:line="312" w:lineRule="auto"/>
        <w:ind w:left="2" w:firstLine="105"/>
      </w:pPr>
      <w:r>
        <w:t>重点：自称的表达方法</w:t>
      </w:r>
    </w:p>
    <w:p w:rsidR="00E0264D" w:rsidRDefault="00444816">
      <w:pPr>
        <w:pStyle w:val="p0"/>
        <w:spacing w:line="312" w:lineRule="auto"/>
        <w:ind w:left="2" w:firstLine="105"/>
      </w:pPr>
      <w:r>
        <w:t>难点：他称的使用</w:t>
      </w:r>
    </w:p>
    <w:p w:rsidR="00E0264D" w:rsidRDefault="00444816">
      <w:pPr>
        <w:pStyle w:val="p0"/>
        <w:spacing w:line="312" w:lineRule="auto"/>
        <w:rPr>
          <w:lang w:eastAsia="ja-JP"/>
        </w:rPr>
      </w:pPr>
      <w:r>
        <w:rPr>
          <w:lang w:eastAsia="ja-JP"/>
        </w:rPr>
        <w:t>第十课</w:t>
      </w:r>
      <w:r>
        <w:rPr>
          <w:rFonts w:eastAsia="MS Mincho"/>
          <w:lang w:eastAsia="ja-JP"/>
        </w:rPr>
        <w:t xml:space="preserve"> </w:t>
      </w:r>
      <w:r>
        <w:rPr>
          <w:rFonts w:eastAsia="MS Mincho"/>
          <w:lang w:eastAsia="ja-JP"/>
        </w:rPr>
        <w:t>ビジネス用手紙文・文書の書き方</w:t>
      </w:r>
      <w:r>
        <w:rPr>
          <w:lang w:eastAsia="ja-JP"/>
        </w:rPr>
        <w:t>（</w:t>
      </w:r>
      <w:r>
        <w:rPr>
          <w:lang w:eastAsia="ja-JP"/>
        </w:rPr>
        <w:t xml:space="preserve"> 4 </w:t>
      </w:r>
      <w:r>
        <w:rPr>
          <w:lang w:eastAsia="ja-JP"/>
        </w:rPr>
        <w:t>学时）</w:t>
      </w:r>
    </w:p>
    <w:p w:rsidR="00E0264D" w:rsidRDefault="00444816">
      <w:pPr>
        <w:pStyle w:val="p0"/>
        <w:spacing w:line="312" w:lineRule="auto"/>
        <w:ind w:left="2"/>
      </w:pPr>
      <w:r>
        <w:t>（</w:t>
      </w:r>
      <w:r>
        <w:t>1</w:t>
      </w:r>
      <w:r>
        <w:t>）了解书信和商业文书的不同；</w:t>
      </w:r>
    </w:p>
    <w:p w:rsidR="00E0264D" w:rsidRDefault="00444816">
      <w:pPr>
        <w:pStyle w:val="p0"/>
        <w:spacing w:line="312" w:lineRule="auto"/>
        <w:ind w:left="2"/>
      </w:pPr>
      <w:r>
        <w:t>（</w:t>
      </w:r>
      <w:r>
        <w:t>2</w:t>
      </w:r>
      <w:r>
        <w:t>）理解日语商业文书的基本规范；</w:t>
      </w:r>
    </w:p>
    <w:p w:rsidR="00E0264D" w:rsidRDefault="00444816">
      <w:pPr>
        <w:pStyle w:val="p0"/>
        <w:spacing w:line="312" w:lineRule="auto"/>
        <w:ind w:left="2"/>
      </w:pPr>
      <w:r>
        <w:t>（</w:t>
      </w:r>
      <w:r>
        <w:t>3</w:t>
      </w:r>
      <w:r>
        <w:t>）理解掌握一些基本的网络商业用语；</w:t>
      </w:r>
    </w:p>
    <w:p w:rsidR="00E0264D" w:rsidRDefault="00444816">
      <w:pPr>
        <w:pStyle w:val="p0"/>
        <w:spacing w:line="312" w:lineRule="auto"/>
        <w:ind w:left="2"/>
      </w:pPr>
      <w:r>
        <w:t>（</w:t>
      </w:r>
      <w:r>
        <w:t>4</w:t>
      </w:r>
      <w:r>
        <w:t>）掌握日语明信片的书写规范；</w:t>
      </w:r>
    </w:p>
    <w:p w:rsidR="00E0264D" w:rsidRDefault="00444816">
      <w:pPr>
        <w:pStyle w:val="p0"/>
        <w:spacing w:line="312" w:lineRule="auto"/>
        <w:ind w:left="2"/>
      </w:pPr>
      <w:r>
        <w:t>（</w:t>
      </w:r>
      <w:r>
        <w:t>5</w:t>
      </w:r>
      <w:r>
        <w:t>）掌握日本信封的书写规范；</w:t>
      </w:r>
    </w:p>
    <w:p w:rsidR="00E0264D" w:rsidRDefault="00444816">
      <w:pPr>
        <w:pStyle w:val="p0"/>
        <w:spacing w:line="312" w:lineRule="auto"/>
        <w:ind w:left="2" w:firstLine="105"/>
      </w:pPr>
      <w:r>
        <w:t>重点：商业文书的基本写作规范</w:t>
      </w:r>
    </w:p>
    <w:p w:rsidR="00E0264D" w:rsidRDefault="00444816">
      <w:pPr>
        <w:pStyle w:val="p0"/>
        <w:spacing w:line="312" w:lineRule="auto"/>
        <w:ind w:left="2" w:firstLine="105"/>
      </w:pPr>
      <w:r>
        <w:t>难点：商业用语的区分与记忆</w:t>
      </w:r>
    </w:p>
    <w:p w:rsidR="00E0264D" w:rsidRDefault="00444816">
      <w:pPr>
        <w:pStyle w:val="p0"/>
        <w:spacing w:line="312" w:lineRule="auto"/>
        <w:rPr>
          <w:lang w:eastAsia="ja-JP"/>
        </w:rPr>
      </w:pPr>
      <w:r>
        <w:rPr>
          <w:lang w:eastAsia="ja-JP"/>
        </w:rPr>
        <w:t>第十一课</w:t>
      </w:r>
      <w:r>
        <w:rPr>
          <w:lang w:eastAsia="ja-JP"/>
        </w:rPr>
        <w:t xml:space="preserve"> </w:t>
      </w:r>
      <w:r>
        <w:rPr>
          <w:rFonts w:eastAsia="MS Mincho"/>
          <w:lang w:eastAsia="ja-JP"/>
        </w:rPr>
        <w:t>履歴書の書き方</w:t>
      </w:r>
      <w:r>
        <w:rPr>
          <w:lang w:eastAsia="ja-JP"/>
        </w:rPr>
        <w:t>（</w:t>
      </w:r>
      <w:r>
        <w:rPr>
          <w:lang w:eastAsia="ja-JP"/>
        </w:rPr>
        <w:t xml:space="preserve"> 4 </w:t>
      </w:r>
      <w:r>
        <w:rPr>
          <w:lang w:eastAsia="ja-JP"/>
        </w:rPr>
        <w:t>学时）</w:t>
      </w:r>
    </w:p>
    <w:p w:rsidR="00E0264D" w:rsidRDefault="00444816">
      <w:pPr>
        <w:pStyle w:val="p0"/>
        <w:spacing w:line="312" w:lineRule="auto"/>
        <w:ind w:left="2"/>
      </w:pPr>
      <w:r>
        <w:t>（</w:t>
      </w:r>
      <w:r>
        <w:t>1</w:t>
      </w:r>
      <w:r>
        <w:t>）熟悉了解日文简历的书写规范；</w:t>
      </w:r>
    </w:p>
    <w:p w:rsidR="00E0264D" w:rsidRDefault="00444816">
      <w:pPr>
        <w:pStyle w:val="p0"/>
        <w:spacing w:line="312" w:lineRule="auto"/>
        <w:ind w:left="2"/>
      </w:pPr>
      <w:r>
        <w:t>（</w:t>
      </w:r>
      <w:r>
        <w:t>2</w:t>
      </w:r>
      <w:r>
        <w:t>）理解日文简历应包括的内容；</w:t>
      </w:r>
    </w:p>
    <w:p w:rsidR="00E0264D" w:rsidRDefault="00444816">
      <w:pPr>
        <w:pStyle w:val="p0"/>
        <w:spacing w:line="312" w:lineRule="auto"/>
        <w:ind w:left="2"/>
      </w:pPr>
      <w:r>
        <w:t>（</w:t>
      </w:r>
      <w:r>
        <w:t>3</w:t>
      </w:r>
      <w:r>
        <w:t>）理解并学习阅读模板求职简历；</w:t>
      </w:r>
    </w:p>
    <w:p w:rsidR="00E0264D" w:rsidRDefault="00444816">
      <w:pPr>
        <w:pStyle w:val="p0"/>
        <w:spacing w:line="312" w:lineRule="auto"/>
        <w:ind w:left="2"/>
      </w:pPr>
      <w:r>
        <w:t>（</w:t>
      </w:r>
      <w:r>
        <w:t>4</w:t>
      </w:r>
      <w:r>
        <w:t>）练习面试中的基本应对技巧；</w:t>
      </w:r>
    </w:p>
    <w:p w:rsidR="00E0264D" w:rsidRDefault="00444816">
      <w:pPr>
        <w:pStyle w:val="p0"/>
        <w:spacing w:line="312" w:lineRule="auto"/>
        <w:ind w:left="2" w:firstLine="105"/>
      </w:pPr>
      <w:r>
        <w:t>重点：日文简历的制作</w:t>
      </w:r>
    </w:p>
    <w:p w:rsidR="00E0264D" w:rsidRDefault="00444816">
      <w:pPr>
        <w:pStyle w:val="p0"/>
        <w:spacing w:line="312" w:lineRule="auto"/>
        <w:ind w:left="2" w:firstLine="105"/>
      </w:pPr>
      <w:r>
        <w:t>难点：面试中的应对技巧</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5</w:t>
      </w:r>
      <w:r>
        <w:t>次以上，课堂讲解</w:t>
      </w:r>
      <w:r>
        <w:t>5</w:t>
      </w:r>
      <w:r>
        <w:t>次以上</w:t>
      </w:r>
      <w:r>
        <w:t xml:space="preserve"> </w:t>
      </w:r>
    </w:p>
    <w:p w:rsidR="00E0264D" w:rsidRDefault="00444816">
      <w:pPr>
        <w:pStyle w:val="p0"/>
        <w:spacing w:line="312" w:lineRule="auto"/>
        <w:ind w:left="1050" w:hanging="1050"/>
      </w:pPr>
      <w:r>
        <w:t>（</w:t>
      </w:r>
      <w:r>
        <w:t>2</w:t>
      </w:r>
      <w:r>
        <w:t>）考核方式：闭卷考试</w:t>
      </w:r>
    </w:p>
    <w:p w:rsidR="00E0264D" w:rsidRDefault="00444816">
      <w:pPr>
        <w:pStyle w:val="p0"/>
        <w:spacing w:line="312" w:lineRule="auto"/>
        <w:ind w:left="1050" w:hanging="1050"/>
      </w:pPr>
      <w:r>
        <w:t>（</w:t>
      </w:r>
      <w:r>
        <w:t>3</w:t>
      </w:r>
      <w:r>
        <w:t>）总评成绩计算方式：（平时成绩、作业表现、期末考试成绩等综合计算）</w:t>
      </w:r>
    </w:p>
    <w:p w:rsidR="00E0264D" w:rsidRDefault="00444816">
      <w:pPr>
        <w:pStyle w:val="p0"/>
        <w:spacing w:line="312" w:lineRule="auto"/>
        <w:rPr>
          <w:b/>
        </w:rPr>
      </w:pPr>
      <w:r>
        <w:rPr>
          <w:b/>
        </w:rPr>
        <w:lastRenderedPageBreak/>
        <w:t>五、参考书目</w:t>
      </w:r>
    </w:p>
    <w:p w:rsidR="00E0264D" w:rsidRDefault="00444816">
      <w:pPr>
        <w:pStyle w:val="p0"/>
        <w:spacing w:line="312" w:lineRule="auto"/>
        <w:ind w:firstLine="210"/>
      </w:pPr>
      <w:r>
        <w:t>1</w:t>
      </w:r>
      <w:r>
        <w:t>、《轻轻松松日语写作训练》，大连理工大学出版社；田口雅子编，</w:t>
      </w:r>
      <w:r>
        <w:t>2000</w:t>
      </w:r>
      <w:r>
        <w:t>年</w:t>
      </w:r>
    </w:p>
    <w:p w:rsidR="00E0264D" w:rsidRDefault="00444816">
      <w:pPr>
        <w:pStyle w:val="p0"/>
        <w:spacing w:line="312" w:lineRule="auto"/>
        <w:ind w:firstLine="210"/>
      </w:pPr>
      <w:r>
        <w:t>2</w:t>
      </w:r>
      <w:r>
        <w:t>、《新编日语写作》，上海外语教育出版社；王军彦，</w:t>
      </w:r>
      <w:r>
        <w:t>2000</w:t>
      </w:r>
      <w:r>
        <w:t>年</w:t>
      </w:r>
    </w:p>
    <w:p w:rsidR="00E0264D" w:rsidRDefault="00444816">
      <w:pPr>
        <w:pStyle w:val="p0"/>
        <w:spacing w:line="312" w:lineRule="auto"/>
        <w:ind w:firstLine="210"/>
      </w:pPr>
      <w:r>
        <w:t>3</w:t>
      </w:r>
      <w:r>
        <w:t>、《大学日语写作教程》，外语教学与研究出版社；</w:t>
      </w:r>
      <w:r>
        <w:t>(</w:t>
      </w:r>
      <w:r>
        <w:t>日</w:t>
      </w:r>
      <w:r>
        <w:t>)</w:t>
      </w:r>
      <w:r>
        <w:t>蛯原正子、苑崇利，</w:t>
      </w:r>
      <w:r>
        <w:t>2006</w:t>
      </w:r>
      <w:r>
        <w:t>年</w:t>
      </w:r>
    </w:p>
    <w:p w:rsidR="00E0264D" w:rsidRDefault="00E0264D">
      <w:pPr>
        <w:pStyle w:val="p0"/>
        <w:spacing w:line="312" w:lineRule="auto"/>
        <w:jc w:val="right"/>
        <w:rPr>
          <w:b/>
          <w:bCs/>
        </w:rPr>
      </w:pPr>
    </w:p>
    <w:p w:rsidR="00E0264D" w:rsidRDefault="00B73345">
      <w:pPr>
        <w:pStyle w:val="p0"/>
        <w:spacing w:line="312" w:lineRule="auto"/>
        <w:ind w:firstLineChars="98" w:firstLine="207"/>
        <w:jc w:val="center"/>
        <w:rPr>
          <w:b/>
          <w:bCs/>
        </w:rPr>
      </w:pPr>
      <w:r>
        <w:rPr>
          <w:rFonts w:hint="eastAsia"/>
          <w:b/>
          <w:bCs/>
        </w:rPr>
        <w:t xml:space="preserve">             </w:t>
      </w:r>
      <w:r w:rsidR="00444816">
        <w:rPr>
          <w:b/>
          <w:bCs/>
        </w:rPr>
        <w:t>制定人：杨波</w:t>
      </w:r>
      <w:r>
        <w:rPr>
          <w:rFonts w:hint="eastAsia"/>
          <w:b/>
          <w:bCs/>
        </w:rPr>
        <w:t xml:space="preserve">   </w:t>
      </w:r>
      <w:r w:rsidR="00444816">
        <w:rPr>
          <w:b/>
          <w:bCs/>
        </w:rPr>
        <w:t>审定人：</w:t>
      </w:r>
      <w:r w:rsidR="00444816">
        <w:rPr>
          <w:b/>
        </w:rPr>
        <w:t>潘霞</w:t>
      </w:r>
      <w:r>
        <w:rPr>
          <w:rFonts w:hint="eastAsia"/>
          <w:b/>
        </w:rPr>
        <w:t xml:space="preserve">    </w:t>
      </w:r>
      <w:r w:rsidR="00444816">
        <w:rPr>
          <w:b/>
          <w:bCs/>
        </w:rPr>
        <w:t>批准人：张军</w:t>
      </w:r>
    </w:p>
    <w:p w:rsidR="00E0264D" w:rsidRDefault="00444816">
      <w:pPr>
        <w:pStyle w:val="p0"/>
        <w:spacing w:line="312" w:lineRule="auto"/>
        <w:ind w:firstLine="823"/>
        <w:jc w:val="right"/>
        <w:rPr>
          <w:b/>
          <w:bCs/>
        </w:rPr>
      </w:pPr>
      <w:bookmarkStart w:id="60" w:name="OLE_LINK2"/>
      <w:bookmarkEnd w:id="60"/>
      <w:r>
        <w:rPr>
          <w:b/>
          <w:bCs/>
        </w:rPr>
        <w:t xml:space="preserve">    2016</w:t>
      </w:r>
      <w:r>
        <w:rPr>
          <w:b/>
          <w:bCs/>
        </w:rPr>
        <w:t>年</w:t>
      </w:r>
      <w:r>
        <w:rPr>
          <w:b/>
          <w:bCs/>
        </w:rPr>
        <w:t>1</w:t>
      </w:r>
      <w:r>
        <w:rPr>
          <w:b/>
          <w:bCs/>
        </w:rPr>
        <w:t>月</w:t>
      </w:r>
      <w:r>
        <w:rPr>
          <w:b/>
          <w:bCs/>
        </w:rPr>
        <w:t>31</w:t>
      </w:r>
      <w:r>
        <w:rPr>
          <w:b/>
          <w:bCs/>
        </w:rPr>
        <w:t>日制定</w:t>
      </w:r>
    </w:p>
    <w:p w:rsidR="00E0264D" w:rsidRDefault="00E0264D">
      <w:pPr>
        <w:pStyle w:val="1"/>
        <w:spacing w:line="312" w:lineRule="auto"/>
        <w:rPr>
          <w:rFonts w:eastAsia="黑体"/>
          <w:sz w:val="24"/>
          <w:szCs w:val="24"/>
        </w:rPr>
      </w:pPr>
    </w:p>
    <w:p w:rsidR="00E0264D" w:rsidRDefault="00E0264D">
      <w:pPr>
        <w:pStyle w:val="1"/>
        <w:spacing w:line="312" w:lineRule="auto"/>
        <w:rPr>
          <w:rFonts w:eastAsia="黑体"/>
          <w:sz w:val="24"/>
          <w:szCs w:val="24"/>
        </w:rPr>
      </w:pPr>
    </w:p>
    <w:p w:rsidR="00E0264D" w:rsidRDefault="00E0264D">
      <w:pPr>
        <w:pStyle w:val="1"/>
        <w:spacing w:line="312" w:lineRule="auto"/>
        <w:rPr>
          <w:rFonts w:eastAsia="黑体"/>
          <w:sz w:val="24"/>
          <w:szCs w:val="24"/>
        </w:rPr>
      </w:pPr>
    </w:p>
    <w:p w:rsidR="00E0264D" w:rsidRDefault="00444816">
      <w:pPr>
        <w:pStyle w:val="ac"/>
      </w:pPr>
      <w:bookmarkStart w:id="61" w:name="_Toc449299746"/>
      <w:r>
        <w:br w:type="page"/>
      </w:r>
      <w:bookmarkStart w:id="62" w:name="_Toc462040925"/>
      <w:r>
        <w:lastRenderedPageBreak/>
        <w:t>日汉互译(1)</w:t>
      </w:r>
      <w:bookmarkEnd w:id="61"/>
      <w:bookmarkEnd w:id="62"/>
    </w:p>
    <w:p w:rsidR="00E0264D" w:rsidRDefault="00444816">
      <w:pPr>
        <w:pStyle w:val="p0"/>
        <w:spacing w:line="312" w:lineRule="auto"/>
        <w:jc w:val="center"/>
        <w:rPr>
          <w:b/>
          <w:sz w:val="24"/>
          <w:szCs w:val="24"/>
        </w:rPr>
      </w:pPr>
      <w:r>
        <w:rPr>
          <w:b/>
          <w:sz w:val="24"/>
          <w:szCs w:val="24"/>
        </w:rPr>
        <w:t>Japanese-Chinese Translation(1)</w:t>
      </w:r>
    </w:p>
    <w:p w:rsidR="00E0264D" w:rsidRDefault="00E0264D">
      <w:pPr>
        <w:spacing w:line="312" w:lineRule="auto"/>
      </w:pPr>
    </w:p>
    <w:p w:rsidR="00E0264D" w:rsidRDefault="00444816">
      <w:pPr>
        <w:spacing w:line="312" w:lineRule="auto"/>
        <w:rPr>
          <w:b/>
        </w:rPr>
      </w:pPr>
      <w:r>
        <w:rPr>
          <w:b/>
        </w:rPr>
        <w:t>一、课程基本情况</w:t>
      </w:r>
    </w:p>
    <w:p w:rsidR="00E0264D" w:rsidRDefault="00444816">
      <w:pPr>
        <w:spacing w:line="312" w:lineRule="auto"/>
      </w:pPr>
      <w:r>
        <w:t>课程类别：专业方向课</w:t>
      </w:r>
    </w:p>
    <w:p w:rsidR="00E0264D" w:rsidRDefault="00444816">
      <w:pPr>
        <w:spacing w:line="312" w:lineRule="auto"/>
      </w:pPr>
      <w:r>
        <w:t>学</w:t>
      </w:r>
      <w:r>
        <w:t xml:space="preserve">    </w:t>
      </w:r>
      <w:r>
        <w:t>分：</w:t>
      </w:r>
      <w:r>
        <w:t>2</w:t>
      </w:r>
      <w:r>
        <w:t>学分</w:t>
      </w:r>
    </w:p>
    <w:p w:rsidR="00E0264D" w:rsidRDefault="00444816">
      <w:pPr>
        <w:spacing w:line="312" w:lineRule="auto"/>
      </w:pPr>
      <w:r>
        <w:rPr>
          <w:bCs/>
        </w:rPr>
        <w:t>课程总学时：</w:t>
      </w:r>
      <w:r>
        <w:t>32</w:t>
      </w:r>
      <w:r>
        <w:t>学时，其中讲课：</w:t>
      </w:r>
      <w:r>
        <w:t>32</w:t>
      </w:r>
      <w:r>
        <w:t>学时</w:t>
      </w:r>
    </w:p>
    <w:p w:rsidR="00E0264D" w:rsidRDefault="00444816">
      <w:pPr>
        <w:spacing w:line="312" w:lineRule="auto"/>
      </w:pPr>
      <w:r>
        <w:t>课程性质：选修</w:t>
      </w:r>
    </w:p>
    <w:p w:rsidR="00E0264D" w:rsidRDefault="00444816">
      <w:pPr>
        <w:spacing w:line="312" w:lineRule="auto"/>
      </w:pPr>
      <w:r>
        <w:t>开课学期：第</w:t>
      </w:r>
      <w:r>
        <w:t>6</w:t>
      </w:r>
      <w:r>
        <w:t>学期</w:t>
      </w:r>
    </w:p>
    <w:p w:rsidR="00E0264D" w:rsidRDefault="00444816">
      <w:pPr>
        <w:spacing w:line="312" w:lineRule="auto"/>
        <w:ind w:left="1050" w:hangingChars="500" w:hanging="1050"/>
      </w:pPr>
      <w:r>
        <w:t>先修课程：基础日语</w:t>
      </w:r>
      <w:r>
        <w:rPr>
          <w:rFonts w:ascii="宋体" w:hAnsi="宋体" w:cs="宋体" w:hint="eastAsia"/>
        </w:rPr>
        <w:t>Ⅰ</w:t>
      </w:r>
      <w:r>
        <w:t>-</w:t>
      </w:r>
      <w:r>
        <w:rPr>
          <w:rFonts w:ascii="宋体" w:hAnsi="宋体" w:cs="宋体" w:hint="eastAsia"/>
        </w:rPr>
        <w:t>Ⅳ</w:t>
      </w:r>
      <w:r>
        <w:t>、高级日语</w:t>
      </w:r>
      <w:r>
        <w:rPr>
          <w:rFonts w:ascii="宋体" w:hAnsi="宋体" w:cs="宋体" w:hint="eastAsia"/>
        </w:rPr>
        <w:t>Ⅰ</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：自编</w:t>
      </w:r>
    </w:p>
    <w:p w:rsidR="00E0264D" w:rsidRDefault="00444816">
      <w:pPr>
        <w:spacing w:line="312" w:lineRule="auto"/>
        <w:ind w:left="1050" w:hangingChars="500" w:hanging="1050"/>
      </w:pPr>
      <w:r>
        <w:rPr>
          <w:bCs/>
        </w:rPr>
        <w:t>开课单位</w:t>
      </w:r>
      <w:r>
        <w:t>：语言文化学院日语系</w:t>
      </w:r>
    </w:p>
    <w:p w:rsidR="00E0264D" w:rsidRDefault="00E0264D">
      <w:pPr>
        <w:spacing w:line="312" w:lineRule="auto"/>
        <w:ind w:left="1050" w:hangingChars="500" w:hanging="1050"/>
      </w:pPr>
    </w:p>
    <w:p w:rsidR="00E0264D" w:rsidRDefault="00444816">
      <w:pPr>
        <w:pStyle w:val="p0"/>
        <w:spacing w:line="312" w:lineRule="auto"/>
        <w:ind w:left="2"/>
        <w:rPr>
          <w:b/>
        </w:rPr>
      </w:pPr>
      <w:r>
        <w:rPr>
          <w:b/>
        </w:rPr>
        <w:t>二、课程的性质、教学目标和任务</w:t>
      </w:r>
    </w:p>
    <w:p w:rsidR="00E0264D" w:rsidRDefault="00444816">
      <w:pPr>
        <w:widowControl/>
        <w:snapToGrid w:val="0"/>
        <w:spacing w:line="312" w:lineRule="auto"/>
        <w:ind w:firstLineChars="200" w:firstLine="420"/>
        <w:jc w:val="left"/>
        <w:rPr>
          <w:kern w:val="0"/>
        </w:rPr>
      </w:pPr>
      <w:r>
        <w:rPr>
          <w:kern w:val="0"/>
        </w:rPr>
        <w:t>日汉互译课是日语专业</w:t>
      </w:r>
      <w:r>
        <w:t>高年级</w:t>
      </w:r>
      <w:r>
        <w:rPr>
          <w:kern w:val="0"/>
        </w:rPr>
        <w:t>专业方向必修课，也是日语高年级重要的核心课程，日汉互译（</w:t>
      </w:r>
      <w:r>
        <w:rPr>
          <w:kern w:val="0"/>
        </w:rPr>
        <w:t>1</w:t>
      </w:r>
      <w:r>
        <w:rPr>
          <w:kern w:val="0"/>
        </w:rPr>
        <w:t>）主要面向日语专业三年级下学期学生，讲授日译汉的基本知识，导入基本的翻译理论，力图使学生对翻译有一个正确的理解和把握，同时以句子翻译实践入手，分词语翻译、句子翻译、不同问题的翻译、翻译技巧等各个专题进行循序渐进的讲解，提高学生的日译汉能力。</w:t>
      </w:r>
    </w:p>
    <w:p w:rsidR="00E0264D" w:rsidRDefault="00E0264D">
      <w:pPr>
        <w:spacing w:line="312" w:lineRule="auto"/>
        <w:rPr>
          <w:szCs w:val="22"/>
        </w:rPr>
      </w:pPr>
    </w:p>
    <w:p w:rsidR="00E0264D" w:rsidRDefault="00444816">
      <w:pPr>
        <w:spacing w:line="312" w:lineRule="auto"/>
        <w:ind w:left="2"/>
        <w:rPr>
          <w:b/>
          <w:bCs/>
        </w:rPr>
      </w:pPr>
      <w:r>
        <w:rPr>
          <w:b/>
          <w:bCs/>
        </w:rPr>
        <w:t>三、教学内容和要求</w:t>
      </w:r>
    </w:p>
    <w:p w:rsidR="00E0264D" w:rsidRDefault="00444816">
      <w:pPr>
        <w:spacing w:line="312" w:lineRule="auto"/>
        <w:ind w:left="2"/>
        <w:rPr>
          <w:bCs/>
        </w:rPr>
      </w:pPr>
      <w:r>
        <w:rPr>
          <w:bCs/>
        </w:rPr>
        <w:t>1</w:t>
      </w:r>
      <w:r>
        <w:rPr>
          <w:bCs/>
        </w:rPr>
        <w:t>．第</w:t>
      </w:r>
      <w:r>
        <w:rPr>
          <w:bCs/>
        </w:rPr>
        <w:t>1</w:t>
      </w:r>
      <w:r>
        <w:rPr>
          <w:bCs/>
        </w:rPr>
        <w:t>課</w:t>
      </w:r>
      <w:r>
        <w:rPr>
          <w:bCs/>
        </w:rPr>
        <w:t xml:space="preserve"> </w:t>
      </w:r>
      <w:r>
        <w:rPr>
          <w:bCs/>
        </w:rPr>
        <w:t>翻译基本理论（</w:t>
      </w:r>
      <w:r>
        <w:rPr>
          <w:bCs/>
        </w:rPr>
        <w:t>2</w:t>
      </w:r>
      <w:r>
        <w:rPr>
          <w:bCs/>
        </w:rPr>
        <w:t>学时）</w:t>
      </w:r>
    </w:p>
    <w:p w:rsidR="00E0264D" w:rsidRDefault="00444816">
      <w:pPr>
        <w:spacing w:line="312" w:lineRule="auto"/>
        <w:ind w:left="2"/>
        <w:rPr>
          <w:bCs/>
        </w:rPr>
      </w:pPr>
      <w:r>
        <w:rPr>
          <w:bCs/>
        </w:rPr>
        <w:t>（</w:t>
      </w:r>
      <w:r>
        <w:rPr>
          <w:bCs/>
        </w:rPr>
        <w:t>1</w:t>
      </w:r>
      <w:r>
        <w:rPr>
          <w:bCs/>
        </w:rPr>
        <w:t>）初步了解翻译这门学科的学科建设现状以及未来发展；了解不同国家翻译的评价标准</w:t>
      </w:r>
    </w:p>
    <w:p w:rsidR="00E0264D" w:rsidRDefault="00444816">
      <w:pPr>
        <w:spacing w:line="312" w:lineRule="auto"/>
        <w:ind w:left="2"/>
        <w:rPr>
          <w:bCs/>
        </w:rPr>
      </w:pPr>
      <w:r>
        <w:rPr>
          <w:bCs/>
        </w:rPr>
        <w:t>（</w:t>
      </w:r>
      <w:r>
        <w:rPr>
          <w:bCs/>
        </w:rPr>
        <w:t>2</w:t>
      </w:r>
      <w:r>
        <w:rPr>
          <w:bCs/>
        </w:rPr>
        <w:t>）理解严复翻译理论的评价标准；</w:t>
      </w:r>
    </w:p>
    <w:p w:rsidR="00E0264D" w:rsidRDefault="00444816">
      <w:pPr>
        <w:spacing w:line="312" w:lineRule="auto"/>
        <w:ind w:left="2"/>
        <w:rPr>
          <w:bCs/>
        </w:rPr>
      </w:pPr>
      <w:r>
        <w:rPr>
          <w:bCs/>
        </w:rPr>
        <w:t>（</w:t>
      </w:r>
      <w:r>
        <w:rPr>
          <w:bCs/>
        </w:rPr>
        <w:t>3</w:t>
      </w:r>
      <w:r>
        <w:rPr>
          <w:bCs/>
        </w:rPr>
        <w:t>）掌握翻译的定义</w:t>
      </w:r>
    </w:p>
    <w:p w:rsidR="00E0264D" w:rsidRDefault="00444816">
      <w:pPr>
        <w:spacing w:line="312" w:lineRule="auto"/>
        <w:ind w:left="2"/>
        <w:rPr>
          <w:bCs/>
        </w:rPr>
      </w:pPr>
      <w:r>
        <w:rPr>
          <w:bCs/>
        </w:rPr>
        <w:t>重点：翻译的定义及严复翻译理论的评价标准</w:t>
      </w:r>
    </w:p>
    <w:p w:rsidR="00E0264D" w:rsidRDefault="00444816">
      <w:pPr>
        <w:spacing w:line="312" w:lineRule="auto"/>
        <w:ind w:left="2"/>
        <w:rPr>
          <w:bCs/>
        </w:rPr>
      </w:pPr>
      <w:r>
        <w:rPr>
          <w:bCs/>
        </w:rPr>
        <w:t>难点：中外对翻译的不同界定及评价</w:t>
      </w:r>
    </w:p>
    <w:p w:rsidR="00E0264D" w:rsidRDefault="00E0264D">
      <w:pPr>
        <w:spacing w:line="312" w:lineRule="auto"/>
        <w:ind w:left="2"/>
        <w:rPr>
          <w:bCs/>
        </w:rPr>
      </w:pPr>
    </w:p>
    <w:p w:rsidR="00E0264D" w:rsidRDefault="00444816">
      <w:pPr>
        <w:spacing w:line="312" w:lineRule="auto"/>
        <w:ind w:left="2"/>
        <w:rPr>
          <w:bCs/>
        </w:rPr>
      </w:pPr>
      <w:r>
        <w:rPr>
          <w:bCs/>
        </w:rPr>
        <w:t>2</w:t>
      </w:r>
      <w:r>
        <w:rPr>
          <w:bCs/>
        </w:rPr>
        <w:t>．第</w:t>
      </w:r>
      <w:r>
        <w:rPr>
          <w:bCs/>
        </w:rPr>
        <w:t>2</w:t>
      </w:r>
      <w:r>
        <w:rPr>
          <w:bCs/>
        </w:rPr>
        <w:t>課　词语的翻译之单义词和多义词（</w:t>
      </w:r>
      <w:r>
        <w:rPr>
          <w:bCs/>
        </w:rPr>
        <w:t>2</w:t>
      </w:r>
      <w:r>
        <w:rPr>
          <w:bCs/>
        </w:rPr>
        <w:t>学时）</w:t>
      </w:r>
    </w:p>
    <w:p w:rsidR="00E0264D" w:rsidRDefault="00444816">
      <w:pPr>
        <w:spacing w:line="312" w:lineRule="auto"/>
        <w:ind w:left="2"/>
        <w:rPr>
          <w:bCs/>
        </w:rPr>
      </w:pPr>
      <w:r>
        <w:rPr>
          <w:bCs/>
        </w:rPr>
        <w:t>（</w:t>
      </w:r>
      <w:r>
        <w:rPr>
          <w:bCs/>
        </w:rPr>
        <w:t>1</w:t>
      </w:r>
      <w:r>
        <w:rPr>
          <w:bCs/>
        </w:rPr>
        <w:t>）了解通过上下文构筑合理语境的方法；了解日语单义词和多义词的翻译必须依靠语境；</w:t>
      </w:r>
    </w:p>
    <w:p w:rsidR="00E0264D" w:rsidRDefault="00444816">
      <w:pPr>
        <w:spacing w:line="312" w:lineRule="auto"/>
        <w:ind w:left="2"/>
        <w:rPr>
          <w:bCs/>
        </w:rPr>
      </w:pPr>
      <w:r>
        <w:rPr>
          <w:bCs/>
        </w:rPr>
        <w:t>（</w:t>
      </w:r>
      <w:r>
        <w:rPr>
          <w:bCs/>
        </w:rPr>
        <w:t>2</w:t>
      </w:r>
      <w:r>
        <w:rPr>
          <w:bCs/>
        </w:rPr>
        <w:t>）理解不同语境下词语意义的选择；</w:t>
      </w:r>
    </w:p>
    <w:p w:rsidR="00E0264D" w:rsidRDefault="00444816">
      <w:pPr>
        <w:spacing w:line="312" w:lineRule="auto"/>
        <w:ind w:left="2"/>
        <w:rPr>
          <w:bCs/>
        </w:rPr>
      </w:pPr>
      <w:r>
        <w:rPr>
          <w:bCs/>
        </w:rPr>
        <w:t>（</w:t>
      </w:r>
      <w:r>
        <w:rPr>
          <w:bCs/>
        </w:rPr>
        <w:t>3</w:t>
      </w:r>
      <w:r>
        <w:rPr>
          <w:bCs/>
        </w:rPr>
        <w:t>）掌握日语词汇和汉语词汇的异同</w:t>
      </w:r>
    </w:p>
    <w:p w:rsidR="00E0264D" w:rsidRDefault="00444816">
      <w:pPr>
        <w:spacing w:line="312" w:lineRule="auto"/>
        <w:ind w:left="2"/>
        <w:rPr>
          <w:bCs/>
        </w:rPr>
      </w:pPr>
      <w:r>
        <w:rPr>
          <w:bCs/>
        </w:rPr>
        <w:t>重点：日语中单义词和多义词的特点</w:t>
      </w:r>
    </w:p>
    <w:p w:rsidR="00E0264D" w:rsidRDefault="00444816">
      <w:pPr>
        <w:spacing w:line="312" w:lineRule="auto"/>
        <w:ind w:left="2"/>
        <w:rPr>
          <w:bCs/>
        </w:rPr>
      </w:pPr>
      <w:r>
        <w:rPr>
          <w:bCs/>
        </w:rPr>
        <w:t>难点：不同语境下词语意义的选择</w:t>
      </w:r>
    </w:p>
    <w:p w:rsidR="00E0264D" w:rsidRDefault="00444816">
      <w:pPr>
        <w:spacing w:line="312" w:lineRule="auto"/>
        <w:rPr>
          <w:bCs/>
        </w:rPr>
      </w:pPr>
      <w:r>
        <w:rPr>
          <w:bCs/>
        </w:rPr>
        <w:lastRenderedPageBreak/>
        <w:t>3</w:t>
      </w:r>
      <w:r>
        <w:rPr>
          <w:bCs/>
        </w:rPr>
        <w:t>．</w:t>
      </w:r>
      <w:r>
        <w:t>第</w:t>
      </w:r>
      <w:r>
        <w:rPr>
          <w:bCs/>
        </w:rPr>
        <w:t>3</w:t>
      </w:r>
      <w:r>
        <w:t>課　词语的翻译之特殊词语的翻译（</w:t>
      </w:r>
      <w:r>
        <w:rPr>
          <w:bCs/>
        </w:rPr>
        <w:t>4</w:t>
      </w:r>
      <w:r>
        <w:rPr>
          <w:bCs/>
        </w:rPr>
        <w:t>学时）</w:t>
      </w:r>
    </w:p>
    <w:p w:rsidR="00E0264D" w:rsidRDefault="00444816">
      <w:pPr>
        <w:spacing w:line="312" w:lineRule="auto"/>
        <w:ind w:left="2"/>
        <w:rPr>
          <w:bCs/>
        </w:rPr>
      </w:pPr>
      <w:r>
        <w:rPr>
          <w:bCs/>
        </w:rPr>
        <w:t>（</w:t>
      </w:r>
      <w:r>
        <w:rPr>
          <w:bCs/>
        </w:rPr>
        <w:t>1</w:t>
      </w:r>
      <w:r>
        <w:rPr>
          <w:bCs/>
        </w:rPr>
        <w:t>）初步了解翻译的不可译性以及翻译的限度；了解双关语、歇后语和绕口令的翻译；</w:t>
      </w:r>
    </w:p>
    <w:p w:rsidR="00E0264D" w:rsidRDefault="00444816">
      <w:pPr>
        <w:spacing w:line="312" w:lineRule="auto"/>
        <w:ind w:leftChars="1" w:left="422" w:hangingChars="200" w:hanging="420"/>
        <w:rPr>
          <w:bCs/>
        </w:rPr>
      </w:pPr>
      <w:r>
        <w:rPr>
          <w:bCs/>
        </w:rPr>
        <w:t>（</w:t>
      </w:r>
      <w:r>
        <w:rPr>
          <w:bCs/>
        </w:rPr>
        <w:t>2</w:t>
      </w:r>
      <w:r>
        <w:rPr>
          <w:bCs/>
        </w:rPr>
        <w:t>）理解成语、谚语、惯用语的翻译；</w:t>
      </w:r>
    </w:p>
    <w:p w:rsidR="00E0264D" w:rsidRDefault="00444816">
      <w:pPr>
        <w:spacing w:line="312" w:lineRule="auto"/>
        <w:ind w:left="2"/>
        <w:rPr>
          <w:bCs/>
        </w:rPr>
      </w:pPr>
      <w:r>
        <w:rPr>
          <w:bCs/>
        </w:rPr>
        <w:t>（</w:t>
      </w:r>
      <w:r>
        <w:rPr>
          <w:bCs/>
        </w:rPr>
        <w:t>3</w:t>
      </w:r>
      <w:r>
        <w:rPr>
          <w:bCs/>
        </w:rPr>
        <w:t>）掌握日语中特殊词语的翻译方法；</w:t>
      </w:r>
    </w:p>
    <w:p w:rsidR="00E0264D" w:rsidRDefault="00444816">
      <w:pPr>
        <w:spacing w:line="312" w:lineRule="auto"/>
        <w:ind w:left="2"/>
        <w:rPr>
          <w:bCs/>
        </w:rPr>
      </w:pPr>
      <w:r>
        <w:rPr>
          <w:bCs/>
        </w:rPr>
        <w:t>重点：专有名词的翻译原则</w:t>
      </w:r>
    </w:p>
    <w:p w:rsidR="00E0264D" w:rsidRDefault="00444816">
      <w:pPr>
        <w:spacing w:line="312" w:lineRule="auto"/>
        <w:ind w:left="2"/>
        <w:rPr>
          <w:bCs/>
        </w:rPr>
      </w:pPr>
      <w:r>
        <w:rPr>
          <w:bCs/>
        </w:rPr>
        <w:t>难点：日语中特殊词语的翻译方法；</w:t>
      </w:r>
    </w:p>
    <w:p w:rsidR="00E0264D" w:rsidRDefault="00E0264D">
      <w:pPr>
        <w:spacing w:line="312" w:lineRule="auto"/>
        <w:ind w:left="2"/>
        <w:rPr>
          <w:bCs/>
        </w:rPr>
      </w:pPr>
    </w:p>
    <w:p w:rsidR="00E0264D" w:rsidRDefault="00444816">
      <w:pPr>
        <w:spacing w:line="312" w:lineRule="auto"/>
        <w:rPr>
          <w:bCs/>
        </w:rPr>
      </w:pPr>
      <w:r>
        <w:rPr>
          <w:bCs/>
        </w:rPr>
        <w:t>4</w:t>
      </w:r>
      <w:r>
        <w:rPr>
          <w:bCs/>
        </w:rPr>
        <w:t>．</w:t>
      </w:r>
      <w:r>
        <w:t>第</w:t>
      </w:r>
      <w:r>
        <w:rPr>
          <w:bCs/>
        </w:rPr>
        <w:t>4</w:t>
      </w:r>
      <w:r>
        <w:t>課　数量词的翻译（</w:t>
      </w:r>
      <w:r>
        <w:rPr>
          <w:bCs/>
        </w:rPr>
        <w:t>2</w:t>
      </w:r>
      <w:r>
        <w:rPr>
          <w:bCs/>
        </w:rPr>
        <w:t>学时）</w:t>
      </w:r>
    </w:p>
    <w:p w:rsidR="00E0264D" w:rsidRDefault="00444816">
      <w:pPr>
        <w:spacing w:line="312" w:lineRule="auto"/>
        <w:ind w:left="2"/>
        <w:rPr>
          <w:bCs/>
        </w:rPr>
      </w:pPr>
      <w:r>
        <w:rPr>
          <w:bCs/>
        </w:rPr>
        <w:t>（</w:t>
      </w:r>
      <w:r>
        <w:rPr>
          <w:bCs/>
        </w:rPr>
        <w:t>1</w:t>
      </w:r>
      <w:r>
        <w:rPr>
          <w:bCs/>
        </w:rPr>
        <w:t>）初步了解含有数字的非数量词的意义；了解含有数量词的句子和不含有数量词句子的翻译；</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）理解日语数量词与汉语的对应</w:t>
      </w:r>
    </w:p>
    <w:p w:rsidR="00E0264D" w:rsidRDefault="00444816">
      <w:pPr>
        <w:spacing w:line="312" w:lineRule="auto"/>
        <w:ind w:left="2"/>
        <w:rPr>
          <w:bCs/>
        </w:rPr>
      </w:pPr>
      <w:r>
        <w:rPr>
          <w:bCs/>
        </w:rPr>
        <w:t>（</w:t>
      </w:r>
      <w:r>
        <w:rPr>
          <w:bCs/>
        </w:rPr>
        <w:t>3</w:t>
      </w:r>
      <w:r>
        <w:rPr>
          <w:bCs/>
        </w:rPr>
        <w:t>）掌握；</w:t>
      </w:r>
    </w:p>
    <w:p w:rsidR="00E0264D" w:rsidRDefault="00444816">
      <w:pPr>
        <w:spacing w:line="312" w:lineRule="auto"/>
        <w:ind w:left="2"/>
        <w:rPr>
          <w:bCs/>
        </w:rPr>
      </w:pPr>
      <w:r>
        <w:rPr>
          <w:bCs/>
        </w:rPr>
        <w:t>重点：日语数量词的特点及与汉语的对应</w:t>
      </w:r>
    </w:p>
    <w:p w:rsidR="00E0264D" w:rsidRDefault="00444816">
      <w:pPr>
        <w:spacing w:line="312" w:lineRule="auto"/>
        <w:ind w:left="2"/>
        <w:rPr>
          <w:bCs/>
        </w:rPr>
      </w:pPr>
      <w:r>
        <w:rPr>
          <w:bCs/>
        </w:rPr>
        <w:t>难点：日语数量词的翻译</w:t>
      </w:r>
    </w:p>
    <w:p w:rsidR="00E0264D" w:rsidRDefault="00E0264D">
      <w:pPr>
        <w:spacing w:line="312" w:lineRule="auto"/>
        <w:ind w:left="2"/>
        <w:rPr>
          <w:bCs/>
        </w:rPr>
      </w:pPr>
    </w:p>
    <w:p w:rsidR="00E0264D" w:rsidRDefault="00444816">
      <w:pPr>
        <w:spacing w:line="312" w:lineRule="auto"/>
        <w:rPr>
          <w:bCs/>
        </w:rPr>
      </w:pPr>
      <w:r>
        <w:rPr>
          <w:bCs/>
        </w:rPr>
        <w:t>5</w:t>
      </w:r>
      <w:r>
        <w:rPr>
          <w:bCs/>
        </w:rPr>
        <w:t>．</w:t>
      </w:r>
      <w:r>
        <w:t>第</w:t>
      </w:r>
      <w:r>
        <w:rPr>
          <w:bCs/>
        </w:rPr>
        <w:t>5</w:t>
      </w:r>
      <w:r>
        <w:t>課　翻译方法论</w:t>
      </w:r>
      <w:r>
        <w:t>——</w:t>
      </w:r>
      <w:r>
        <w:t>译音、译形、译意（</w:t>
      </w:r>
      <w:r>
        <w:rPr>
          <w:bCs/>
        </w:rPr>
        <w:t>2</w:t>
      </w:r>
      <w:r>
        <w:rPr>
          <w:bCs/>
        </w:rPr>
        <w:t>学时）</w:t>
      </w:r>
    </w:p>
    <w:p w:rsidR="00E0264D" w:rsidRDefault="00444816">
      <w:pPr>
        <w:spacing w:line="312" w:lineRule="auto"/>
        <w:ind w:left="2"/>
        <w:rPr>
          <w:bCs/>
        </w:rPr>
      </w:pPr>
      <w:r>
        <w:rPr>
          <w:bCs/>
        </w:rPr>
        <w:t>（</w:t>
      </w:r>
      <w:r>
        <w:rPr>
          <w:bCs/>
        </w:rPr>
        <w:t>1</w:t>
      </w:r>
      <w:r>
        <w:rPr>
          <w:bCs/>
        </w:rPr>
        <w:t>）初步了解如何才能接近理想的翻译；了解人名、地名、和歌、惯用句的翻译；</w:t>
      </w:r>
    </w:p>
    <w:p w:rsidR="00E0264D" w:rsidRDefault="00444816">
      <w:pPr>
        <w:spacing w:line="312" w:lineRule="auto"/>
        <w:ind w:leftChars="1" w:left="422" w:hangingChars="200" w:hanging="420"/>
        <w:rPr>
          <w:bCs/>
        </w:rPr>
      </w:pPr>
      <w:r>
        <w:rPr>
          <w:bCs/>
        </w:rPr>
        <w:t>（</w:t>
      </w:r>
      <w:r>
        <w:rPr>
          <w:bCs/>
        </w:rPr>
        <w:t>2</w:t>
      </w:r>
      <w:r>
        <w:rPr>
          <w:bCs/>
        </w:rPr>
        <w:t>）理解</w:t>
      </w:r>
      <w:r>
        <w:t>译音、译形、译意的内容</w:t>
      </w:r>
      <w:r>
        <w:rPr>
          <w:bCs/>
        </w:rPr>
        <w:t>；熟悉</w:t>
      </w:r>
    </w:p>
    <w:p w:rsidR="00E0264D" w:rsidRDefault="00444816">
      <w:pPr>
        <w:spacing w:line="312" w:lineRule="auto"/>
        <w:ind w:left="2"/>
        <w:rPr>
          <w:bCs/>
        </w:rPr>
      </w:pPr>
      <w:r>
        <w:rPr>
          <w:bCs/>
        </w:rPr>
        <w:t>（</w:t>
      </w:r>
      <w:r>
        <w:rPr>
          <w:bCs/>
        </w:rPr>
        <w:t>3</w:t>
      </w:r>
      <w:r>
        <w:rPr>
          <w:bCs/>
        </w:rPr>
        <w:t>）掌握基本的翻译方法论</w:t>
      </w:r>
    </w:p>
    <w:p w:rsidR="00E0264D" w:rsidRDefault="00444816">
      <w:pPr>
        <w:spacing w:line="312" w:lineRule="auto"/>
        <w:ind w:left="2"/>
        <w:rPr>
          <w:bCs/>
        </w:rPr>
      </w:pPr>
      <w:r>
        <w:rPr>
          <w:bCs/>
        </w:rPr>
        <w:t>重点：</w:t>
      </w:r>
      <w:r>
        <w:t>译音、译形、译意的适应状况</w:t>
      </w:r>
      <w:r>
        <w:rPr>
          <w:bCs/>
        </w:rPr>
        <w:t>；</w:t>
      </w:r>
    </w:p>
    <w:p w:rsidR="00E0264D" w:rsidRDefault="00444816">
      <w:pPr>
        <w:spacing w:line="312" w:lineRule="auto"/>
        <w:ind w:left="2"/>
        <w:rPr>
          <w:bCs/>
        </w:rPr>
      </w:pPr>
      <w:r>
        <w:rPr>
          <w:bCs/>
        </w:rPr>
        <w:t>难点：翻译方法论</w:t>
      </w:r>
    </w:p>
    <w:p w:rsidR="00E0264D" w:rsidRDefault="00E0264D">
      <w:pPr>
        <w:spacing w:line="312" w:lineRule="auto"/>
        <w:ind w:left="2"/>
        <w:rPr>
          <w:bCs/>
        </w:rPr>
      </w:pPr>
    </w:p>
    <w:p w:rsidR="00E0264D" w:rsidRDefault="00444816">
      <w:pPr>
        <w:spacing w:line="312" w:lineRule="auto"/>
        <w:rPr>
          <w:bCs/>
        </w:rPr>
      </w:pPr>
      <w:r>
        <w:rPr>
          <w:bCs/>
        </w:rPr>
        <w:t>6</w:t>
      </w:r>
      <w:r>
        <w:rPr>
          <w:bCs/>
        </w:rPr>
        <w:t>．</w:t>
      </w:r>
      <w:r>
        <w:t>第</w:t>
      </w:r>
      <w:r>
        <w:rPr>
          <w:bCs/>
        </w:rPr>
        <w:t>6</w:t>
      </w:r>
      <w:r>
        <w:t>課　句子翻译之顺译（</w:t>
      </w:r>
      <w:r>
        <w:rPr>
          <w:bCs/>
        </w:rPr>
        <w:t>4</w:t>
      </w:r>
      <w:r>
        <w:rPr>
          <w:bCs/>
        </w:rPr>
        <w:t>学时）</w:t>
      </w:r>
    </w:p>
    <w:p w:rsidR="00E0264D" w:rsidRDefault="00444816">
      <w:pPr>
        <w:spacing w:line="312" w:lineRule="auto"/>
        <w:ind w:left="2"/>
        <w:rPr>
          <w:bCs/>
        </w:rPr>
      </w:pPr>
      <w:r>
        <w:rPr>
          <w:bCs/>
        </w:rPr>
        <w:t>（</w:t>
      </w:r>
      <w:r>
        <w:rPr>
          <w:bCs/>
        </w:rPr>
        <w:t>1</w:t>
      </w:r>
      <w:r>
        <w:rPr>
          <w:bCs/>
        </w:rPr>
        <w:t>）初步了解顺译的局限性；了解如何在翻译过程中应用顺译的方法；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）理解顺译的内涵以及适应情况；</w:t>
      </w:r>
    </w:p>
    <w:p w:rsidR="00E0264D" w:rsidRDefault="00444816">
      <w:pPr>
        <w:spacing w:line="312" w:lineRule="auto"/>
        <w:ind w:left="2"/>
        <w:rPr>
          <w:bCs/>
        </w:rPr>
      </w:pPr>
      <w:r>
        <w:rPr>
          <w:bCs/>
        </w:rPr>
        <w:t>（</w:t>
      </w:r>
      <w:r>
        <w:rPr>
          <w:bCs/>
        </w:rPr>
        <w:t>3</w:t>
      </w:r>
      <w:r>
        <w:rPr>
          <w:bCs/>
        </w:rPr>
        <w:t>）掌握日语句子语序特点以及顺译的翻译方法；</w:t>
      </w:r>
    </w:p>
    <w:p w:rsidR="00E0264D" w:rsidRDefault="00444816">
      <w:pPr>
        <w:spacing w:line="312" w:lineRule="auto"/>
        <w:ind w:left="2"/>
        <w:rPr>
          <w:bCs/>
        </w:rPr>
      </w:pPr>
      <w:r>
        <w:rPr>
          <w:bCs/>
        </w:rPr>
        <w:t>重点：日语句子语序特点以及顺译的翻译方法</w:t>
      </w:r>
    </w:p>
    <w:p w:rsidR="00E0264D" w:rsidRDefault="00444816">
      <w:pPr>
        <w:spacing w:line="312" w:lineRule="auto"/>
        <w:ind w:left="2"/>
        <w:rPr>
          <w:bCs/>
        </w:rPr>
      </w:pPr>
      <w:r>
        <w:rPr>
          <w:bCs/>
        </w:rPr>
        <w:t>难点：中日语序的不同</w:t>
      </w:r>
    </w:p>
    <w:p w:rsidR="00E0264D" w:rsidRDefault="00E0264D">
      <w:pPr>
        <w:spacing w:line="312" w:lineRule="auto"/>
        <w:ind w:left="2"/>
        <w:rPr>
          <w:bCs/>
        </w:rPr>
      </w:pPr>
    </w:p>
    <w:p w:rsidR="00E0264D" w:rsidRDefault="00444816">
      <w:pPr>
        <w:spacing w:line="312" w:lineRule="auto"/>
        <w:rPr>
          <w:bCs/>
        </w:rPr>
      </w:pPr>
      <w:r>
        <w:rPr>
          <w:bCs/>
        </w:rPr>
        <w:t>7</w:t>
      </w:r>
      <w:r>
        <w:rPr>
          <w:bCs/>
        </w:rPr>
        <w:t>．</w:t>
      </w:r>
      <w:r>
        <w:t>第</w:t>
      </w:r>
      <w:r>
        <w:rPr>
          <w:bCs/>
        </w:rPr>
        <w:t>7</w:t>
      </w:r>
      <w:r>
        <w:t>課　句子翻译之倒译（</w:t>
      </w:r>
      <w:r>
        <w:rPr>
          <w:bCs/>
        </w:rPr>
        <w:t>4</w:t>
      </w:r>
      <w:r>
        <w:rPr>
          <w:bCs/>
        </w:rPr>
        <w:t>学时）</w:t>
      </w:r>
    </w:p>
    <w:p w:rsidR="00E0264D" w:rsidRDefault="00444816">
      <w:pPr>
        <w:spacing w:line="312" w:lineRule="auto"/>
        <w:ind w:left="2"/>
        <w:rPr>
          <w:bCs/>
        </w:rPr>
      </w:pPr>
      <w:r>
        <w:rPr>
          <w:bCs/>
        </w:rPr>
        <w:t>（</w:t>
      </w:r>
      <w:r>
        <w:rPr>
          <w:bCs/>
        </w:rPr>
        <w:t>1</w:t>
      </w:r>
      <w:r>
        <w:rPr>
          <w:bCs/>
        </w:rPr>
        <w:t>）初步了解倒译的局限性；了解如何在翻译过程中应用倒译的方法；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w:t>
      </w:r>
    </w:p>
    <w:p w:rsidR="00E0264D" w:rsidRDefault="00444816">
      <w:pPr>
        <w:spacing w:line="312" w:lineRule="auto"/>
        <w:ind w:left="2"/>
        <w:rPr>
          <w:bCs/>
        </w:rPr>
      </w:pPr>
      <w:r>
        <w:rPr>
          <w:bCs/>
        </w:rPr>
        <w:t>（</w:t>
      </w:r>
      <w:r>
        <w:rPr>
          <w:bCs/>
        </w:rPr>
        <w:t>3</w:t>
      </w:r>
      <w:r>
        <w:rPr>
          <w:bCs/>
        </w:rPr>
        <w:t>）掌握倒译的翻译方法；</w:t>
      </w:r>
      <w:r>
        <w:rPr>
          <w:bCs/>
        </w:rPr>
        <w:t xml:space="preserve"> </w:t>
      </w:r>
    </w:p>
    <w:p w:rsidR="00E0264D" w:rsidRDefault="00444816">
      <w:pPr>
        <w:spacing w:line="312" w:lineRule="auto"/>
        <w:ind w:left="2"/>
        <w:rPr>
          <w:bCs/>
        </w:rPr>
      </w:pPr>
      <w:r>
        <w:rPr>
          <w:bCs/>
        </w:rPr>
        <w:t>重点：倒译的翻译方法</w:t>
      </w:r>
    </w:p>
    <w:p w:rsidR="00E0264D" w:rsidRDefault="00444816">
      <w:pPr>
        <w:spacing w:line="312" w:lineRule="auto"/>
        <w:ind w:left="2"/>
        <w:rPr>
          <w:bCs/>
        </w:rPr>
      </w:pPr>
      <w:r>
        <w:rPr>
          <w:bCs/>
        </w:rPr>
        <w:t>难点：把握倒译的内涵以及适应情况</w:t>
      </w:r>
    </w:p>
    <w:p w:rsidR="00E0264D" w:rsidRDefault="00444816">
      <w:pPr>
        <w:spacing w:line="312" w:lineRule="auto"/>
        <w:rPr>
          <w:bCs/>
        </w:rPr>
      </w:pPr>
      <w:r>
        <w:rPr>
          <w:bCs/>
        </w:rPr>
        <w:lastRenderedPageBreak/>
        <w:t>8</w:t>
      </w:r>
      <w:r>
        <w:rPr>
          <w:bCs/>
        </w:rPr>
        <w:t>．</w:t>
      </w:r>
      <w:r>
        <w:t>第</w:t>
      </w:r>
      <w:r>
        <w:rPr>
          <w:bCs/>
        </w:rPr>
        <w:t>8</w:t>
      </w:r>
      <w:r>
        <w:t>課　句子翻译之加译（</w:t>
      </w:r>
      <w:r>
        <w:rPr>
          <w:bCs/>
        </w:rPr>
        <w:t>2</w:t>
      </w:r>
      <w:r>
        <w:rPr>
          <w:bCs/>
        </w:rPr>
        <w:t>学时）</w:t>
      </w:r>
    </w:p>
    <w:p w:rsidR="00E0264D" w:rsidRDefault="00444816">
      <w:pPr>
        <w:spacing w:line="312" w:lineRule="auto"/>
        <w:ind w:left="2"/>
        <w:rPr>
          <w:bCs/>
        </w:rPr>
      </w:pPr>
      <w:r>
        <w:rPr>
          <w:bCs/>
        </w:rPr>
        <w:t>（</w:t>
      </w:r>
      <w:r>
        <w:rPr>
          <w:bCs/>
        </w:rPr>
        <w:t>1</w:t>
      </w:r>
      <w:r>
        <w:rPr>
          <w:bCs/>
        </w:rPr>
        <w:t>）初步了解加译的局限性；了解如何在翻译过程中应用加译的方法；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）理解加译的必要性；</w:t>
      </w:r>
      <w:r>
        <w:rPr>
          <w:bCs/>
        </w:rPr>
        <w:t xml:space="preserve"> </w:t>
      </w:r>
    </w:p>
    <w:p w:rsidR="00E0264D" w:rsidRDefault="00444816">
      <w:pPr>
        <w:spacing w:line="312" w:lineRule="auto"/>
        <w:ind w:left="2"/>
        <w:rPr>
          <w:bCs/>
        </w:rPr>
      </w:pPr>
      <w:r>
        <w:rPr>
          <w:bCs/>
        </w:rPr>
        <w:t>（</w:t>
      </w:r>
      <w:r>
        <w:rPr>
          <w:bCs/>
        </w:rPr>
        <w:t>3</w:t>
      </w:r>
      <w:r>
        <w:rPr>
          <w:bCs/>
        </w:rPr>
        <w:t>）掌握加译的翻译方法；</w:t>
      </w:r>
    </w:p>
    <w:p w:rsidR="00E0264D" w:rsidRDefault="00444816">
      <w:pPr>
        <w:spacing w:line="312" w:lineRule="auto"/>
        <w:ind w:left="2"/>
        <w:rPr>
          <w:bCs/>
        </w:rPr>
      </w:pPr>
      <w:r>
        <w:rPr>
          <w:bCs/>
        </w:rPr>
        <w:t>重点：加译的类型及翻译方法</w:t>
      </w:r>
    </w:p>
    <w:p w:rsidR="00E0264D" w:rsidRDefault="00444816">
      <w:pPr>
        <w:spacing w:line="312" w:lineRule="auto"/>
        <w:ind w:left="2"/>
        <w:rPr>
          <w:bCs/>
        </w:rPr>
      </w:pPr>
      <w:r>
        <w:rPr>
          <w:bCs/>
        </w:rPr>
        <w:t>难点：加译方法的应用</w:t>
      </w:r>
    </w:p>
    <w:p w:rsidR="00E0264D" w:rsidRDefault="00E0264D">
      <w:pPr>
        <w:spacing w:line="312" w:lineRule="auto"/>
        <w:ind w:left="2"/>
        <w:rPr>
          <w:bCs/>
        </w:rPr>
      </w:pPr>
    </w:p>
    <w:p w:rsidR="00E0264D" w:rsidRDefault="00444816">
      <w:pPr>
        <w:spacing w:line="312" w:lineRule="auto"/>
        <w:rPr>
          <w:bCs/>
        </w:rPr>
      </w:pPr>
      <w:r>
        <w:rPr>
          <w:bCs/>
        </w:rPr>
        <w:t>9</w:t>
      </w:r>
      <w:r>
        <w:rPr>
          <w:bCs/>
        </w:rPr>
        <w:t>．</w:t>
      </w:r>
      <w:r>
        <w:t>第</w:t>
      </w:r>
      <w:r>
        <w:rPr>
          <w:bCs/>
        </w:rPr>
        <w:t>9</w:t>
      </w:r>
      <w:r>
        <w:t>課　句子翻译之减译（</w:t>
      </w:r>
      <w:r>
        <w:rPr>
          <w:bCs/>
        </w:rPr>
        <w:t>2</w:t>
      </w:r>
      <w:r>
        <w:rPr>
          <w:bCs/>
        </w:rPr>
        <w:t>学时）</w:t>
      </w:r>
    </w:p>
    <w:p w:rsidR="00E0264D" w:rsidRDefault="00444816">
      <w:pPr>
        <w:spacing w:line="312" w:lineRule="auto"/>
        <w:ind w:left="2"/>
        <w:rPr>
          <w:bCs/>
        </w:rPr>
      </w:pPr>
      <w:r>
        <w:rPr>
          <w:bCs/>
        </w:rPr>
        <w:t>（</w:t>
      </w:r>
      <w:r>
        <w:rPr>
          <w:bCs/>
        </w:rPr>
        <w:t>1</w:t>
      </w:r>
      <w:r>
        <w:rPr>
          <w:bCs/>
        </w:rPr>
        <w:t>）初步了解减译的局限性；了解如何在翻译过程中应用减译的方法；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）理解减译的必要性；</w:t>
      </w:r>
    </w:p>
    <w:p w:rsidR="00E0264D" w:rsidRDefault="00444816">
      <w:pPr>
        <w:spacing w:line="312" w:lineRule="auto"/>
        <w:ind w:left="2"/>
        <w:rPr>
          <w:bCs/>
        </w:rPr>
      </w:pPr>
      <w:r>
        <w:rPr>
          <w:bCs/>
        </w:rPr>
        <w:t>（</w:t>
      </w:r>
      <w:r>
        <w:rPr>
          <w:bCs/>
        </w:rPr>
        <w:t>3</w:t>
      </w:r>
      <w:r>
        <w:rPr>
          <w:bCs/>
        </w:rPr>
        <w:t>）掌握减译的翻译方法；</w:t>
      </w:r>
    </w:p>
    <w:p w:rsidR="00E0264D" w:rsidRDefault="00444816">
      <w:pPr>
        <w:spacing w:line="312" w:lineRule="auto"/>
        <w:ind w:left="2"/>
        <w:rPr>
          <w:bCs/>
        </w:rPr>
      </w:pPr>
      <w:r>
        <w:rPr>
          <w:bCs/>
        </w:rPr>
        <w:t>重点：减译的几种类型及翻译方法；</w:t>
      </w:r>
    </w:p>
    <w:p w:rsidR="00E0264D" w:rsidRDefault="00444816">
      <w:pPr>
        <w:spacing w:line="312" w:lineRule="auto"/>
        <w:ind w:left="2"/>
        <w:rPr>
          <w:bCs/>
        </w:rPr>
      </w:pPr>
      <w:r>
        <w:rPr>
          <w:bCs/>
        </w:rPr>
        <w:t>难点：减译方法的应用</w:t>
      </w:r>
    </w:p>
    <w:p w:rsidR="00E0264D" w:rsidRDefault="00E0264D">
      <w:pPr>
        <w:spacing w:line="312" w:lineRule="auto"/>
        <w:ind w:left="2"/>
        <w:rPr>
          <w:bCs/>
        </w:rPr>
      </w:pPr>
    </w:p>
    <w:p w:rsidR="00E0264D" w:rsidRDefault="00444816">
      <w:pPr>
        <w:spacing w:line="312" w:lineRule="auto"/>
        <w:ind w:left="2"/>
        <w:rPr>
          <w:bCs/>
        </w:rPr>
      </w:pPr>
      <w:r>
        <w:rPr>
          <w:bCs/>
        </w:rPr>
        <w:t>10</w:t>
      </w:r>
      <w:r>
        <w:rPr>
          <w:bCs/>
        </w:rPr>
        <w:t>．第</w:t>
      </w:r>
      <w:r>
        <w:rPr>
          <w:bCs/>
        </w:rPr>
        <w:t>10</w:t>
      </w:r>
      <w:r>
        <w:rPr>
          <w:bCs/>
        </w:rPr>
        <w:t xml:space="preserve">課　</w:t>
      </w:r>
      <w:r>
        <w:t>句子翻译之分译（</w:t>
      </w:r>
      <w:r>
        <w:rPr>
          <w:bCs/>
        </w:rPr>
        <w:t>2</w:t>
      </w:r>
      <w:r>
        <w:rPr>
          <w:bCs/>
        </w:rPr>
        <w:t>学时）</w:t>
      </w:r>
    </w:p>
    <w:p w:rsidR="00E0264D" w:rsidRDefault="00444816">
      <w:pPr>
        <w:spacing w:line="312" w:lineRule="auto"/>
        <w:ind w:left="2"/>
        <w:rPr>
          <w:bCs/>
        </w:rPr>
      </w:pPr>
      <w:r>
        <w:rPr>
          <w:bCs/>
        </w:rPr>
        <w:t>（</w:t>
      </w:r>
      <w:r>
        <w:rPr>
          <w:bCs/>
        </w:rPr>
        <w:t>1</w:t>
      </w:r>
      <w:r>
        <w:rPr>
          <w:bCs/>
        </w:rPr>
        <w:t>）初步了解分译的局限性；了解如何在翻译过程中应用分译的方法；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）理解分译的适应情况；；</w:t>
      </w:r>
    </w:p>
    <w:p w:rsidR="00E0264D" w:rsidRDefault="00444816">
      <w:pPr>
        <w:spacing w:line="312" w:lineRule="auto"/>
        <w:ind w:left="2"/>
        <w:rPr>
          <w:bCs/>
        </w:rPr>
      </w:pPr>
      <w:r>
        <w:rPr>
          <w:bCs/>
        </w:rPr>
        <w:t>（</w:t>
      </w:r>
      <w:r>
        <w:rPr>
          <w:bCs/>
        </w:rPr>
        <w:t>3</w:t>
      </w:r>
      <w:r>
        <w:rPr>
          <w:bCs/>
        </w:rPr>
        <w:t>）掌握分译的翻译方法；</w:t>
      </w:r>
    </w:p>
    <w:p w:rsidR="00E0264D" w:rsidRDefault="00444816">
      <w:pPr>
        <w:spacing w:line="312" w:lineRule="auto"/>
        <w:ind w:left="2"/>
        <w:rPr>
          <w:bCs/>
        </w:rPr>
      </w:pPr>
      <w:r>
        <w:rPr>
          <w:bCs/>
        </w:rPr>
        <w:t>重点：分译的翻译方法</w:t>
      </w:r>
    </w:p>
    <w:p w:rsidR="00E0264D" w:rsidRDefault="00444816">
      <w:pPr>
        <w:spacing w:line="312" w:lineRule="auto"/>
        <w:ind w:left="2"/>
        <w:rPr>
          <w:bCs/>
        </w:rPr>
      </w:pPr>
      <w:r>
        <w:rPr>
          <w:bCs/>
        </w:rPr>
        <w:t>难点：分译方法的应用</w:t>
      </w:r>
    </w:p>
    <w:p w:rsidR="00E0264D" w:rsidRDefault="00E0264D">
      <w:pPr>
        <w:spacing w:line="312" w:lineRule="auto"/>
        <w:ind w:left="2"/>
        <w:rPr>
          <w:bCs/>
        </w:rPr>
      </w:pPr>
    </w:p>
    <w:p w:rsidR="00E0264D" w:rsidRDefault="00444816">
      <w:pPr>
        <w:spacing w:line="312" w:lineRule="auto"/>
        <w:ind w:left="2"/>
        <w:rPr>
          <w:bCs/>
        </w:rPr>
      </w:pPr>
      <w:r>
        <w:rPr>
          <w:bCs/>
        </w:rPr>
        <w:t>11</w:t>
      </w:r>
      <w:r>
        <w:rPr>
          <w:bCs/>
        </w:rPr>
        <w:t>．第</w:t>
      </w:r>
      <w:r>
        <w:rPr>
          <w:bCs/>
        </w:rPr>
        <w:t>11</w:t>
      </w:r>
      <w:r>
        <w:rPr>
          <w:bCs/>
        </w:rPr>
        <w:t xml:space="preserve">課　</w:t>
      </w:r>
      <w:r>
        <w:t>句子翻译之合译（</w:t>
      </w:r>
      <w:r>
        <w:rPr>
          <w:bCs/>
        </w:rPr>
        <w:t>2</w:t>
      </w:r>
      <w:r>
        <w:rPr>
          <w:bCs/>
        </w:rPr>
        <w:t>学时）</w:t>
      </w:r>
    </w:p>
    <w:p w:rsidR="00E0264D" w:rsidRDefault="00444816">
      <w:pPr>
        <w:spacing w:line="312" w:lineRule="auto"/>
        <w:ind w:left="2"/>
        <w:rPr>
          <w:bCs/>
        </w:rPr>
      </w:pPr>
      <w:r>
        <w:rPr>
          <w:bCs/>
        </w:rPr>
        <w:t>（</w:t>
      </w:r>
      <w:r>
        <w:rPr>
          <w:bCs/>
        </w:rPr>
        <w:t>1</w:t>
      </w:r>
      <w:r>
        <w:rPr>
          <w:bCs/>
        </w:rPr>
        <w:t>）初步了解合译的局限性；了解如何在翻译过程中应用合译的方法；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）理解合译的适应情况；</w:t>
      </w:r>
    </w:p>
    <w:p w:rsidR="00E0264D" w:rsidRDefault="00444816">
      <w:pPr>
        <w:spacing w:line="312" w:lineRule="auto"/>
        <w:ind w:left="2"/>
        <w:rPr>
          <w:bCs/>
        </w:rPr>
      </w:pPr>
      <w:r>
        <w:rPr>
          <w:bCs/>
        </w:rPr>
        <w:t>（</w:t>
      </w:r>
      <w:r>
        <w:rPr>
          <w:bCs/>
        </w:rPr>
        <w:t>3</w:t>
      </w:r>
      <w:r>
        <w:rPr>
          <w:bCs/>
        </w:rPr>
        <w:t>）掌握合译的翻译方法；</w:t>
      </w:r>
    </w:p>
    <w:p w:rsidR="00E0264D" w:rsidRDefault="00444816">
      <w:pPr>
        <w:spacing w:line="312" w:lineRule="auto"/>
        <w:ind w:left="2"/>
        <w:rPr>
          <w:bCs/>
        </w:rPr>
      </w:pPr>
      <w:r>
        <w:rPr>
          <w:bCs/>
        </w:rPr>
        <w:t>重点：合译的翻译方法</w:t>
      </w:r>
    </w:p>
    <w:p w:rsidR="00E0264D" w:rsidRDefault="00444816">
      <w:pPr>
        <w:spacing w:line="312" w:lineRule="auto"/>
        <w:ind w:left="2"/>
        <w:rPr>
          <w:bCs/>
        </w:rPr>
      </w:pPr>
      <w:r>
        <w:rPr>
          <w:bCs/>
        </w:rPr>
        <w:t>难点：合译方法的应用</w:t>
      </w:r>
    </w:p>
    <w:p w:rsidR="00E0264D" w:rsidRDefault="00E0264D">
      <w:pPr>
        <w:spacing w:line="312" w:lineRule="auto"/>
        <w:ind w:left="2"/>
        <w:rPr>
          <w:bCs/>
        </w:rPr>
      </w:pPr>
    </w:p>
    <w:p w:rsidR="00E0264D" w:rsidRDefault="00444816">
      <w:pPr>
        <w:spacing w:line="312" w:lineRule="auto"/>
        <w:ind w:left="2"/>
        <w:rPr>
          <w:bCs/>
        </w:rPr>
      </w:pPr>
      <w:r>
        <w:rPr>
          <w:bCs/>
        </w:rPr>
        <w:t>12</w:t>
      </w:r>
      <w:r>
        <w:rPr>
          <w:bCs/>
        </w:rPr>
        <w:t>．第</w:t>
      </w:r>
      <w:r>
        <w:rPr>
          <w:bCs/>
        </w:rPr>
        <w:t>12</w:t>
      </w:r>
      <w:r>
        <w:rPr>
          <w:bCs/>
        </w:rPr>
        <w:t xml:space="preserve">課　</w:t>
      </w:r>
      <w:r>
        <w:t>句子翻译之长句翻译（</w:t>
      </w:r>
      <w:r>
        <w:rPr>
          <w:bCs/>
        </w:rPr>
        <w:t>4</w:t>
      </w:r>
      <w:r>
        <w:rPr>
          <w:bCs/>
        </w:rPr>
        <w:t>学时）</w:t>
      </w:r>
    </w:p>
    <w:p w:rsidR="00E0264D" w:rsidRDefault="00444816">
      <w:pPr>
        <w:spacing w:line="312" w:lineRule="auto"/>
        <w:ind w:left="2"/>
        <w:rPr>
          <w:bCs/>
        </w:rPr>
      </w:pPr>
      <w:r>
        <w:rPr>
          <w:bCs/>
        </w:rPr>
        <w:t>（</w:t>
      </w:r>
      <w:r>
        <w:rPr>
          <w:bCs/>
        </w:rPr>
        <w:t>1</w:t>
      </w:r>
      <w:r>
        <w:rPr>
          <w:bCs/>
        </w:rPr>
        <w:t>）初步了解日语长句翻译过程中的多方法应用问题；了解在翻译过程中如何处理日语长句；</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）理解长定语句和长状语句的产生的原因；</w:t>
      </w:r>
    </w:p>
    <w:p w:rsidR="00E0264D" w:rsidRDefault="00444816">
      <w:pPr>
        <w:spacing w:line="312" w:lineRule="auto"/>
        <w:ind w:left="2"/>
        <w:rPr>
          <w:bCs/>
        </w:rPr>
      </w:pPr>
      <w:r>
        <w:rPr>
          <w:bCs/>
        </w:rPr>
        <w:t>（</w:t>
      </w:r>
      <w:r>
        <w:rPr>
          <w:bCs/>
        </w:rPr>
        <w:t>3</w:t>
      </w:r>
      <w:r>
        <w:rPr>
          <w:bCs/>
        </w:rPr>
        <w:t>）掌握日语长句子的翻译方法；</w:t>
      </w:r>
    </w:p>
    <w:p w:rsidR="00E0264D" w:rsidRDefault="00444816">
      <w:pPr>
        <w:spacing w:line="312" w:lineRule="auto"/>
        <w:rPr>
          <w:szCs w:val="22"/>
        </w:rPr>
      </w:pPr>
      <w:r>
        <w:rPr>
          <w:szCs w:val="22"/>
        </w:rPr>
        <w:t>重点：</w:t>
      </w:r>
      <w:r>
        <w:rPr>
          <w:bCs/>
        </w:rPr>
        <w:t>中日句子中多定语和多状语的排列顺序的不同；</w:t>
      </w:r>
    </w:p>
    <w:p w:rsidR="00E0264D" w:rsidRDefault="00444816">
      <w:pPr>
        <w:spacing w:line="312" w:lineRule="auto"/>
        <w:rPr>
          <w:szCs w:val="22"/>
        </w:rPr>
      </w:pPr>
      <w:r>
        <w:rPr>
          <w:szCs w:val="22"/>
        </w:rPr>
        <w:t>难点：长句翻译方法的应用</w:t>
      </w:r>
    </w:p>
    <w:p w:rsidR="00E0264D" w:rsidRDefault="00444816">
      <w:pPr>
        <w:spacing w:line="312" w:lineRule="auto"/>
        <w:rPr>
          <w:b/>
        </w:rPr>
      </w:pPr>
      <w:r>
        <w:rPr>
          <w:b/>
        </w:rPr>
        <w:lastRenderedPageBreak/>
        <w:t>四、课程考核</w:t>
      </w:r>
    </w:p>
    <w:p w:rsidR="00E0264D" w:rsidRDefault="00444816">
      <w:pPr>
        <w:spacing w:line="312" w:lineRule="auto"/>
        <w:ind w:left="1050" w:hangingChars="500" w:hanging="1050"/>
      </w:pPr>
      <w:r>
        <w:t>（</w:t>
      </w:r>
      <w:r>
        <w:t>1</w:t>
      </w:r>
      <w:r>
        <w:t>）作业等：作业：</w:t>
      </w:r>
      <w:r>
        <w:t>5</w:t>
      </w:r>
      <w:r>
        <w:t>次；</w:t>
      </w:r>
    </w:p>
    <w:p w:rsidR="00E0264D" w:rsidRDefault="00444816">
      <w:pPr>
        <w:spacing w:line="312" w:lineRule="auto"/>
        <w:ind w:left="1050" w:hangingChars="500" w:hanging="1050"/>
      </w:pPr>
      <w:r>
        <w:t>（</w:t>
      </w:r>
      <w:r>
        <w:t>2</w:t>
      </w:r>
      <w:r>
        <w:t>）考核方式：闭卷考试</w:t>
      </w:r>
    </w:p>
    <w:p w:rsidR="00E0264D" w:rsidRDefault="00444816">
      <w:pPr>
        <w:spacing w:line="312" w:lineRule="auto"/>
        <w:ind w:left="1050" w:hangingChars="500" w:hanging="1050"/>
      </w:pPr>
      <w:r>
        <w:t>（</w:t>
      </w:r>
      <w:r>
        <w:t>3</w:t>
      </w:r>
      <w:r>
        <w:t>）总评成绩计算方式：平时成绩</w:t>
      </w:r>
      <w:r>
        <w:t>20%+</w:t>
      </w:r>
      <w:r>
        <w:t>期末考试成绩</w:t>
      </w:r>
      <w:r>
        <w:t>80%</w:t>
      </w:r>
    </w:p>
    <w:p w:rsidR="00E0264D" w:rsidRDefault="00E0264D">
      <w:pPr>
        <w:spacing w:line="312" w:lineRule="auto"/>
        <w:rPr>
          <w:b/>
          <w:szCs w:val="22"/>
        </w:rPr>
      </w:pPr>
    </w:p>
    <w:p w:rsidR="00E0264D" w:rsidRDefault="00444816">
      <w:pPr>
        <w:spacing w:line="312" w:lineRule="auto"/>
        <w:rPr>
          <w:b/>
        </w:rPr>
      </w:pPr>
      <w:r>
        <w:rPr>
          <w:b/>
          <w:bCs/>
        </w:rPr>
        <w:t>五、参考书目</w:t>
      </w:r>
    </w:p>
    <w:p w:rsidR="00E0264D" w:rsidRDefault="00444816">
      <w:pPr>
        <w:widowControl/>
        <w:spacing w:line="312" w:lineRule="auto"/>
        <w:jc w:val="left"/>
        <w:rPr>
          <w:bCs/>
          <w:kern w:val="0"/>
        </w:rPr>
      </w:pPr>
      <w:r>
        <w:rPr>
          <w:bCs/>
        </w:rPr>
        <w:t>1</w:t>
      </w:r>
      <w:r>
        <w:rPr>
          <w:bCs/>
        </w:rPr>
        <w:t>、《新编日汉翻译教程》，</w:t>
      </w:r>
      <w:r>
        <w:rPr>
          <w:bCs/>
          <w:kern w:val="0"/>
        </w:rPr>
        <w:t>上海外语教育出版社，梁传宝、高宁编，</w:t>
      </w:r>
      <w:r>
        <w:rPr>
          <w:bCs/>
          <w:kern w:val="0"/>
        </w:rPr>
        <w:t>2000</w:t>
      </w:r>
      <w:r>
        <w:rPr>
          <w:bCs/>
          <w:kern w:val="0"/>
        </w:rPr>
        <w:t>年</w:t>
      </w:r>
    </w:p>
    <w:p w:rsidR="00E0264D" w:rsidRDefault="00444816">
      <w:pPr>
        <w:widowControl/>
        <w:spacing w:line="312" w:lineRule="auto"/>
        <w:jc w:val="left"/>
        <w:rPr>
          <w:bCs/>
          <w:kern w:val="0"/>
        </w:rPr>
      </w:pPr>
      <w:r>
        <w:rPr>
          <w:bCs/>
        </w:rPr>
        <w:t>2</w:t>
      </w:r>
      <w:r>
        <w:rPr>
          <w:bCs/>
        </w:rPr>
        <w:t>、《</w:t>
      </w:r>
      <w:r>
        <w:rPr>
          <w:kern w:val="0"/>
        </w:rPr>
        <w:t>日译汉翻译要义》</w:t>
      </w:r>
      <w:r>
        <w:rPr>
          <w:bCs/>
          <w:kern w:val="0"/>
        </w:rPr>
        <w:t>，中国对外翻译出版公司，</w:t>
      </w:r>
      <w:r>
        <w:rPr>
          <w:kern w:val="0"/>
        </w:rPr>
        <w:t>孔繁明编</w:t>
      </w:r>
      <w:r>
        <w:rPr>
          <w:bCs/>
          <w:kern w:val="0"/>
        </w:rPr>
        <w:t>，</w:t>
      </w:r>
      <w:r>
        <w:rPr>
          <w:bCs/>
          <w:kern w:val="0"/>
        </w:rPr>
        <w:t>2004</w:t>
      </w:r>
      <w:r>
        <w:rPr>
          <w:bCs/>
          <w:kern w:val="0"/>
        </w:rPr>
        <w:t>年</w:t>
      </w:r>
    </w:p>
    <w:p w:rsidR="00E0264D" w:rsidRDefault="00444816">
      <w:pPr>
        <w:widowControl/>
        <w:spacing w:line="312" w:lineRule="auto"/>
        <w:jc w:val="left"/>
        <w:rPr>
          <w:bCs/>
          <w:kern w:val="0"/>
        </w:rPr>
      </w:pPr>
      <w:r>
        <w:rPr>
          <w:bCs/>
        </w:rPr>
        <w:t>3</w:t>
      </w:r>
      <w:r>
        <w:rPr>
          <w:bCs/>
        </w:rPr>
        <w:t>、《现代日汉翻译教程》，高等教育出版社，陶振孝编，</w:t>
      </w:r>
      <w:r>
        <w:rPr>
          <w:bCs/>
        </w:rPr>
        <w:t>2008</w:t>
      </w:r>
      <w:r>
        <w:rPr>
          <w:bCs/>
        </w:rPr>
        <w:t>年</w:t>
      </w:r>
    </w:p>
    <w:p w:rsidR="00E0264D" w:rsidRDefault="00E0264D">
      <w:pPr>
        <w:spacing w:line="312" w:lineRule="auto"/>
        <w:jc w:val="right"/>
        <w:rPr>
          <w:b/>
          <w:szCs w:val="22"/>
        </w:rPr>
      </w:pPr>
    </w:p>
    <w:p w:rsidR="00E0264D" w:rsidRDefault="00B73345">
      <w:pPr>
        <w:spacing w:line="312" w:lineRule="auto"/>
        <w:jc w:val="center"/>
        <w:rPr>
          <w:b/>
        </w:rPr>
      </w:pPr>
      <w:r>
        <w:rPr>
          <w:rFonts w:hint="eastAsia"/>
          <w:b/>
        </w:rPr>
        <w:t xml:space="preserve">                 </w:t>
      </w:r>
      <w:r w:rsidR="00444816">
        <w:rPr>
          <w:b/>
        </w:rPr>
        <w:t>制定人：孙传玲</w:t>
      </w:r>
      <w:r w:rsidR="00444816">
        <w:rPr>
          <w:b/>
        </w:rPr>
        <w:t xml:space="preserve"> </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pStyle w:val="p0"/>
        <w:spacing w:line="312" w:lineRule="auto"/>
        <w:ind w:right="105"/>
        <w:jc w:val="right"/>
        <w:rPr>
          <w:b/>
          <w:bCs/>
        </w:rPr>
      </w:pPr>
      <w:r>
        <w:rPr>
          <w:b/>
          <w:bCs/>
        </w:rPr>
        <w:t>2016</w:t>
      </w:r>
      <w:r>
        <w:rPr>
          <w:b/>
          <w:bCs/>
        </w:rPr>
        <w:t>年</w:t>
      </w:r>
      <w:r>
        <w:rPr>
          <w:b/>
          <w:bCs/>
        </w:rPr>
        <w:t>1</w:t>
      </w:r>
      <w:r>
        <w:rPr>
          <w:b/>
          <w:bCs/>
        </w:rPr>
        <w:t>月</w:t>
      </w:r>
      <w:r>
        <w:rPr>
          <w:b/>
          <w:bCs/>
        </w:rPr>
        <w:t>31</w:t>
      </w:r>
      <w:r>
        <w:rPr>
          <w:b/>
          <w:bCs/>
        </w:rPr>
        <w:t>日制定</w:t>
      </w:r>
    </w:p>
    <w:p w:rsidR="00E0264D" w:rsidRDefault="00E0264D">
      <w:pPr>
        <w:spacing w:line="312" w:lineRule="auto"/>
        <w:jc w:val="right"/>
      </w:pPr>
    </w:p>
    <w:p w:rsidR="00E0264D" w:rsidRDefault="00E0264D">
      <w:pPr>
        <w:spacing w:line="312" w:lineRule="auto"/>
      </w:pPr>
    </w:p>
    <w:p w:rsidR="00E0264D" w:rsidRDefault="00444816">
      <w:pPr>
        <w:pStyle w:val="ac"/>
      </w:pPr>
      <w:bookmarkStart w:id="63" w:name="_Toc449299747"/>
      <w:r>
        <w:br w:type="page"/>
      </w:r>
      <w:bookmarkStart w:id="64" w:name="_Toc462040926"/>
      <w:r>
        <w:lastRenderedPageBreak/>
        <w:t>日汉互译(2)</w:t>
      </w:r>
      <w:bookmarkEnd w:id="63"/>
      <w:bookmarkEnd w:id="64"/>
    </w:p>
    <w:p w:rsidR="00E0264D" w:rsidRDefault="00444816">
      <w:pPr>
        <w:pStyle w:val="p0"/>
        <w:spacing w:line="312" w:lineRule="auto"/>
        <w:jc w:val="center"/>
        <w:rPr>
          <w:b/>
          <w:sz w:val="24"/>
          <w:szCs w:val="24"/>
        </w:rPr>
      </w:pPr>
      <w:r>
        <w:rPr>
          <w:b/>
          <w:sz w:val="24"/>
          <w:szCs w:val="24"/>
        </w:rPr>
        <w:t>Japanese-Chinese Translation(2)</w:t>
      </w:r>
    </w:p>
    <w:p w:rsidR="00E0264D" w:rsidRDefault="00E0264D">
      <w:pPr>
        <w:spacing w:line="312" w:lineRule="auto"/>
      </w:pPr>
    </w:p>
    <w:p w:rsidR="00E0264D" w:rsidRDefault="00444816">
      <w:pPr>
        <w:spacing w:line="312" w:lineRule="auto"/>
        <w:rPr>
          <w:b/>
        </w:rPr>
      </w:pPr>
      <w:r>
        <w:rPr>
          <w:b/>
        </w:rPr>
        <w:t>一、课程基本情况</w:t>
      </w:r>
    </w:p>
    <w:p w:rsidR="00E0264D" w:rsidRDefault="00444816">
      <w:pPr>
        <w:spacing w:line="312" w:lineRule="auto"/>
      </w:pPr>
      <w:r>
        <w:t>课程类别：专业方向课</w:t>
      </w:r>
    </w:p>
    <w:p w:rsidR="00E0264D" w:rsidRDefault="00444816">
      <w:pPr>
        <w:spacing w:line="312" w:lineRule="auto"/>
      </w:pPr>
      <w:r>
        <w:t>学</w:t>
      </w:r>
      <w:r>
        <w:t xml:space="preserve">    </w:t>
      </w:r>
      <w:r>
        <w:t>分：</w:t>
      </w:r>
      <w:r>
        <w:t>2</w:t>
      </w:r>
      <w:r>
        <w:t>学分</w:t>
      </w:r>
    </w:p>
    <w:p w:rsidR="00E0264D" w:rsidRDefault="00444816">
      <w:pPr>
        <w:spacing w:line="312" w:lineRule="auto"/>
      </w:pPr>
      <w:r>
        <w:rPr>
          <w:bCs/>
        </w:rPr>
        <w:t>课程总学时：</w:t>
      </w:r>
      <w:r>
        <w:t>32</w:t>
      </w:r>
      <w:r>
        <w:t>学时，其中讲课：</w:t>
      </w:r>
      <w:r>
        <w:t>32</w:t>
      </w:r>
      <w:r>
        <w:t>学时</w:t>
      </w:r>
    </w:p>
    <w:p w:rsidR="00E0264D" w:rsidRDefault="00444816">
      <w:pPr>
        <w:spacing w:line="312" w:lineRule="auto"/>
      </w:pPr>
      <w:r>
        <w:t>课程性质：选修</w:t>
      </w:r>
    </w:p>
    <w:p w:rsidR="00E0264D" w:rsidRDefault="00444816">
      <w:pPr>
        <w:spacing w:line="312" w:lineRule="auto"/>
      </w:pPr>
      <w:r>
        <w:t>开课学期：第</w:t>
      </w:r>
      <w:r>
        <w:t>7</w:t>
      </w:r>
      <w:r>
        <w:t>学期</w:t>
      </w:r>
    </w:p>
    <w:p w:rsidR="00E0264D" w:rsidRDefault="00444816">
      <w:pPr>
        <w:spacing w:line="312" w:lineRule="auto"/>
        <w:ind w:left="1050" w:hangingChars="500" w:hanging="1050"/>
      </w:pPr>
      <w:r>
        <w:t>先修课程：基础日语</w:t>
      </w:r>
      <w:r>
        <w:rPr>
          <w:rFonts w:ascii="宋体" w:hAnsi="宋体" w:cs="宋体" w:hint="eastAsia"/>
        </w:rPr>
        <w:t>Ⅰ</w:t>
      </w:r>
      <w:r>
        <w:t>-</w:t>
      </w:r>
      <w:r>
        <w:rPr>
          <w:rFonts w:ascii="宋体" w:hAnsi="宋体" w:cs="宋体" w:hint="eastAsia"/>
        </w:rPr>
        <w:t>Ⅳ</w:t>
      </w:r>
      <w:r>
        <w:t>、高级日语</w:t>
      </w:r>
      <w:r>
        <w:rPr>
          <w:rFonts w:ascii="宋体" w:hAnsi="宋体" w:cs="宋体" w:hint="eastAsia"/>
        </w:rPr>
        <w:t>Ⅰ</w:t>
      </w:r>
      <w:r>
        <w:t>-</w:t>
      </w:r>
      <w:r>
        <w:rPr>
          <w:rFonts w:ascii="宋体" w:hAnsi="宋体" w:cs="宋体" w:hint="eastAsia"/>
        </w:rPr>
        <w:t>Ⅱ</w:t>
      </w:r>
      <w:r>
        <w:t>、日汉互译（</w:t>
      </w:r>
      <w:r>
        <w:t>1</w:t>
      </w:r>
      <w:r>
        <w:t>）</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：自编</w:t>
      </w:r>
    </w:p>
    <w:p w:rsidR="00E0264D" w:rsidRDefault="00444816">
      <w:pPr>
        <w:spacing w:line="312" w:lineRule="auto"/>
        <w:ind w:left="1050" w:hangingChars="500" w:hanging="1050"/>
      </w:pPr>
      <w:r>
        <w:rPr>
          <w:bCs/>
        </w:rPr>
        <w:t>开课单位</w:t>
      </w:r>
      <w:r>
        <w:t>：语言文化学院日语系</w:t>
      </w:r>
    </w:p>
    <w:p w:rsidR="00E0264D" w:rsidRDefault="00E0264D">
      <w:pPr>
        <w:spacing w:line="312" w:lineRule="auto"/>
        <w:ind w:left="1050" w:hangingChars="500" w:hanging="1050"/>
      </w:pPr>
    </w:p>
    <w:p w:rsidR="00E0264D" w:rsidRDefault="00444816">
      <w:pPr>
        <w:pStyle w:val="p0"/>
        <w:spacing w:line="312" w:lineRule="auto"/>
        <w:ind w:left="2"/>
        <w:rPr>
          <w:b/>
        </w:rPr>
      </w:pPr>
      <w:r>
        <w:rPr>
          <w:b/>
        </w:rPr>
        <w:t>二、课程的性质、教学目标和任务</w:t>
      </w:r>
    </w:p>
    <w:p w:rsidR="00E0264D" w:rsidRDefault="00444816">
      <w:pPr>
        <w:widowControl/>
        <w:snapToGrid w:val="0"/>
        <w:spacing w:line="312" w:lineRule="auto"/>
        <w:ind w:firstLineChars="200" w:firstLine="420"/>
        <w:jc w:val="left"/>
        <w:rPr>
          <w:kern w:val="0"/>
        </w:rPr>
      </w:pPr>
      <w:r>
        <w:rPr>
          <w:kern w:val="0"/>
        </w:rPr>
        <w:t>日汉互译课是日语专业</w:t>
      </w:r>
      <w:r>
        <w:t>高年级</w:t>
      </w:r>
      <w:r>
        <w:rPr>
          <w:kern w:val="0"/>
        </w:rPr>
        <w:t>专业方向必修课，也是日语高年级重要的核心课程，日汉互译（</w:t>
      </w:r>
      <w:r>
        <w:rPr>
          <w:kern w:val="0"/>
        </w:rPr>
        <w:t>2</w:t>
      </w:r>
      <w:r>
        <w:rPr>
          <w:kern w:val="0"/>
        </w:rPr>
        <w:t>）主要面向日语专业四年级上学期学生，讲授汉译日的基本知识，导入基本的翻译理论，力图使学生对翻译有一个正确的理解和把握，同时以句子翻译实践入手，分词语翻译、句子翻译、不同问题的翻译、翻译技巧等各个专题进行循序渐进的讲解，提高学生的汉译日能力。</w:t>
      </w:r>
    </w:p>
    <w:p w:rsidR="00E0264D" w:rsidRDefault="00E0264D">
      <w:pPr>
        <w:spacing w:line="312" w:lineRule="auto"/>
        <w:rPr>
          <w:szCs w:val="22"/>
        </w:rPr>
      </w:pPr>
    </w:p>
    <w:p w:rsidR="00E0264D" w:rsidRDefault="00444816">
      <w:pPr>
        <w:spacing w:line="312" w:lineRule="auto"/>
        <w:ind w:left="2"/>
        <w:rPr>
          <w:b/>
          <w:bCs/>
        </w:rPr>
      </w:pPr>
      <w:r>
        <w:rPr>
          <w:b/>
          <w:bCs/>
        </w:rPr>
        <w:t>三、教学内容和要求</w:t>
      </w:r>
    </w:p>
    <w:p w:rsidR="00E0264D" w:rsidRDefault="00444816">
      <w:pPr>
        <w:spacing w:line="312" w:lineRule="auto"/>
        <w:ind w:left="2"/>
        <w:rPr>
          <w:bCs/>
        </w:rPr>
      </w:pPr>
      <w:r>
        <w:rPr>
          <w:bCs/>
        </w:rPr>
        <w:t>1</w:t>
      </w:r>
      <w:r>
        <w:rPr>
          <w:bCs/>
        </w:rPr>
        <w:t>．第</w:t>
      </w:r>
      <w:r>
        <w:rPr>
          <w:bCs/>
        </w:rPr>
        <w:t>1</w:t>
      </w:r>
      <w:r>
        <w:rPr>
          <w:bCs/>
        </w:rPr>
        <w:t>課</w:t>
      </w:r>
      <w:r>
        <w:rPr>
          <w:bCs/>
        </w:rPr>
        <w:t xml:space="preserve"> </w:t>
      </w:r>
      <w:r>
        <w:rPr>
          <w:bCs/>
        </w:rPr>
        <w:t>翻译基本理论（</w:t>
      </w:r>
      <w:r>
        <w:rPr>
          <w:bCs/>
        </w:rPr>
        <w:t>2</w:t>
      </w:r>
      <w:r>
        <w:rPr>
          <w:bCs/>
        </w:rPr>
        <w:t>学时）</w:t>
      </w:r>
    </w:p>
    <w:p w:rsidR="00E0264D" w:rsidRDefault="00444816">
      <w:pPr>
        <w:spacing w:line="312" w:lineRule="auto"/>
        <w:ind w:left="2"/>
        <w:rPr>
          <w:bCs/>
        </w:rPr>
      </w:pPr>
      <w:r>
        <w:rPr>
          <w:bCs/>
        </w:rPr>
        <w:t>（</w:t>
      </w:r>
      <w:r>
        <w:rPr>
          <w:bCs/>
        </w:rPr>
        <w:t>1</w:t>
      </w:r>
      <w:r>
        <w:rPr>
          <w:bCs/>
        </w:rPr>
        <w:t>）初步了解翻译这门学科的学科建设现状以及未来发展；了解不同国家翻译的评价标准；</w:t>
      </w:r>
      <w:r>
        <w:rPr>
          <w:bCs/>
        </w:rPr>
        <w:t xml:space="preserve"> </w:t>
      </w:r>
    </w:p>
    <w:p w:rsidR="00E0264D" w:rsidRDefault="00444816">
      <w:pPr>
        <w:spacing w:line="312" w:lineRule="auto"/>
        <w:ind w:left="2"/>
        <w:rPr>
          <w:bCs/>
        </w:rPr>
      </w:pPr>
      <w:r>
        <w:rPr>
          <w:bCs/>
        </w:rPr>
        <w:t>（</w:t>
      </w:r>
      <w:r>
        <w:rPr>
          <w:bCs/>
        </w:rPr>
        <w:t>2</w:t>
      </w:r>
      <w:r>
        <w:rPr>
          <w:bCs/>
        </w:rPr>
        <w:t>）理解严复翻译理论的评价标准；</w:t>
      </w:r>
    </w:p>
    <w:p w:rsidR="00E0264D" w:rsidRDefault="00444816">
      <w:pPr>
        <w:spacing w:line="312" w:lineRule="auto"/>
        <w:ind w:left="2"/>
        <w:rPr>
          <w:bCs/>
        </w:rPr>
      </w:pPr>
      <w:r>
        <w:rPr>
          <w:bCs/>
        </w:rPr>
        <w:t>（</w:t>
      </w:r>
      <w:r>
        <w:rPr>
          <w:bCs/>
        </w:rPr>
        <w:t>3</w:t>
      </w:r>
      <w:r>
        <w:rPr>
          <w:bCs/>
        </w:rPr>
        <w:t>）掌握翻译的定义；</w:t>
      </w:r>
    </w:p>
    <w:p w:rsidR="00E0264D" w:rsidRDefault="00444816">
      <w:pPr>
        <w:spacing w:line="312" w:lineRule="auto"/>
        <w:ind w:left="2"/>
        <w:rPr>
          <w:bCs/>
        </w:rPr>
      </w:pPr>
      <w:r>
        <w:rPr>
          <w:bCs/>
        </w:rPr>
        <w:t>重点：翻译的定义及严复翻译理论的评价标准</w:t>
      </w:r>
    </w:p>
    <w:p w:rsidR="00E0264D" w:rsidRDefault="00444816">
      <w:pPr>
        <w:spacing w:line="312" w:lineRule="auto"/>
        <w:ind w:left="2"/>
        <w:rPr>
          <w:bCs/>
        </w:rPr>
      </w:pPr>
      <w:r>
        <w:rPr>
          <w:bCs/>
        </w:rPr>
        <w:t>难点：中外对翻译的不同界定及评价</w:t>
      </w:r>
    </w:p>
    <w:p w:rsidR="00E0264D" w:rsidRDefault="00E0264D">
      <w:pPr>
        <w:spacing w:line="312" w:lineRule="auto"/>
        <w:ind w:left="2"/>
        <w:rPr>
          <w:bCs/>
        </w:rPr>
      </w:pPr>
    </w:p>
    <w:p w:rsidR="00E0264D" w:rsidRDefault="00444816">
      <w:pPr>
        <w:spacing w:line="312" w:lineRule="auto"/>
        <w:ind w:left="2"/>
        <w:rPr>
          <w:bCs/>
        </w:rPr>
      </w:pPr>
      <w:r>
        <w:rPr>
          <w:bCs/>
        </w:rPr>
        <w:t>2</w:t>
      </w:r>
      <w:r>
        <w:rPr>
          <w:bCs/>
        </w:rPr>
        <w:t>．第</w:t>
      </w:r>
      <w:r>
        <w:rPr>
          <w:bCs/>
        </w:rPr>
        <w:t>2</w:t>
      </w:r>
      <w:r>
        <w:rPr>
          <w:bCs/>
        </w:rPr>
        <w:t>課　常用词语之人称代词的翻译（</w:t>
      </w:r>
      <w:r>
        <w:rPr>
          <w:bCs/>
        </w:rPr>
        <w:t>4</w:t>
      </w:r>
      <w:r>
        <w:rPr>
          <w:bCs/>
        </w:rPr>
        <w:t>学时）</w:t>
      </w:r>
    </w:p>
    <w:p w:rsidR="00E0264D" w:rsidRDefault="00444816">
      <w:pPr>
        <w:spacing w:line="312" w:lineRule="auto"/>
        <w:ind w:left="2"/>
        <w:rPr>
          <w:bCs/>
        </w:rPr>
      </w:pPr>
      <w:r>
        <w:rPr>
          <w:bCs/>
        </w:rPr>
        <w:t>（</w:t>
      </w:r>
      <w:r>
        <w:rPr>
          <w:bCs/>
        </w:rPr>
        <w:t>1</w:t>
      </w:r>
      <w:r>
        <w:rPr>
          <w:bCs/>
        </w:rPr>
        <w:t>）初步了解敬语中人称代词的翻译；了解不定人称代词</w:t>
      </w:r>
      <w:r>
        <w:rPr>
          <w:bCs/>
        </w:rPr>
        <w:t>“</w:t>
      </w:r>
      <w:r>
        <w:rPr>
          <w:bCs/>
        </w:rPr>
        <w:t>谁</w:t>
      </w:r>
      <w:r>
        <w:rPr>
          <w:bCs/>
        </w:rPr>
        <w:t>”</w:t>
      </w:r>
      <w:r>
        <w:rPr>
          <w:bCs/>
        </w:rPr>
        <w:t>、</w:t>
      </w:r>
      <w:r>
        <w:rPr>
          <w:bCs/>
        </w:rPr>
        <w:t>“</w:t>
      </w:r>
      <w:r>
        <w:rPr>
          <w:bCs/>
        </w:rPr>
        <w:t>人</w:t>
      </w:r>
      <w:r>
        <w:rPr>
          <w:bCs/>
        </w:rPr>
        <w:t>”</w:t>
      </w:r>
      <w:r>
        <w:rPr>
          <w:bCs/>
        </w:rPr>
        <w:t>的翻译；</w:t>
      </w:r>
      <w:r>
        <w:rPr>
          <w:bCs/>
        </w:rPr>
        <w:t xml:space="preserve"> </w:t>
      </w:r>
    </w:p>
    <w:p w:rsidR="00E0264D" w:rsidRDefault="00444816">
      <w:pPr>
        <w:spacing w:line="312" w:lineRule="auto"/>
        <w:ind w:left="2"/>
        <w:rPr>
          <w:bCs/>
        </w:rPr>
      </w:pPr>
      <w:r>
        <w:rPr>
          <w:bCs/>
        </w:rPr>
        <w:t>（</w:t>
      </w:r>
      <w:r>
        <w:rPr>
          <w:bCs/>
        </w:rPr>
        <w:t>2</w:t>
      </w:r>
      <w:r>
        <w:rPr>
          <w:bCs/>
        </w:rPr>
        <w:t>）理解不同人称代词在句子中的应用；</w:t>
      </w:r>
      <w:r>
        <w:rPr>
          <w:bCs/>
        </w:rPr>
        <w:t xml:space="preserve"> </w:t>
      </w:r>
    </w:p>
    <w:p w:rsidR="00E0264D" w:rsidRDefault="00444816">
      <w:pPr>
        <w:spacing w:line="312" w:lineRule="auto"/>
        <w:ind w:left="2"/>
        <w:rPr>
          <w:bCs/>
        </w:rPr>
      </w:pPr>
      <w:r>
        <w:rPr>
          <w:bCs/>
        </w:rPr>
        <w:t>（</w:t>
      </w:r>
      <w:r>
        <w:rPr>
          <w:bCs/>
        </w:rPr>
        <w:t>3</w:t>
      </w:r>
      <w:r>
        <w:rPr>
          <w:bCs/>
        </w:rPr>
        <w:t>）掌握中日人称代词的翻译转换；</w:t>
      </w:r>
    </w:p>
    <w:p w:rsidR="00E0264D" w:rsidRDefault="00444816">
      <w:pPr>
        <w:spacing w:line="312" w:lineRule="auto"/>
        <w:ind w:left="2"/>
        <w:rPr>
          <w:bCs/>
        </w:rPr>
      </w:pPr>
      <w:r>
        <w:rPr>
          <w:bCs/>
        </w:rPr>
        <w:t>重点：汉语人称代词与日语人称代词的特点</w:t>
      </w:r>
    </w:p>
    <w:p w:rsidR="00E0264D" w:rsidRDefault="00444816">
      <w:pPr>
        <w:spacing w:line="312" w:lineRule="auto"/>
        <w:ind w:left="2"/>
        <w:rPr>
          <w:bCs/>
        </w:rPr>
      </w:pPr>
      <w:r>
        <w:rPr>
          <w:bCs/>
        </w:rPr>
        <w:t>难点：中日人称代词的翻译转换</w:t>
      </w:r>
    </w:p>
    <w:p w:rsidR="00E0264D" w:rsidRDefault="00444816">
      <w:pPr>
        <w:spacing w:line="312" w:lineRule="auto"/>
        <w:rPr>
          <w:bCs/>
        </w:rPr>
      </w:pPr>
      <w:r>
        <w:rPr>
          <w:bCs/>
        </w:rPr>
        <w:lastRenderedPageBreak/>
        <w:t>3</w:t>
      </w:r>
      <w:r>
        <w:rPr>
          <w:bCs/>
        </w:rPr>
        <w:t>．</w:t>
      </w:r>
      <w:r>
        <w:t>第</w:t>
      </w:r>
      <w:r>
        <w:rPr>
          <w:bCs/>
        </w:rPr>
        <w:t>3</w:t>
      </w:r>
      <w:r>
        <w:t xml:space="preserve">課　</w:t>
      </w:r>
      <w:r>
        <w:rPr>
          <w:bCs/>
        </w:rPr>
        <w:t>常用词语之常用动词的翻译</w:t>
      </w:r>
      <w:r>
        <w:t>（</w:t>
      </w:r>
      <w:r>
        <w:rPr>
          <w:bCs/>
        </w:rPr>
        <w:t>4</w:t>
      </w:r>
      <w:r>
        <w:rPr>
          <w:bCs/>
        </w:rPr>
        <w:t>学时）</w:t>
      </w:r>
    </w:p>
    <w:p w:rsidR="00E0264D" w:rsidRDefault="00444816">
      <w:pPr>
        <w:spacing w:line="312" w:lineRule="auto"/>
        <w:ind w:left="2"/>
        <w:rPr>
          <w:bCs/>
        </w:rPr>
      </w:pPr>
      <w:r>
        <w:rPr>
          <w:bCs/>
        </w:rPr>
        <w:t>（</w:t>
      </w:r>
      <w:r>
        <w:rPr>
          <w:bCs/>
        </w:rPr>
        <w:t>1</w:t>
      </w:r>
      <w:r>
        <w:rPr>
          <w:bCs/>
        </w:rPr>
        <w:t>）初步了解</w:t>
      </w:r>
      <w:r>
        <w:rPr>
          <w:bCs/>
        </w:rPr>
        <w:t>“</w:t>
      </w:r>
      <w:r>
        <w:rPr>
          <w:bCs/>
        </w:rPr>
        <w:t>到底</w:t>
      </w:r>
      <w:r>
        <w:rPr>
          <w:bCs/>
        </w:rPr>
        <w:t>”</w:t>
      </w:r>
      <w:r>
        <w:rPr>
          <w:bCs/>
        </w:rPr>
        <w:t>、倍数及</w:t>
      </w:r>
      <w:r>
        <w:rPr>
          <w:bCs/>
        </w:rPr>
        <w:t>“</w:t>
      </w:r>
      <w:r>
        <w:rPr>
          <w:bCs/>
        </w:rPr>
        <w:t>拜访、拜见</w:t>
      </w:r>
      <w:r>
        <w:rPr>
          <w:bCs/>
        </w:rPr>
        <w:t>”</w:t>
      </w:r>
      <w:r>
        <w:rPr>
          <w:bCs/>
        </w:rPr>
        <w:t>的翻译；了解</w:t>
      </w:r>
      <w:r>
        <w:rPr>
          <w:bCs/>
        </w:rPr>
        <w:t>“</w:t>
      </w:r>
      <w:r>
        <w:rPr>
          <w:bCs/>
        </w:rPr>
        <w:t>以后</w:t>
      </w:r>
      <w:r>
        <w:rPr>
          <w:bCs/>
        </w:rPr>
        <w:t>”“</w:t>
      </w:r>
      <w:r>
        <w:rPr>
          <w:bCs/>
        </w:rPr>
        <w:t>经过</w:t>
      </w:r>
      <w:r>
        <w:rPr>
          <w:bCs/>
        </w:rPr>
        <w:t>”“</w:t>
      </w:r>
      <w:r>
        <w:rPr>
          <w:bCs/>
        </w:rPr>
        <w:t>才</w:t>
      </w:r>
      <w:r>
        <w:rPr>
          <w:bCs/>
        </w:rPr>
        <w:t>……”</w:t>
      </w:r>
      <w:r>
        <w:rPr>
          <w:bCs/>
        </w:rPr>
        <w:t>等的用法；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）理解这些常用动词在句子中的应用；</w:t>
      </w:r>
    </w:p>
    <w:p w:rsidR="00E0264D" w:rsidRDefault="00444816">
      <w:pPr>
        <w:spacing w:line="312" w:lineRule="auto"/>
        <w:ind w:left="2"/>
        <w:rPr>
          <w:bCs/>
        </w:rPr>
      </w:pPr>
      <w:r>
        <w:rPr>
          <w:bCs/>
        </w:rPr>
        <w:t>（</w:t>
      </w:r>
      <w:r>
        <w:rPr>
          <w:bCs/>
        </w:rPr>
        <w:t>3</w:t>
      </w:r>
      <w:r>
        <w:rPr>
          <w:bCs/>
        </w:rPr>
        <w:t>）掌握汉语中常用动词的翻译方法；</w:t>
      </w:r>
    </w:p>
    <w:p w:rsidR="00E0264D" w:rsidRDefault="00444816">
      <w:pPr>
        <w:spacing w:line="312" w:lineRule="auto"/>
        <w:ind w:left="2"/>
        <w:rPr>
          <w:bCs/>
        </w:rPr>
      </w:pPr>
      <w:r>
        <w:rPr>
          <w:bCs/>
        </w:rPr>
        <w:t>重点：汉语中常用动词的多义性及与日语的对应；</w:t>
      </w:r>
    </w:p>
    <w:p w:rsidR="00E0264D" w:rsidRDefault="00444816">
      <w:pPr>
        <w:spacing w:line="312" w:lineRule="auto"/>
        <w:ind w:left="2"/>
        <w:rPr>
          <w:bCs/>
        </w:rPr>
      </w:pPr>
      <w:r>
        <w:rPr>
          <w:bCs/>
        </w:rPr>
        <w:t>难点：汉语中常用动词的翻译方法的应用</w:t>
      </w:r>
    </w:p>
    <w:p w:rsidR="00E0264D" w:rsidRDefault="00E0264D">
      <w:pPr>
        <w:spacing w:line="312" w:lineRule="auto"/>
        <w:ind w:left="2"/>
        <w:rPr>
          <w:bCs/>
        </w:rPr>
      </w:pPr>
    </w:p>
    <w:p w:rsidR="00E0264D" w:rsidRDefault="00444816">
      <w:pPr>
        <w:spacing w:line="312" w:lineRule="auto"/>
        <w:rPr>
          <w:bCs/>
        </w:rPr>
      </w:pPr>
      <w:r>
        <w:rPr>
          <w:bCs/>
        </w:rPr>
        <w:t>4</w:t>
      </w:r>
      <w:r>
        <w:rPr>
          <w:bCs/>
        </w:rPr>
        <w:t>．</w:t>
      </w:r>
      <w:r>
        <w:t>第</w:t>
      </w:r>
      <w:r>
        <w:rPr>
          <w:bCs/>
        </w:rPr>
        <w:t>4</w:t>
      </w:r>
      <w:r>
        <w:t xml:space="preserve">課　</w:t>
      </w:r>
      <w:r>
        <w:rPr>
          <w:bCs/>
        </w:rPr>
        <w:t>常用词语之特殊词语的翻译</w:t>
      </w:r>
      <w:r>
        <w:t>（</w:t>
      </w:r>
      <w:r>
        <w:rPr>
          <w:bCs/>
        </w:rPr>
        <w:t>4</w:t>
      </w:r>
      <w:r>
        <w:rPr>
          <w:bCs/>
        </w:rPr>
        <w:t>学时）</w:t>
      </w:r>
    </w:p>
    <w:p w:rsidR="00E0264D" w:rsidRDefault="00444816">
      <w:pPr>
        <w:spacing w:line="312" w:lineRule="auto"/>
        <w:ind w:left="2"/>
        <w:rPr>
          <w:bCs/>
        </w:rPr>
      </w:pPr>
      <w:r>
        <w:rPr>
          <w:bCs/>
        </w:rPr>
        <w:t>（</w:t>
      </w:r>
      <w:r>
        <w:rPr>
          <w:bCs/>
        </w:rPr>
        <w:t>1</w:t>
      </w:r>
      <w:r>
        <w:rPr>
          <w:bCs/>
        </w:rPr>
        <w:t>）初步了解中日成语表达的差异带来的文化差异；了解特殊词语在翻译过程中的处理方式；</w:t>
      </w:r>
    </w:p>
    <w:p w:rsidR="00E0264D" w:rsidRDefault="00444816">
      <w:pPr>
        <w:spacing w:line="312" w:lineRule="auto"/>
        <w:ind w:leftChars="1" w:left="422" w:hangingChars="200" w:hanging="420"/>
        <w:rPr>
          <w:bCs/>
        </w:rPr>
      </w:pPr>
      <w:r>
        <w:rPr>
          <w:bCs/>
        </w:rPr>
        <w:t>（</w:t>
      </w:r>
      <w:r>
        <w:rPr>
          <w:bCs/>
        </w:rPr>
        <w:t>2</w:t>
      </w:r>
      <w:r>
        <w:rPr>
          <w:bCs/>
        </w:rPr>
        <w:t>）理解汉语中常用短语的翻译；</w:t>
      </w:r>
      <w:r>
        <w:rPr>
          <w:bCs/>
        </w:rPr>
        <w:t xml:space="preserve"> </w:t>
      </w:r>
    </w:p>
    <w:p w:rsidR="00E0264D" w:rsidRDefault="00444816">
      <w:pPr>
        <w:spacing w:line="312" w:lineRule="auto"/>
        <w:ind w:left="2"/>
        <w:rPr>
          <w:bCs/>
        </w:rPr>
      </w:pPr>
      <w:r>
        <w:rPr>
          <w:bCs/>
        </w:rPr>
        <w:t>（</w:t>
      </w:r>
      <w:r>
        <w:rPr>
          <w:bCs/>
        </w:rPr>
        <w:t>3</w:t>
      </w:r>
      <w:r>
        <w:rPr>
          <w:bCs/>
        </w:rPr>
        <w:t>）掌握熟语、句型的翻译；</w:t>
      </w:r>
      <w:r>
        <w:rPr>
          <w:bCs/>
        </w:rPr>
        <w:t xml:space="preserve"> </w:t>
      </w:r>
    </w:p>
    <w:p w:rsidR="00E0264D" w:rsidRDefault="00444816">
      <w:pPr>
        <w:spacing w:line="312" w:lineRule="auto"/>
        <w:ind w:left="2"/>
        <w:rPr>
          <w:bCs/>
        </w:rPr>
      </w:pPr>
      <w:r>
        <w:rPr>
          <w:bCs/>
        </w:rPr>
        <w:t>重点：成语、谚语等常用短语的翻译；</w:t>
      </w:r>
    </w:p>
    <w:p w:rsidR="00E0264D" w:rsidRDefault="00444816">
      <w:pPr>
        <w:spacing w:line="312" w:lineRule="auto"/>
        <w:ind w:left="2"/>
        <w:rPr>
          <w:bCs/>
        </w:rPr>
      </w:pPr>
      <w:r>
        <w:rPr>
          <w:bCs/>
        </w:rPr>
        <w:t>难点：熟语、句型的翻译方法</w:t>
      </w:r>
    </w:p>
    <w:p w:rsidR="00E0264D" w:rsidRDefault="00E0264D">
      <w:pPr>
        <w:spacing w:line="312" w:lineRule="auto"/>
        <w:ind w:left="2"/>
        <w:rPr>
          <w:bCs/>
        </w:rPr>
      </w:pPr>
    </w:p>
    <w:p w:rsidR="00E0264D" w:rsidRDefault="00444816">
      <w:pPr>
        <w:spacing w:line="312" w:lineRule="auto"/>
        <w:rPr>
          <w:bCs/>
        </w:rPr>
      </w:pPr>
      <w:r>
        <w:rPr>
          <w:bCs/>
        </w:rPr>
        <w:t>5</w:t>
      </w:r>
      <w:r>
        <w:rPr>
          <w:bCs/>
        </w:rPr>
        <w:t>．</w:t>
      </w:r>
      <w:r>
        <w:t>第</w:t>
      </w:r>
      <w:r>
        <w:rPr>
          <w:bCs/>
        </w:rPr>
        <w:t>5</w:t>
      </w:r>
      <w:r>
        <w:t>課　句子翻译之顺译（</w:t>
      </w:r>
      <w:r>
        <w:rPr>
          <w:bCs/>
        </w:rPr>
        <w:t>3</w:t>
      </w:r>
      <w:r>
        <w:rPr>
          <w:bCs/>
        </w:rPr>
        <w:t>学时）</w:t>
      </w:r>
    </w:p>
    <w:p w:rsidR="00E0264D" w:rsidRDefault="00444816">
      <w:pPr>
        <w:spacing w:line="312" w:lineRule="auto"/>
        <w:ind w:left="2"/>
        <w:rPr>
          <w:bCs/>
        </w:rPr>
      </w:pPr>
      <w:r>
        <w:rPr>
          <w:bCs/>
        </w:rPr>
        <w:t>（</w:t>
      </w:r>
      <w:r>
        <w:rPr>
          <w:bCs/>
        </w:rPr>
        <w:t>1</w:t>
      </w:r>
      <w:r>
        <w:rPr>
          <w:bCs/>
        </w:rPr>
        <w:t>）初步了解顺译的局限性；了解如何在翻译过程中应用顺译的方法；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）理解顺译的内涵以及适应情况；</w:t>
      </w:r>
      <w:r>
        <w:rPr>
          <w:bCs/>
        </w:rPr>
        <w:t xml:space="preserve"> </w:t>
      </w:r>
    </w:p>
    <w:p w:rsidR="00E0264D" w:rsidRDefault="00444816">
      <w:pPr>
        <w:spacing w:line="312" w:lineRule="auto"/>
        <w:ind w:left="2"/>
        <w:rPr>
          <w:bCs/>
        </w:rPr>
      </w:pPr>
      <w:r>
        <w:rPr>
          <w:bCs/>
        </w:rPr>
        <w:t>（</w:t>
      </w:r>
      <w:r>
        <w:rPr>
          <w:bCs/>
        </w:rPr>
        <w:t>3</w:t>
      </w:r>
      <w:r>
        <w:rPr>
          <w:bCs/>
        </w:rPr>
        <w:t>）掌握单句、复句的特点及翻译原则；</w:t>
      </w:r>
    </w:p>
    <w:p w:rsidR="00E0264D" w:rsidRDefault="00444816">
      <w:pPr>
        <w:spacing w:line="312" w:lineRule="auto"/>
        <w:ind w:left="2"/>
        <w:rPr>
          <w:bCs/>
        </w:rPr>
      </w:pPr>
      <w:r>
        <w:rPr>
          <w:bCs/>
        </w:rPr>
        <w:t>重点：顺译的内涵以及适应情况</w:t>
      </w:r>
    </w:p>
    <w:p w:rsidR="00E0264D" w:rsidRDefault="00444816">
      <w:pPr>
        <w:spacing w:line="312" w:lineRule="auto"/>
        <w:ind w:left="2"/>
        <w:rPr>
          <w:bCs/>
        </w:rPr>
      </w:pPr>
      <w:r>
        <w:rPr>
          <w:bCs/>
        </w:rPr>
        <w:t>难点：顺译方法的应用</w:t>
      </w:r>
    </w:p>
    <w:p w:rsidR="00E0264D" w:rsidRDefault="00E0264D">
      <w:pPr>
        <w:spacing w:line="312" w:lineRule="auto"/>
        <w:ind w:left="2"/>
        <w:rPr>
          <w:bCs/>
        </w:rPr>
      </w:pPr>
    </w:p>
    <w:p w:rsidR="00E0264D" w:rsidRDefault="00444816">
      <w:pPr>
        <w:spacing w:line="312" w:lineRule="auto"/>
        <w:rPr>
          <w:bCs/>
        </w:rPr>
      </w:pPr>
      <w:r>
        <w:rPr>
          <w:bCs/>
        </w:rPr>
        <w:t>6</w:t>
      </w:r>
      <w:r>
        <w:rPr>
          <w:bCs/>
        </w:rPr>
        <w:t>．</w:t>
      </w:r>
      <w:r>
        <w:t>第</w:t>
      </w:r>
      <w:r>
        <w:rPr>
          <w:bCs/>
        </w:rPr>
        <w:t>6</w:t>
      </w:r>
      <w:r>
        <w:t>課　句子翻译之倒译（</w:t>
      </w:r>
      <w:r>
        <w:rPr>
          <w:bCs/>
        </w:rPr>
        <w:t>3</w:t>
      </w:r>
      <w:r>
        <w:rPr>
          <w:bCs/>
        </w:rPr>
        <w:t>学时）</w:t>
      </w:r>
    </w:p>
    <w:p w:rsidR="00E0264D" w:rsidRDefault="00444816">
      <w:pPr>
        <w:spacing w:line="312" w:lineRule="auto"/>
        <w:ind w:left="2"/>
        <w:rPr>
          <w:bCs/>
        </w:rPr>
      </w:pPr>
      <w:r>
        <w:rPr>
          <w:bCs/>
        </w:rPr>
        <w:t>（</w:t>
      </w:r>
      <w:r>
        <w:rPr>
          <w:bCs/>
        </w:rPr>
        <w:t>1</w:t>
      </w:r>
      <w:r>
        <w:rPr>
          <w:bCs/>
        </w:rPr>
        <w:t>）初步了解倒译的局限性；了解如何在翻译过程中应用倒译的方法；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）理解倒译的内涵以及适应情况；</w:t>
      </w:r>
      <w:r>
        <w:rPr>
          <w:bCs/>
        </w:rPr>
        <w:t xml:space="preserve"> </w:t>
      </w:r>
    </w:p>
    <w:p w:rsidR="00E0264D" w:rsidRDefault="00444816">
      <w:pPr>
        <w:spacing w:line="312" w:lineRule="auto"/>
        <w:ind w:left="2"/>
        <w:rPr>
          <w:bCs/>
        </w:rPr>
      </w:pPr>
      <w:r>
        <w:rPr>
          <w:bCs/>
        </w:rPr>
        <w:t>（</w:t>
      </w:r>
      <w:r>
        <w:rPr>
          <w:bCs/>
        </w:rPr>
        <w:t>3</w:t>
      </w:r>
      <w:r>
        <w:rPr>
          <w:bCs/>
        </w:rPr>
        <w:t>）掌握倒译的翻译方法；</w:t>
      </w:r>
    </w:p>
    <w:p w:rsidR="00E0264D" w:rsidRDefault="00444816">
      <w:pPr>
        <w:spacing w:line="312" w:lineRule="auto"/>
        <w:ind w:left="2"/>
        <w:rPr>
          <w:bCs/>
        </w:rPr>
      </w:pPr>
      <w:r>
        <w:rPr>
          <w:bCs/>
        </w:rPr>
        <w:t>重点：倒译的内涵以及适应情况</w:t>
      </w:r>
    </w:p>
    <w:p w:rsidR="00E0264D" w:rsidRDefault="00444816">
      <w:pPr>
        <w:spacing w:line="312" w:lineRule="auto"/>
        <w:ind w:left="2"/>
        <w:rPr>
          <w:bCs/>
        </w:rPr>
      </w:pPr>
      <w:r>
        <w:rPr>
          <w:bCs/>
        </w:rPr>
        <w:t>难点：汉译日中倒译方法的应用</w:t>
      </w:r>
    </w:p>
    <w:p w:rsidR="00E0264D" w:rsidRDefault="00E0264D">
      <w:pPr>
        <w:spacing w:line="312" w:lineRule="auto"/>
        <w:ind w:left="2"/>
        <w:rPr>
          <w:bCs/>
        </w:rPr>
      </w:pPr>
    </w:p>
    <w:p w:rsidR="00E0264D" w:rsidRDefault="00444816">
      <w:pPr>
        <w:spacing w:line="312" w:lineRule="auto"/>
        <w:rPr>
          <w:bCs/>
        </w:rPr>
      </w:pPr>
      <w:r>
        <w:rPr>
          <w:bCs/>
        </w:rPr>
        <w:t>7</w:t>
      </w:r>
      <w:r>
        <w:rPr>
          <w:bCs/>
        </w:rPr>
        <w:t>．</w:t>
      </w:r>
      <w:r>
        <w:t>第</w:t>
      </w:r>
      <w:r>
        <w:rPr>
          <w:bCs/>
        </w:rPr>
        <w:t>7</w:t>
      </w:r>
      <w:r>
        <w:t>課　句子翻译之加译（</w:t>
      </w:r>
      <w:r>
        <w:rPr>
          <w:bCs/>
        </w:rPr>
        <w:t>3</w:t>
      </w:r>
      <w:r>
        <w:rPr>
          <w:bCs/>
        </w:rPr>
        <w:t>学时）</w:t>
      </w:r>
    </w:p>
    <w:p w:rsidR="00E0264D" w:rsidRDefault="00444816">
      <w:pPr>
        <w:spacing w:line="312" w:lineRule="auto"/>
        <w:ind w:left="2"/>
        <w:rPr>
          <w:bCs/>
        </w:rPr>
      </w:pPr>
      <w:r>
        <w:rPr>
          <w:bCs/>
        </w:rPr>
        <w:t>（</w:t>
      </w:r>
      <w:r>
        <w:rPr>
          <w:bCs/>
        </w:rPr>
        <w:t>1</w:t>
      </w:r>
      <w:r>
        <w:rPr>
          <w:bCs/>
        </w:rPr>
        <w:t>）初步了解加译的局限性；了解如何在翻译过程中应用加译的方法；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）理解加译的必要性；</w:t>
      </w:r>
      <w:r>
        <w:rPr>
          <w:bCs/>
        </w:rPr>
        <w:t xml:space="preserve"> </w:t>
      </w:r>
    </w:p>
    <w:p w:rsidR="00E0264D" w:rsidRDefault="00444816">
      <w:pPr>
        <w:spacing w:line="312" w:lineRule="auto"/>
        <w:ind w:left="2"/>
        <w:rPr>
          <w:bCs/>
        </w:rPr>
      </w:pPr>
      <w:r>
        <w:rPr>
          <w:bCs/>
        </w:rPr>
        <w:t>（</w:t>
      </w:r>
      <w:r>
        <w:rPr>
          <w:bCs/>
        </w:rPr>
        <w:t>3</w:t>
      </w:r>
      <w:r>
        <w:rPr>
          <w:bCs/>
        </w:rPr>
        <w:t>）掌握加译的翻译方法；</w:t>
      </w:r>
    </w:p>
    <w:p w:rsidR="00E0264D" w:rsidRDefault="00444816">
      <w:pPr>
        <w:spacing w:line="312" w:lineRule="auto"/>
        <w:ind w:left="2"/>
        <w:rPr>
          <w:bCs/>
        </w:rPr>
      </w:pPr>
      <w:r>
        <w:rPr>
          <w:bCs/>
        </w:rPr>
        <w:t>重点：加译的翻译方法</w:t>
      </w:r>
    </w:p>
    <w:p w:rsidR="00E0264D" w:rsidRDefault="00444816">
      <w:pPr>
        <w:spacing w:line="312" w:lineRule="auto"/>
        <w:ind w:left="2"/>
        <w:rPr>
          <w:bCs/>
        </w:rPr>
      </w:pPr>
      <w:r>
        <w:rPr>
          <w:bCs/>
        </w:rPr>
        <w:t>难点：汉译日中加译方法的应用</w:t>
      </w:r>
    </w:p>
    <w:p w:rsidR="00E0264D" w:rsidRDefault="00444816">
      <w:pPr>
        <w:spacing w:line="312" w:lineRule="auto"/>
        <w:rPr>
          <w:bCs/>
        </w:rPr>
      </w:pPr>
      <w:r>
        <w:rPr>
          <w:bCs/>
        </w:rPr>
        <w:lastRenderedPageBreak/>
        <w:t>8</w:t>
      </w:r>
      <w:r>
        <w:rPr>
          <w:bCs/>
        </w:rPr>
        <w:t>．</w:t>
      </w:r>
      <w:r>
        <w:t>第</w:t>
      </w:r>
      <w:r>
        <w:rPr>
          <w:bCs/>
        </w:rPr>
        <w:t>8</w:t>
      </w:r>
      <w:r>
        <w:t>課　句子翻译之减译（</w:t>
      </w:r>
      <w:r>
        <w:rPr>
          <w:bCs/>
        </w:rPr>
        <w:t>3</w:t>
      </w:r>
      <w:r>
        <w:rPr>
          <w:bCs/>
        </w:rPr>
        <w:t>学时）</w:t>
      </w:r>
    </w:p>
    <w:p w:rsidR="00E0264D" w:rsidRDefault="00444816">
      <w:pPr>
        <w:spacing w:line="312" w:lineRule="auto"/>
        <w:ind w:left="2"/>
        <w:rPr>
          <w:bCs/>
        </w:rPr>
      </w:pPr>
      <w:r>
        <w:rPr>
          <w:bCs/>
        </w:rPr>
        <w:t>（</w:t>
      </w:r>
      <w:r>
        <w:rPr>
          <w:bCs/>
        </w:rPr>
        <w:t>1</w:t>
      </w:r>
      <w:r>
        <w:rPr>
          <w:bCs/>
        </w:rPr>
        <w:t>）初步了解减译的局限性；了解如何在翻译过程中应用减译的方法；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）理解减译的必要性；</w:t>
      </w:r>
      <w:r>
        <w:rPr>
          <w:bCs/>
        </w:rPr>
        <w:t xml:space="preserve"> </w:t>
      </w:r>
    </w:p>
    <w:p w:rsidR="00E0264D" w:rsidRDefault="00444816">
      <w:pPr>
        <w:spacing w:line="312" w:lineRule="auto"/>
        <w:ind w:left="2"/>
        <w:rPr>
          <w:bCs/>
        </w:rPr>
      </w:pPr>
      <w:r>
        <w:rPr>
          <w:bCs/>
        </w:rPr>
        <w:t>（</w:t>
      </w:r>
      <w:r>
        <w:rPr>
          <w:bCs/>
        </w:rPr>
        <w:t>3</w:t>
      </w:r>
      <w:r>
        <w:rPr>
          <w:bCs/>
        </w:rPr>
        <w:t>）掌握减译的翻译方法；</w:t>
      </w:r>
    </w:p>
    <w:p w:rsidR="00E0264D" w:rsidRDefault="00444816">
      <w:pPr>
        <w:spacing w:line="312" w:lineRule="auto"/>
        <w:ind w:left="2"/>
        <w:rPr>
          <w:bCs/>
        </w:rPr>
      </w:pPr>
      <w:r>
        <w:rPr>
          <w:bCs/>
        </w:rPr>
        <w:t>重点：减译的翻译方法</w:t>
      </w:r>
    </w:p>
    <w:p w:rsidR="00E0264D" w:rsidRDefault="00444816">
      <w:pPr>
        <w:spacing w:line="312" w:lineRule="auto"/>
        <w:ind w:left="2"/>
        <w:rPr>
          <w:bCs/>
        </w:rPr>
      </w:pPr>
      <w:r>
        <w:rPr>
          <w:bCs/>
        </w:rPr>
        <w:t>难点：汉译日中减译方法的应用</w:t>
      </w:r>
    </w:p>
    <w:p w:rsidR="00E0264D" w:rsidRDefault="00E0264D">
      <w:pPr>
        <w:spacing w:line="312" w:lineRule="auto"/>
        <w:ind w:left="2"/>
        <w:rPr>
          <w:bCs/>
        </w:rPr>
      </w:pPr>
    </w:p>
    <w:p w:rsidR="00E0264D" w:rsidRDefault="00444816">
      <w:pPr>
        <w:spacing w:line="312" w:lineRule="auto"/>
        <w:ind w:left="2"/>
        <w:rPr>
          <w:bCs/>
        </w:rPr>
      </w:pPr>
      <w:r>
        <w:rPr>
          <w:bCs/>
        </w:rPr>
        <w:t>9</w:t>
      </w:r>
      <w:r>
        <w:rPr>
          <w:bCs/>
        </w:rPr>
        <w:t>．第</w:t>
      </w:r>
      <w:r>
        <w:rPr>
          <w:bCs/>
        </w:rPr>
        <w:t>9</w:t>
      </w:r>
      <w:r>
        <w:rPr>
          <w:bCs/>
        </w:rPr>
        <w:t xml:space="preserve">課　</w:t>
      </w:r>
      <w:r>
        <w:t>句子翻译之分译（</w:t>
      </w:r>
      <w:r>
        <w:rPr>
          <w:bCs/>
        </w:rPr>
        <w:t>3</w:t>
      </w:r>
      <w:r>
        <w:rPr>
          <w:bCs/>
        </w:rPr>
        <w:t>学时）</w:t>
      </w:r>
    </w:p>
    <w:p w:rsidR="00E0264D" w:rsidRDefault="00444816">
      <w:pPr>
        <w:spacing w:line="312" w:lineRule="auto"/>
        <w:ind w:left="2"/>
        <w:rPr>
          <w:bCs/>
        </w:rPr>
      </w:pPr>
      <w:r>
        <w:rPr>
          <w:bCs/>
        </w:rPr>
        <w:t>（</w:t>
      </w:r>
      <w:r>
        <w:rPr>
          <w:bCs/>
        </w:rPr>
        <w:t>1</w:t>
      </w:r>
      <w:r>
        <w:rPr>
          <w:bCs/>
        </w:rPr>
        <w:t>）初步了解分译的局限性；了解如何在翻译过程中应用分译的方法；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）理解分译的适应情况；</w:t>
      </w:r>
      <w:r>
        <w:rPr>
          <w:bCs/>
        </w:rPr>
        <w:t xml:space="preserve"> </w:t>
      </w:r>
    </w:p>
    <w:p w:rsidR="00E0264D" w:rsidRDefault="00444816">
      <w:pPr>
        <w:spacing w:line="312" w:lineRule="auto"/>
        <w:ind w:left="2"/>
        <w:rPr>
          <w:bCs/>
        </w:rPr>
      </w:pPr>
      <w:r>
        <w:rPr>
          <w:bCs/>
        </w:rPr>
        <w:t>（</w:t>
      </w:r>
      <w:r>
        <w:rPr>
          <w:bCs/>
        </w:rPr>
        <w:t>3</w:t>
      </w:r>
      <w:r>
        <w:rPr>
          <w:bCs/>
        </w:rPr>
        <w:t>）掌握分译的翻译方法；</w:t>
      </w:r>
    </w:p>
    <w:p w:rsidR="00E0264D" w:rsidRDefault="00444816">
      <w:pPr>
        <w:spacing w:line="312" w:lineRule="auto"/>
        <w:ind w:left="2"/>
        <w:rPr>
          <w:bCs/>
        </w:rPr>
      </w:pPr>
      <w:r>
        <w:rPr>
          <w:bCs/>
        </w:rPr>
        <w:t>重点：分译的翻译方法</w:t>
      </w:r>
    </w:p>
    <w:p w:rsidR="00E0264D" w:rsidRDefault="00444816">
      <w:pPr>
        <w:spacing w:line="312" w:lineRule="auto"/>
        <w:ind w:left="2"/>
        <w:rPr>
          <w:bCs/>
        </w:rPr>
      </w:pPr>
      <w:r>
        <w:rPr>
          <w:bCs/>
        </w:rPr>
        <w:t>难点：汉译日中分译方法的应用</w:t>
      </w:r>
    </w:p>
    <w:p w:rsidR="00E0264D" w:rsidRDefault="00E0264D">
      <w:pPr>
        <w:spacing w:line="312" w:lineRule="auto"/>
        <w:ind w:left="2"/>
        <w:rPr>
          <w:bCs/>
        </w:rPr>
      </w:pPr>
    </w:p>
    <w:p w:rsidR="00E0264D" w:rsidRDefault="00444816">
      <w:pPr>
        <w:spacing w:line="312" w:lineRule="auto"/>
        <w:ind w:left="2"/>
        <w:rPr>
          <w:bCs/>
        </w:rPr>
      </w:pPr>
      <w:r>
        <w:rPr>
          <w:bCs/>
        </w:rPr>
        <w:t>10</w:t>
      </w:r>
      <w:r>
        <w:rPr>
          <w:bCs/>
        </w:rPr>
        <w:t>．第</w:t>
      </w:r>
      <w:r>
        <w:rPr>
          <w:bCs/>
        </w:rPr>
        <w:t>10</w:t>
      </w:r>
      <w:r>
        <w:rPr>
          <w:bCs/>
        </w:rPr>
        <w:t xml:space="preserve">課　</w:t>
      </w:r>
      <w:r>
        <w:t>句子翻译之合译（</w:t>
      </w:r>
      <w:r>
        <w:rPr>
          <w:bCs/>
        </w:rPr>
        <w:t>3</w:t>
      </w:r>
      <w:r>
        <w:rPr>
          <w:bCs/>
        </w:rPr>
        <w:t>学时）</w:t>
      </w:r>
    </w:p>
    <w:p w:rsidR="00E0264D" w:rsidRDefault="00444816">
      <w:pPr>
        <w:spacing w:line="312" w:lineRule="auto"/>
        <w:ind w:left="2"/>
        <w:rPr>
          <w:bCs/>
        </w:rPr>
      </w:pPr>
      <w:r>
        <w:rPr>
          <w:bCs/>
        </w:rPr>
        <w:t>（</w:t>
      </w:r>
      <w:r>
        <w:rPr>
          <w:bCs/>
        </w:rPr>
        <w:t>1</w:t>
      </w:r>
      <w:r>
        <w:rPr>
          <w:bCs/>
        </w:rPr>
        <w:t>）初步了解合译的局限性；了解如何在翻译过程中应用合译的方法；</w:t>
      </w:r>
      <w:r>
        <w:rPr>
          <w:bCs/>
        </w:rPr>
        <w:t xml:space="preserve"> </w:t>
      </w:r>
    </w:p>
    <w:p w:rsidR="00E0264D" w:rsidRDefault="00444816">
      <w:pPr>
        <w:spacing w:line="312" w:lineRule="auto"/>
        <w:ind w:leftChars="1" w:left="422" w:hangingChars="200" w:hanging="420"/>
        <w:rPr>
          <w:bCs/>
        </w:rPr>
      </w:pPr>
      <w:r>
        <w:rPr>
          <w:bCs/>
        </w:rPr>
        <w:t>（</w:t>
      </w:r>
      <w:r>
        <w:rPr>
          <w:bCs/>
        </w:rPr>
        <w:t>2</w:t>
      </w:r>
      <w:r>
        <w:rPr>
          <w:bCs/>
        </w:rPr>
        <w:t>）理解合译的适应情况；</w:t>
      </w:r>
    </w:p>
    <w:p w:rsidR="00E0264D" w:rsidRDefault="00444816">
      <w:pPr>
        <w:spacing w:line="312" w:lineRule="auto"/>
        <w:ind w:left="2"/>
        <w:rPr>
          <w:bCs/>
        </w:rPr>
      </w:pPr>
      <w:r>
        <w:rPr>
          <w:bCs/>
        </w:rPr>
        <w:t>（</w:t>
      </w:r>
      <w:r>
        <w:rPr>
          <w:bCs/>
        </w:rPr>
        <w:t>3</w:t>
      </w:r>
      <w:r>
        <w:rPr>
          <w:bCs/>
        </w:rPr>
        <w:t>）掌握合译的翻译方法；</w:t>
      </w:r>
    </w:p>
    <w:p w:rsidR="00E0264D" w:rsidRDefault="00444816">
      <w:pPr>
        <w:spacing w:line="312" w:lineRule="auto"/>
        <w:rPr>
          <w:szCs w:val="22"/>
        </w:rPr>
      </w:pPr>
      <w:r>
        <w:rPr>
          <w:szCs w:val="22"/>
        </w:rPr>
        <w:t>重点：合译的翻译方法</w:t>
      </w:r>
    </w:p>
    <w:p w:rsidR="00E0264D" w:rsidRDefault="00444816">
      <w:pPr>
        <w:spacing w:line="312" w:lineRule="auto"/>
        <w:rPr>
          <w:szCs w:val="22"/>
        </w:rPr>
      </w:pPr>
      <w:r>
        <w:rPr>
          <w:szCs w:val="22"/>
        </w:rPr>
        <w:t>难点：汉译日中合译方法的应用</w:t>
      </w:r>
    </w:p>
    <w:p w:rsidR="00E0264D" w:rsidRDefault="00E0264D">
      <w:pPr>
        <w:spacing w:line="312" w:lineRule="auto"/>
        <w:rPr>
          <w:szCs w:val="22"/>
        </w:rPr>
      </w:pPr>
    </w:p>
    <w:p w:rsidR="00E0264D" w:rsidRDefault="00444816">
      <w:pPr>
        <w:spacing w:line="312" w:lineRule="auto"/>
        <w:rPr>
          <w:b/>
        </w:rPr>
      </w:pPr>
      <w:r>
        <w:rPr>
          <w:b/>
        </w:rPr>
        <w:t>四、课程考核</w:t>
      </w:r>
    </w:p>
    <w:p w:rsidR="00E0264D" w:rsidRDefault="00444816">
      <w:pPr>
        <w:spacing w:line="312" w:lineRule="auto"/>
        <w:ind w:left="1050" w:hangingChars="500" w:hanging="1050"/>
      </w:pPr>
      <w:r>
        <w:t>（</w:t>
      </w:r>
      <w:r>
        <w:t>1</w:t>
      </w:r>
      <w:r>
        <w:t>）作业等：作业：</w:t>
      </w:r>
      <w:r>
        <w:t>5</w:t>
      </w:r>
      <w:r>
        <w:t>次；</w:t>
      </w:r>
    </w:p>
    <w:p w:rsidR="00E0264D" w:rsidRDefault="00444816">
      <w:pPr>
        <w:spacing w:line="312" w:lineRule="auto"/>
        <w:ind w:left="1050" w:hangingChars="500" w:hanging="1050"/>
      </w:pPr>
      <w:r>
        <w:t>（</w:t>
      </w:r>
      <w:r>
        <w:t>2</w:t>
      </w:r>
      <w:r>
        <w:t>）考核方式：闭卷考试</w:t>
      </w:r>
    </w:p>
    <w:p w:rsidR="00E0264D" w:rsidRDefault="00444816">
      <w:pPr>
        <w:spacing w:line="312" w:lineRule="auto"/>
        <w:ind w:left="1050" w:hangingChars="500" w:hanging="1050"/>
      </w:pPr>
      <w:r>
        <w:t>（</w:t>
      </w:r>
      <w:r>
        <w:t>3</w:t>
      </w:r>
      <w:r>
        <w:t>）总评成绩计算方式：平时成绩</w:t>
      </w:r>
      <w:r>
        <w:t>10%+</w:t>
      </w:r>
      <w:r>
        <w:t>期中考试成绩</w:t>
      </w:r>
      <w:r>
        <w:t>20%+</w:t>
      </w:r>
      <w:r>
        <w:t>期末考试成绩</w:t>
      </w:r>
      <w:r>
        <w:t xml:space="preserve">70% </w:t>
      </w:r>
    </w:p>
    <w:p w:rsidR="00E0264D" w:rsidRDefault="00E0264D">
      <w:pPr>
        <w:spacing w:line="312" w:lineRule="auto"/>
        <w:rPr>
          <w:b/>
          <w:szCs w:val="22"/>
        </w:rPr>
      </w:pPr>
    </w:p>
    <w:p w:rsidR="00E0264D" w:rsidRDefault="00444816">
      <w:pPr>
        <w:spacing w:line="312" w:lineRule="auto"/>
        <w:rPr>
          <w:b/>
        </w:rPr>
      </w:pPr>
      <w:r>
        <w:rPr>
          <w:b/>
          <w:bCs/>
        </w:rPr>
        <w:t>五、参考书目</w:t>
      </w:r>
    </w:p>
    <w:p w:rsidR="00E0264D" w:rsidRDefault="00444816">
      <w:pPr>
        <w:widowControl/>
        <w:spacing w:line="312" w:lineRule="auto"/>
        <w:jc w:val="left"/>
        <w:rPr>
          <w:bCs/>
          <w:kern w:val="0"/>
        </w:rPr>
      </w:pPr>
      <w:r>
        <w:rPr>
          <w:bCs/>
        </w:rPr>
        <w:t>1</w:t>
      </w:r>
      <w:r>
        <w:rPr>
          <w:bCs/>
        </w:rPr>
        <w:t>、《新编汉日翻译教程》，</w:t>
      </w:r>
      <w:r>
        <w:rPr>
          <w:bCs/>
          <w:kern w:val="0"/>
        </w:rPr>
        <w:t>上海外语教育出版社，高宁、杜勤编，</w:t>
      </w:r>
      <w:r>
        <w:rPr>
          <w:bCs/>
          <w:kern w:val="0"/>
        </w:rPr>
        <w:t>2003</w:t>
      </w:r>
      <w:r>
        <w:rPr>
          <w:bCs/>
          <w:kern w:val="0"/>
        </w:rPr>
        <w:t>年</w:t>
      </w:r>
    </w:p>
    <w:p w:rsidR="00E0264D" w:rsidRDefault="00444816">
      <w:pPr>
        <w:widowControl/>
        <w:spacing w:line="312" w:lineRule="auto"/>
        <w:jc w:val="left"/>
        <w:rPr>
          <w:bCs/>
          <w:kern w:val="0"/>
        </w:rPr>
      </w:pPr>
      <w:r>
        <w:rPr>
          <w:bCs/>
        </w:rPr>
        <w:t>2</w:t>
      </w:r>
      <w:r>
        <w:rPr>
          <w:bCs/>
        </w:rPr>
        <w:t>、《</w:t>
      </w:r>
      <w:r>
        <w:rPr>
          <w:kern w:val="0"/>
        </w:rPr>
        <w:t>汉日翻译技巧与实践》</w:t>
      </w:r>
      <w:r>
        <w:rPr>
          <w:bCs/>
          <w:kern w:val="0"/>
        </w:rPr>
        <w:t>，上海外语教育出版社，</w:t>
      </w:r>
      <w:r>
        <w:rPr>
          <w:kern w:val="0"/>
        </w:rPr>
        <w:t>吴侃编</w:t>
      </w:r>
      <w:r>
        <w:rPr>
          <w:bCs/>
          <w:kern w:val="0"/>
        </w:rPr>
        <w:t>，</w:t>
      </w:r>
      <w:r>
        <w:rPr>
          <w:bCs/>
          <w:kern w:val="0"/>
        </w:rPr>
        <w:t>2005</w:t>
      </w:r>
      <w:r>
        <w:rPr>
          <w:bCs/>
          <w:kern w:val="0"/>
        </w:rPr>
        <w:t>年</w:t>
      </w:r>
    </w:p>
    <w:p w:rsidR="00E0264D" w:rsidRDefault="00444816">
      <w:pPr>
        <w:widowControl/>
        <w:spacing w:line="312" w:lineRule="auto"/>
        <w:jc w:val="left"/>
        <w:rPr>
          <w:bCs/>
        </w:rPr>
      </w:pPr>
      <w:r>
        <w:rPr>
          <w:bCs/>
        </w:rPr>
        <w:t>3</w:t>
      </w:r>
      <w:r>
        <w:rPr>
          <w:bCs/>
        </w:rPr>
        <w:t>、《日汉汉日翻译实践》，外语教学与研究出版社，郭鸿雁编，</w:t>
      </w:r>
      <w:r>
        <w:rPr>
          <w:bCs/>
        </w:rPr>
        <w:t>2006</w:t>
      </w:r>
      <w:r>
        <w:rPr>
          <w:bCs/>
        </w:rPr>
        <w:t>年</w:t>
      </w:r>
    </w:p>
    <w:p w:rsidR="00E0264D" w:rsidRDefault="00E0264D">
      <w:pPr>
        <w:widowControl/>
        <w:spacing w:line="312" w:lineRule="auto"/>
        <w:jc w:val="left"/>
        <w:rPr>
          <w:bCs/>
          <w:kern w:val="0"/>
        </w:rPr>
      </w:pPr>
    </w:p>
    <w:p w:rsidR="00E0264D" w:rsidRDefault="00B73345" w:rsidP="00693C58">
      <w:pPr>
        <w:spacing w:beforeLines="50" w:line="312" w:lineRule="auto"/>
        <w:jc w:val="center"/>
        <w:rPr>
          <w:b/>
        </w:rPr>
      </w:pPr>
      <w:r>
        <w:rPr>
          <w:rFonts w:hint="eastAsia"/>
          <w:b/>
        </w:rPr>
        <w:t xml:space="preserve">                   </w:t>
      </w:r>
      <w:r w:rsidR="00444816">
        <w:rPr>
          <w:b/>
        </w:rPr>
        <w:t>制定人：孙传玲</w:t>
      </w:r>
      <w:r w:rsidR="00444816">
        <w:rPr>
          <w:b/>
        </w:rPr>
        <w:t xml:space="preserve"> </w:t>
      </w:r>
      <w:r>
        <w:rPr>
          <w:rFonts w:hint="eastAsia"/>
          <w:b/>
        </w:rPr>
        <w:t xml:space="preserve">   </w:t>
      </w:r>
      <w:r w:rsidR="00444816">
        <w:rPr>
          <w:b/>
        </w:rPr>
        <w:t>审定人：杨波</w:t>
      </w:r>
      <w:r w:rsidR="00444816">
        <w:rPr>
          <w:b/>
        </w:rPr>
        <w:t xml:space="preserve"> </w:t>
      </w:r>
      <w:r>
        <w:rPr>
          <w:rFonts w:hint="eastAsia"/>
          <w:b/>
        </w:rPr>
        <w:t xml:space="preserve">   </w:t>
      </w:r>
      <w:r w:rsidR="00444816">
        <w:rPr>
          <w:b/>
        </w:rPr>
        <w:t>批准人：张军</w:t>
      </w:r>
    </w:p>
    <w:p w:rsidR="00E0264D" w:rsidRDefault="00444816">
      <w:pPr>
        <w:pStyle w:val="p0"/>
        <w:spacing w:line="312" w:lineRule="auto"/>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444816">
      <w:pPr>
        <w:pStyle w:val="ac"/>
      </w:pPr>
      <w:bookmarkStart w:id="65" w:name="_Toc462040927"/>
      <w:bookmarkStart w:id="66" w:name="_Toc449299748"/>
      <w:r>
        <w:lastRenderedPageBreak/>
        <w:t>社交与礼仪</w:t>
      </w:r>
      <w:bookmarkEnd w:id="65"/>
      <w:bookmarkEnd w:id="66"/>
    </w:p>
    <w:p w:rsidR="00E0264D" w:rsidRDefault="00444816">
      <w:pPr>
        <w:pStyle w:val="p0"/>
        <w:spacing w:line="312" w:lineRule="auto"/>
        <w:jc w:val="center"/>
        <w:rPr>
          <w:b/>
          <w:bCs/>
          <w:sz w:val="24"/>
          <w:szCs w:val="24"/>
          <w:lang w:val="fr-FR"/>
        </w:rPr>
      </w:pPr>
      <w:r>
        <w:rPr>
          <w:b/>
          <w:kern w:val="2"/>
          <w:sz w:val="24"/>
          <w:szCs w:val="24"/>
          <w:lang w:val="fr-FR"/>
        </w:rPr>
        <w:t>Etiquette in Social Interaction</w:t>
      </w:r>
    </w:p>
    <w:p w:rsidR="00E0264D" w:rsidRDefault="00E0264D">
      <w:pPr>
        <w:pStyle w:val="p0"/>
        <w:spacing w:line="312" w:lineRule="auto"/>
        <w:jc w:val="center"/>
        <w:rPr>
          <w:b/>
          <w:bCs/>
          <w:sz w:val="24"/>
          <w:szCs w:val="24"/>
          <w:lang w:val="fr-FR"/>
        </w:rPr>
      </w:pPr>
    </w:p>
    <w:p w:rsidR="00E0264D" w:rsidRDefault="00444816">
      <w:pPr>
        <w:pStyle w:val="p0"/>
        <w:spacing w:line="312" w:lineRule="auto"/>
        <w:rPr>
          <w:b/>
        </w:rPr>
      </w:pPr>
      <w:r>
        <w:rPr>
          <w:b/>
        </w:rPr>
        <w:t>一、课程基本情况</w:t>
      </w:r>
    </w:p>
    <w:p w:rsidR="00E0264D" w:rsidRDefault="00444816">
      <w:pPr>
        <w:pStyle w:val="p0"/>
        <w:spacing w:line="312" w:lineRule="auto"/>
      </w:pPr>
      <w:r>
        <w:t>课程类别：专业方向课</w:t>
      </w:r>
    </w:p>
    <w:p w:rsidR="00E0264D" w:rsidRDefault="00444816">
      <w:pPr>
        <w:pStyle w:val="p0"/>
        <w:spacing w:line="312" w:lineRule="auto"/>
      </w:pPr>
      <w:r>
        <w:t>课程学分：</w:t>
      </w:r>
      <w:r>
        <w:t>1</w:t>
      </w:r>
      <w:r>
        <w:t>学分</w:t>
      </w:r>
    </w:p>
    <w:p w:rsidR="00E0264D" w:rsidRDefault="00444816">
      <w:pPr>
        <w:pStyle w:val="p0"/>
        <w:spacing w:line="312" w:lineRule="auto"/>
      </w:pPr>
      <w:r>
        <w:t>课程总学时：</w:t>
      </w:r>
      <w:r>
        <w:t>16</w:t>
      </w:r>
      <w:r>
        <w:t>学时，其中讲课：</w:t>
      </w:r>
      <w:r>
        <w:t>16</w:t>
      </w:r>
      <w:r>
        <w:t>学时</w:t>
      </w:r>
    </w:p>
    <w:p w:rsidR="00E0264D" w:rsidRDefault="00444816">
      <w:pPr>
        <w:pStyle w:val="p0"/>
        <w:spacing w:line="312" w:lineRule="auto"/>
      </w:pPr>
      <w:r>
        <w:t>课程性质：选修</w:t>
      </w:r>
    </w:p>
    <w:p w:rsidR="00E0264D" w:rsidRDefault="00444816">
      <w:pPr>
        <w:pStyle w:val="p0"/>
        <w:spacing w:line="312" w:lineRule="auto"/>
      </w:pPr>
      <w:r>
        <w:t>开课学期：第</w:t>
      </w:r>
      <w:r>
        <w:t>6</w:t>
      </w:r>
      <w:r>
        <w:t>学期</w:t>
      </w:r>
    </w:p>
    <w:p w:rsidR="00E0264D" w:rsidRDefault="00444816">
      <w:pPr>
        <w:pStyle w:val="p0"/>
        <w:spacing w:line="312" w:lineRule="auto"/>
      </w:pPr>
      <w:r>
        <w:t>先修课程：基础日语、日语视听说、日语泛读、日语写作</w:t>
      </w:r>
      <w:r>
        <w:t>1</w:t>
      </w:r>
      <w:r>
        <w:t>、日语写作</w:t>
      </w:r>
      <w:r>
        <w:t>2</w:t>
      </w:r>
      <w:r>
        <w:t>、中外文化交流等</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材：自编。</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pStyle w:val="p0"/>
        <w:spacing w:line="312" w:lineRule="auto"/>
        <w:ind w:firstLine="420"/>
      </w:pPr>
      <w:r>
        <w:t>本课程是专业方向课程，是一门为提高日语专业学生的人文素质和自身修养而开设的课程。目标是通过本课程的学习，使学生掌握社交礼仪的基础知识，特别是了解日本的相关文化和礼仪习惯，在以后与异国人员进行跨文化交流的过程中成为一个知礼、行礼的现代中国人，为将来进入社会以及自己的工作岗位形成良好人际关系和礼仪风貌打下基础。</w:t>
      </w:r>
    </w:p>
    <w:p w:rsidR="00E0264D" w:rsidRDefault="00444816">
      <w:pPr>
        <w:pStyle w:val="p0"/>
        <w:spacing w:line="312" w:lineRule="auto"/>
        <w:ind w:firstLine="420"/>
      </w:pPr>
      <w:r>
        <w:t>本课程教学任务主要侧重于两个方面，一是作为新时期的大学生的基本交际准则和行为规范的具体介绍和训练，重视理论与实际的结合，通过切实有效的礼仪教育，培养学生宽容、谦逊的待人态度，与人为善、助人为乐的做人品行，庄重大方、谈吐文雅的行为举止；二是要求日语专业的学生了解日本文化的相关细节，特别是在礼仪交际方面体现出的与中国的异同，在待人接物方面做到因地制宜，为以后的工作过程中可能涉及到的一些交际注意事项进行梳理。本课程将以学生为主体，以能力培养为本位，按照课堂讲授、师生示范、实际训练相结合的方式组织教学。</w:t>
      </w:r>
    </w:p>
    <w:p w:rsidR="00E0264D" w:rsidRDefault="00E0264D">
      <w:pPr>
        <w:pStyle w:val="p0"/>
        <w:spacing w:line="312" w:lineRule="auto"/>
        <w:ind w:firstLine="480"/>
        <w:jc w:val="left"/>
        <w:rPr>
          <w:sz w:val="24"/>
          <w:szCs w:val="24"/>
        </w:rPr>
      </w:pPr>
    </w:p>
    <w:p w:rsidR="00E0264D" w:rsidRDefault="00444816">
      <w:pPr>
        <w:pStyle w:val="p0"/>
        <w:spacing w:line="312" w:lineRule="auto"/>
        <w:ind w:left="2"/>
        <w:rPr>
          <w:b/>
        </w:rPr>
      </w:pPr>
      <w:r>
        <w:rPr>
          <w:b/>
        </w:rPr>
        <w:t>三、教学内容和要求</w:t>
      </w:r>
    </w:p>
    <w:p w:rsidR="00E0264D" w:rsidRDefault="00444816">
      <w:pPr>
        <w:pStyle w:val="p0"/>
        <w:spacing w:line="312" w:lineRule="auto"/>
        <w:ind w:left="2"/>
      </w:pPr>
      <w:r>
        <w:t>第一课</w:t>
      </w:r>
      <w:r>
        <w:t xml:space="preserve"> </w:t>
      </w:r>
      <w:r>
        <w:t>社交礼仪概述（</w:t>
      </w:r>
      <w:r>
        <w:t xml:space="preserve"> 2 </w:t>
      </w:r>
      <w:r>
        <w:t>学时）</w:t>
      </w:r>
    </w:p>
    <w:p w:rsidR="00E0264D" w:rsidRDefault="00444816">
      <w:pPr>
        <w:pStyle w:val="p0"/>
        <w:spacing w:line="312" w:lineRule="auto"/>
        <w:ind w:left="2"/>
      </w:pPr>
      <w:r>
        <w:t>（</w:t>
      </w:r>
      <w:r>
        <w:t>1</w:t>
      </w:r>
      <w:r>
        <w:t>）了解礼仪的涵义；</w:t>
      </w:r>
    </w:p>
    <w:p w:rsidR="00E0264D" w:rsidRDefault="00444816">
      <w:pPr>
        <w:pStyle w:val="p0"/>
        <w:spacing w:line="312" w:lineRule="auto"/>
        <w:ind w:left="2"/>
      </w:pPr>
      <w:r>
        <w:t>（</w:t>
      </w:r>
      <w:r>
        <w:t>2</w:t>
      </w:r>
      <w:r>
        <w:t>）熟悉并理解现代社交礼仪的特点和基本准则；</w:t>
      </w:r>
    </w:p>
    <w:p w:rsidR="00E0264D" w:rsidRDefault="00444816">
      <w:pPr>
        <w:pStyle w:val="p0"/>
        <w:spacing w:line="312" w:lineRule="auto"/>
        <w:ind w:left="2"/>
      </w:pPr>
      <w:r>
        <w:t>（</w:t>
      </w:r>
      <w:r>
        <w:t>3</w:t>
      </w:r>
      <w:r>
        <w:t>）认识学习社交礼仪的作用；</w:t>
      </w:r>
    </w:p>
    <w:p w:rsidR="00E0264D" w:rsidRDefault="00444816">
      <w:pPr>
        <w:pStyle w:val="p0"/>
        <w:spacing w:line="312" w:lineRule="auto"/>
        <w:ind w:left="2" w:firstLine="105"/>
      </w:pPr>
      <w:r>
        <w:t>重点：现代社交礼仪的特点和基本准则</w:t>
      </w:r>
    </w:p>
    <w:p w:rsidR="00E0264D" w:rsidRDefault="00444816">
      <w:pPr>
        <w:pStyle w:val="p0"/>
        <w:spacing w:line="312" w:lineRule="auto"/>
        <w:ind w:left="2" w:firstLine="105"/>
      </w:pPr>
      <w:r>
        <w:t>难点：社交礼仪的特点</w:t>
      </w:r>
    </w:p>
    <w:p w:rsidR="00E0264D" w:rsidRDefault="00E0264D">
      <w:pPr>
        <w:pStyle w:val="p0"/>
        <w:spacing w:line="312" w:lineRule="auto"/>
        <w:ind w:left="2" w:firstLine="105"/>
      </w:pPr>
    </w:p>
    <w:p w:rsidR="00E0264D" w:rsidRDefault="00444816">
      <w:pPr>
        <w:pStyle w:val="p0"/>
        <w:spacing w:line="312" w:lineRule="auto"/>
        <w:ind w:left="2"/>
      </w:pPr>
      <w:r>
        <w:lastRenderedPageBreak/>
        <w:t>第二课</w:t>
      </w:r>
      <w:r>
        <w:t xml:space="preserve"> </w:t>
      </w:r>
      <w:r>
        <w:t>个人基本礼仪（</w:t>
      </w:r>
      <w:r>
        <w:t xml:space="preserve"> 2 </w:t>
      </w:r>
      <w:r>
        <w:t>学时）</w:t>
      </w:r>
    </w:p>
    <w:p w:rsidR="00E0264D" w:rsidRDefault="00444816">
      <w:pPr>
        <w:pStyle w:val="p0"/>
        <w:spacing w:line="312" w:lineRule="auto"/>
        <w:ind w:left="2"/>
      </w:pPr>
      <w:r>
        <w:t>（</w:t>
      </w:r>
      <w:r>
        <w:t>1</w:t>
      </w:r>
      <w:r>
        <w:t>）了解个人仪容、表情、仪态及服饰等方面的基本礼仪要求和技巧；</w:t>
      </w:r>
    </w:p>
    <w:p w:rsidR="00E0264D" w:rsidRDefault="00444816">
      <w:pPr>
        <w:pStyle w:val="p0"/>
        <w:spacing w:line="312" w:lineRule="auto"/>
        <w:ind w:left="2"/>
      </w:pPr>
      <w:r>
        <w:t>（</w:t>
      </w:r>
      <w:r>
        <w:t>2</w:t>
      </w:r>
      <w:r>
        <w:t>）理解表情和仪态礼仪的重要性；</w:t>
      </w:r>
    </w:p>
    <w:p w:rsidR="00E0264D" w:rsidRDefault="00444816">
      <w:pPr>
        <w:pStyle w:val="p0"/>
        <w:spacing w:line="312" w:lineRule="auto"/>
        <w:ind w:left="2"/>
      </w:pPr>
      <w:r>
        <w:t>（</w:t>
      </w:r>
      <w:r>
        <w:t>3</w:t>
      </w:r>
      <w:r>
        <w:t>）学会合理的穿着和修饰；</w:t>
      </w:r>
    </w:p>
    <w:p w:rsidR="00E0264D" w:rsidRDefault="00444816">
      <w:pPr>
        <w:pStyle w:val="p0"/>
        <w:spacing w:line="312" w:lineRule="auto"/>
        <w:ind w:left="2" w:firstLine="105"/>
      </w:pPr>
      <w:r>
        <w:t>重点：仪态礼仪的重要性</w:t>
      </w:r>
    </w:p>
    <w:p w:rsidR="00E0264D" w:rsidRDefault="00444816">
      <w:pPr>
        <w:pStyle w:val="p0"/>
        <w:spacing w:line="312" w:lineRule="auto"/>
        <w:ind w:left="2" w:firstLine="105"/>
      </w:pPr>
      <w:r>
        <w:t>难点：得体的穿着和修饰</w:t>
      </w:r>
    </w:p>
    <w:p w:rsidR="00E0264D" w:rsidRDefault="00E0264D">
      <w:pPr>
        <w:pStyle w:val="p0"/>
        <w:spacing w:line="312" w:lineRule="auto"/>
        <w:ind w:left="2" w:firstLine="105"/>
      </w:pPr>
    </w:p>
    <w:p w:rsidR="00E0264D" w:rsidRDefault="00444816">
      <w:pPr>
        <w:pStyle w:val="p0"/>
        <w:spacing w:line="312" w:lineRule="auto"/>
      </w:pPr>
      <w:r>
        <w:t>第三课</w:t>
      </w:r>
      <w:r>
        <w:t xml:space="preserve"> </w:t>
      </w:r>
      <w:r>
        <w:t>社交活动中交际交往的基本礼仪（</w:t>
      </w:r>
      <w:r>
        <w:t xml:space="preserve"> 2 </w:t>
      </w:r>
      <w:r>
        <w:t>学时）</w:t>
      </w:r>
    </w:p>
    <w:p w:rsidR="00E0264D" w:rsidRDefault="00444816">
      <w:pPr>
        <w:pStyle w:val="p0"/>
        <w:spacing w:line="312" w:lineRule="auto"/>
        <w:ind w:left="2"/>
      </w:pPr>
      <w:r>
        <w:t>（</w:t>
      </w:r>
      <w:r>
        <w:t>1</w:t>
      </w:r>
      <w:r>
        <w:t>）了解见面、拜访与接待礼仪等的基本规范；</w:t>
      </w:r>
    </w:p>
    <w:p w:rsidR="00E0264D" w:rsidRDefault="00444816">
      <w:pPr>
        <w:pStyle w:val="p0"/>
        <w:spacing w:line="312" w:lineRule="auto"/>
        <w:ind w:left="2"/>
      </w:pPr>
      <w:r>
        <w:t>（</w:t>
      </w:r>
      <w:r>
        <w:t>2</w:t>
      </w:r>
      <w:r>
        <w:t>）认识到称呼、问候、介绍、握手、致意等交谈礼仪的重要性；</w:t>
      </w:r>
    </w:p>
    <w:p w:rsidR="00E0264D" w:rsidRDefault="00444816">
      <w:pPr>
        <w:pStyle w:val="p0"/>
        <w:spacing w:line="312" w:lineRule="auto"/>
        <w:ind w:left="2"/>
      </w:pPr>
      <w:r>
        <w:t>（</w:t>
      </w:r>
      <w:r>
        <w:t>3</w:t>
      </w:r>
      <w:r>
        <w:t>）了解电话礼仪的基本要求；</w:t>
      </w:r>
    </w:p>
    <w:p w:rsidR="00E0264D" w:rsidRDefault="00444816">
      <w:pPr>
        <w:pStyle w:val="p0"/>
        <w:spacing w:line="312" w:lineRule="auto"/>
        <w:ind w:left="2"/>
      </w:pPr>
      <w:r>
        <w:t>（</w:t>
      </w:r>
      <w:r>
        <w:t>4</w:t>
      </w:r>
      <w:r>
        <w:t>）掌握餐饮礼仪；</w:t>
      </w:r>
    </w:p>
    <w:p w:rsidR="00E0264D" w:rsidRDefault="00444816">
      <w:pPr>
        <w:pStyle w:val="p0"/>
        <w:spacing w:line="312" w:lineRule="auto"/>
        <w:ind w:left="2" w:firstLine="105"/>
      </w:pPr>
      <w:r>
        <w:t>重点：交谈礼仪的重要性</w:t>
      </w:r>
    </w:p>
    <w:p w:rsidR="00E0264D" w:rsidRDefault="00444816">
      <w:pPr>
        <w:pStyle w:val="p0"/>
        <w:spacing w:line="312" w:lineRule="auto"/>
        <w:ind w:left="2" w:firstLine="105"/>
      </w:pPr>
      <w:r>
        <w:t>难点：电话礼仪与餐饮礼仪的细节</w:t>
      </w:r>
    </w:p>
    <w:p w:rsidR="00E0264D" w:rsidRDefault="00E0264D">
      <w:pPr>
        <w:pStyle w:val="p0"/>
        <w:spacing w:line="312" w:lineRule="auto"/>
        <w:ind w:left="2" w:firstLine="105"/>
      </w:pPr>
    </w:p>
    <w:p w:rsidR="00E0264D" w:rsidRDefault="00444816">
      <w:pPr>
        <w:pStyle w:val="p0"/>
        <w:spacing w:line="312" w:lineRule="auto"/>
      </w:pPr>
      <w:r>
        <w:t>第四课</w:t>
      </w:r>
      <w:r>
        <w:t xml:space="preserve"> </w:t>
      </w:r>
      <w:r>
        <w:t>求职礼仪（</w:t>
      </w:r>
      <w:r>
        <w:t xml:space="preserve"> 2 </w:t>
      </w:r>
      <w:r>
        <w:t>学时）</w:t>
      </w:r>
    </w:p>
    <w:p w:rsidR="00E0264D" w:rsidRDefault="00444816">
      <w:pPr>
        <w:pStyle w:val="p0"/>
        <w:spacing w:line="312" w:lineRule="auto"/>
        <w:ind w:left="2"/>
      </w:pPr>
      <w:r>
        <w:t>（</w:t>
      </w:r>
      <w:r>
        <w:t>1</w:t>
      </w:r>
      <w:r>
        <w:t>）了解求职时的礼仪要求；</w:t>
      </w:r>
    </w:p>
    <w:p w:rsidR="00E0264D" w:rsidRDefault="00444816">
      <w:pPr>
        <w:pStyle w:val="p0"/>
        <w:spacing w:line="312" w:lineRule="auto"/>
        <w:ind w:left="2"/>
      </w:pPr>
      <w:r>
        <w:t>（</w:t>
      </w:r>
      <w:r>
        <w:t>2</w:t>
      </w:r>
      <w:r>
        <w:t>）熟悉求职面试过程中的仪表礼、举止、谈话礼仪及面试后的基本礼仪；</w:t>
      </w:r>
    </w:p>
    <w:p w:rsidR="00E0264D" w:rsidRDefault="00444816">
      <w:pPr>
        <w:pStyle w:val="p0"/>
        <w:spacing w:line="312" w:lineRule="auto"/>
        <w:ind w:left="2" w:firstLine="105"/>
      </w:pPr>
      <w:r>
        <w:t>重点：面试时的谈话礼仪</w:t>
      </w:r>
    </w:p>
    <w:p w:rsidR="00E0264D" w:rsidRDefault="00444816">
      <w:pPr>
        <w:pStyle w:val="p0"/>
        <w:spacing w:line="312" w:lineRule="auto"/>
        <w:ind w:left="2" w:firstLine="105"/>
      </w:pPr>
      <w:r>
        <w:t>难点：面试后的基本礼仪</w:t>
      </w:r>
    </w:p>
    <w:p w:rsidR="00E0264D" w:rsidRDefault="00E0264D">
      <w:pPr>
        <w:pStyle w:val="p0"/>
        <w:spacing w:line="312" w:lineRule="auto"/>
        <w:ind w:left="2" w:firstLine="105"/>
      </w:pPr>
    </w:p>
    <w:p w:rsidR="00E0264D" w:rsidRDefault="00444816">
      <w:pPr>
        <w:pStyle w:val="p0"/>
        <w:spacing w:line="312" w:lineRule="auto"/>
      </w:pPr>
      <w:r>
        <w:t>第五课</w:t>
      </w:r>
      <w:r>
        <w:t xml:space="preserve"> </w:t>
      </w:r>
      <w:r>
        <w:t>日本文化概述（</w:t>
      </w:r>
      <w:r>
        <w:t xml:space="preserve"> 2 </w:t>
      </w:r>
      <w:r>
        <w:t>学时）</w:t>
      </w:r>
    </w:p>
    <w:p w:rsidR="00E0264D" w:rsidRDefault="00444816">
      <w:pPr>
        <w:pStyle w:val="p0"/>
        <w:spacing w:line="312" w:lineRule="auto"/>
        <w:ind w:left="2"/>
      </w:pPr>
      <w:r>
        <w:t>（</w:t>
      </w:r>
      <w:r>
        <w:t>1</w:t>
      </w:r>
      <w:r>
        <w:t>）了解日本民族文化中的精髓；</w:t>
      </w:r>
    </w:p>
    <w:p w:rsidR="00E0264D" w:rsidRDefault="00444816">
      <w:pPr>
        <w:pStyle w:val="p0"/>
        <w:spacing w:line="312" w:lineRule="auto"/>
        <w:ind w:left="2"/>
      </w:pPr>
      <w:r>
        <w:t>（</w:t>
      </w:r>
      <w:r>
        <w:t>2</w:t>
      </w:r>
      <w:r>
        <w:t>）理解不同文化背景下日本与我国文化差异的现状；</w:t>
      </w:r>
    </w:p>
    <w:p w:rsidR="00E0264D" w:rsidRDefault="00444816">
      <w:pPr>
        <w:pStyle w:val="p0"/>
        <w:spacing w:line="312" w:lineRule="auto"/>
        <w:ind w:left="2" w:firstLine="105"/>
      </w:pPr>
      <w:r>
        <w:t>重点：不同民族的巨大文化差异</w:t>
      </w:r>
    </w:p>
    <w:p w:rsidR="00E0264D" w:rsidRDefault="00444816">
      <w:pPr>
        <w:pStyle w:val="p0"/>
        <w:spacing w:line="312" w:lineRule="auto"/>
        <w:ind w:left="2" w:firstLine="105"/>
      </w:pPr>
      <w:r>
        <w:t>难点：影响出现巨大文化差异的原因</w:t>
      </w:r>
    </w:p>
    <w:p w:rsidR="00E0264D" w:rsidRDefault="00E0264D">
      <w:pPr>
        <w:pStyle w:val="p0"/>
        <w:spacing w:line="312" w:lineRule="auto"/>
        <w:ind w:left="2" w:firstLine="105"/>
      </w:pPr>
    </w:p>
    <w:p w:rsidR="00E0264D" w:rsidRDefault="00444816">
      <w:pPr>
        <w:pStyle w:val="p0"/>
        <w:spacing w:line="312" w:lineRule="auto"/>
      </w:pPr>
      <w:r>
        <w:t>第六课</w:t>
      </w:r>
      <w:r>
        <w:t xml:space="preserve"> </w:t>
      </w:r>
      <w:r>
        <w:t>独特的民族文化孕育出的日本社交和礼仪规范（</w:t>
      </w:r>
      <w:r>
        <w:t xml:space="preserve"> 2 </w:t>
      </w:r>
      <w:r>
        <w:t>学时）</w:t>
      </w:r>
    </w:p>
    <w:p w:rsidR="00E0264D" w:rsidRDefault="00444816">
      <w:pPr>
        <w:pStyle w:val="p0"/>
        <w:spacing w:line="312" w:lineRule="auto"/>
        <w:ind w:left="2"/>
      </w:pPr>
      <w:r>
        <w:t>（</w:t>
      </w:r>
      <w:r>
        <w:t>1</w:t>
      </w:r>
      <w:r>
        <w:t>）了解日本人的日常生活和社交礼仪；</w:t>
      </w:r>
    </w:p>
    <w:p w:rsidR="00E0264D" w:rsidRDefault="00444816">
      <w:pPr>
        <w:pStyle w:val="p0"/>
        <w:spacing w:line="312" w:lineRule="auto"/>
        <w:ind w:left="2"/>
      </w:pPr>
      <w:r>
        <w:t>（</w:t>
      </w:r>
      <w:r>
        <w:t>2</w:t>
      </w:r>
      <w:r>
        <w:t>）理解不同社会制度下不同社交准则的深层内含；</w:t>
      </w:r>
    </w:p>
    <w:p w:rsidR="00E0264D" w:rsidRDefault="00444816">
      <w:pPr>
        <w:pStyle w:val="p0"/>
        <w:spacing w:line="312" w:lineRule="auto"/>
        <w:ind w:left="2" w:firstLine="105"/>
      </w:pPr>
      <w:r>
        <w:t>重点：日本人的日常社交与礼仪</w:t>
      </w:r>
    </w:p>
    <w:p w:rsidR="00E0264D" w:rsidRDefault="00444816">
      <w:pPr>
        <w:pStyle w:val="p0"/>
        <w:spacing w:line="312" w:lineRule="auto"/>
        <w:ind w:left="2" w:firstLine="105"/>
      </w:pPr>
      <w:r>
        <w:t>难点：社会制度与礼仪</w:t>
      </w:r>
    </w:p>
    <w:p w:rsidR="00E0264D" w:rsidRDefault="00E0264D">
      <w:pPr>
        <w:pStyle w:val="p0"/>
        <w:spacing w:line="312" w:lineRule="auto"/>
        <w:ind w:left="2" w:firstLine="105"/>
      </w:pPr>
    </w:p>
    <w:p w:rsidR="00E0264D" w:rsidRDefault="00444816">
      <w:pPr>
        <w:pStyle w:val="p0"/>
        <w:spacing w:line="312" w:lineRule="auto"/>
      </w:pPr>
      <w:r>
        <w:t>第七课</w:t>
      </w:r>
      <w:r>
        <w:t xml:space="preserve"> </w:t>
      </w:r>
      <w:r>
        <w:t>与日本人交往过程中的日常礼仪规范（</w:t>
      </w:r>
      <w:r>
        <w:t xml:space="preserve"> 2 </w:t>
      </w:r>
      <w:r>
        <w:t>学时）</w:t>
      </w:r>
    </w:p>
    <w:p w:rsidR="00E0264D" w:rsidRDefault="00444816">
      <w:pPr>
        <w:pStyle w:val="p0"/>
        <w:spacing w:line="312" w:lineRule="auto"/>
        <w:ind w:left="2"/>
      </w:pPr>
      <w:r>
        <w:lastRenderedPageBreak/>
        <w:t>（</w:t>
      </w:r>
      <w:r>
        <w:t>1</w:t>
      </w:r>
      <w:r>
        <w:t>）在了解文化差异的前提下客观看待社交和礼仪准则的异同；</w:t>
      </w:r>
    </w:p>
    <w:p w:rsidR="00E0264D" w:rsidRDefault="00444816">
      <w:pPr>
        <w:pStyle w:val="p0"/>
        <w:spacing w:line="312" w:lineRule="auto"/>
        <w:ind w:left="2"/>
      </w:pPr>
      <w:r>
        <w:t>（</w:t>
      </w:r>
      <w:r>
        <w:t>2</w:t>
      </w:r>
      <w:r>
        <w:t>）掌握日语语言中体现出的日本礼仪的精髓；</w:t>
      </w:r>
    </w:p>
    <w:p w:rsidR="00E0264D" w:rsidRDefault="00444816">
      <w:pPr>
        <w:pStyle w:val="p0"/>
        <w:spacing w:line="312" w:lineRule="auto"/>
        <w:ind w:left="2"/>
      </w:pPr>
      <w:r>
        <w:t>（</w:t>
      </w:r>
      <w:r>
        <w:t>3</w:t>
      </w:r>
      <w:r>
        <w:t>）掌握与日本人的日常会话中需要注意的礼仪细节；</w:t>
      </w:r>
    </w:p>
    <w:p w:rsidR="00E0264D" w:rsidRDefault="00444816">
      <w:pPr>
        <w:pStyle w:val="p0"/>
        <w:spacing w:line="312" w:lineRule="auto"/>
        <w:ind w:left="2"/>
      </w:pPr>
      <w:r>
        <w:t>（</w:t>
      </w:r>
      <w:r>
        <w:t>4</w:t>
      </w:r>
      <w:r>
        <w:t>）了解日本职场上的礼仪</w:t>
      </w:r>
    </w:p>
    <w:p w:rsidR="00E0264D" w:rsidRDefault="00444816">
      <w:pPr>
        <w:pStyle w:val="p0"/>
        <w:spacing w:line="312" w:lineRule="auto"/>
        <w:ind w:left="2" w:firstLine="105"/>
      </w:pPr>
      <w:r>
        <w:t>重点：日本职场上的礼仪</w:t>
      </w:r>
    </w:p>
    <w:p w:rsidR="00E0264D" w:rsidRDefault="00444816">
      <w:pPr>
        <w:pStyle w:val="p0"/>
        <w:spacing w:line="312" w:lineRule="auto"/>
        <w:ind w:left="2" w:firstLine="105"/>
      </w:pPr>
      <w:r>
        <w:t>难点：社交礼仪在不同语言中的不同体现</w:t>
      </w:r>
    </w:p>
    <w:p w:rsidR="00E0264D" w:rsidRDefault="00E0264D">
      <w:pPr>
        <w:pStyle w:val="p0"/>
        <w:spacing w:line="312" w:lineRule="auto"/>
        <w:ind w:left="2" w:firstLine="105"/>
      </w:pPr>
    </w:p>
    <w:p w:rsidR="00E0264D" w:rsidRDefault="00444816">
      <w:pPr>
        <w:pStyle w:val="p0"/>
        <w:spacing w:line="312" w:lineRule="auto"/>
      </w:pPr>
      <w:r>
        <w:t>第八课</w:t>
      </w:r>
      <w:r>
        <w:t xml:space="preserve"> </w:t>
      </w:r>
      <w:r>
        <w:t>总结（</w:t>
      </w:r>
      <w:r>
        <w:t xml:space="preserve"> 2 </w:t>
      </w:r>
      <w:r>
        <w:t>学时）</w:t>
      </w:r>
    </w:p>
    <w:p w:rsidR="00E0264D" w:rsidRDefault="00444816">
      <w:pPr>
        <w:pStyle w:val="p0"/>
        <w:spacing w:line="312" w:lineRule="auto"/>
        <w:ind w:left="2"/>
      </w:pPr>
      <w:r>
        <w:t>（</w:t>
      </w:r>
      <w:r>
        <w:t>1</w:t>
      </w:r>
      <w:r>
        <w:t>）重新认识社交礼仪的重要性；</w:t>
      </w:r>
    </w:p>
    <w:p w:rsidR="00E0264D" w:rsidRDefault="00444816">
      <w:pPr>
        <w:pStyle w:val="p0"/>
        <w:spacing w:line="312" w:lineRule="auto"/>
        <w:ind w:left="2"/>
      </w:pPr>
      <w:r>
        <w:t>（</w:t>
      </w:r>
      <w:r>
        <w:t>2</w:t>
      </w:r>
      <w:r>
        <w:t>）要注重日常生活中的细节；</w:t>
      </w:r>
    </w:p>
    <w:p w:rsidR="00E0264D" w:rsidRDefault="00444816">
      <w:pPr>
        <w:pStyle w:val="p0"/>
        <w:spacing w:line="312" w:lineRule="auto"/>
        <w:ind w:left="2"/>
      </w:pPr>
      <w:r>
        <w:t>（</w:t>
      </w:r>
      <w:r>
        <w:t>3</w:t>
      </w:r>
      <w:r>
        <w:t>）日语专业的学生要掌握与日本人的日常交往中需要注意的礼仪细节；</w:t>
      </w:r>
    </w:p>
    <w:p w:rsidR="00E0264D" w:rsidRDefault="00444816">
      <w:pPr>
        <w:pStyle w:val="p0"/>
        <w:spacing w:line="312" w:lineRule="auto"/>
        <w:ind w:left="2" w:firstLine="105"/>
      </w:pPr>
      <w:r>
        <w:t>重点：礼仪从点滴做起</w:t>
      </w:r>
    </w:p>
    <w:p w:rsidR="00E0264D" w:rsidRDefault="00444816">
      <w:pPr>
        <w:pStyle w:val="p0"/>
        <w:spacing w:line="312" w:lineRule="auto"/>
        <w:ind w:left="2" w:firstLine="105"/>
      </w:pPr>
      <w:r>
        <w:t>难点：社交礼仪习惯的日常积累</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5</w:t>
      </w:r>
      <w:r>
        <w:t>次以上，课堂讲解</w:t>
      </w:r>
      <w:r>
        <w:t>5</w:t>
      </w:r>
      <w:r>
        <w:t>次以上</w:t>
      </w:r>
      <w:r>
        <w:t xml:space="preserve"> </w:t>
      </w:r>
    </w:p>
    <w:p w:rsidR="00E0264D" w:rsidRDefault="00444816">
      <w:pPr>
        <w:pStyle w:val="p0"/>
        <w:spacing w:line="312" w:lineRule="auto"/>
        <w:ind w:left="1050" w:hanging="1050"/>
      </w:pPr>
      <w:r>
        <w:t>（</w:t>
      </w:r>
      <w:r>
        <w:t>2</w:t>
      </w:r>
      <w:r>
        <w:t>）考核方式：（课程论文）</w:t>
      </w:r>
    </w:p>
    <w:p w:rsidR="00E0264D" w:rsidRDefault="00444816">
      <w:pPr>
        <w:pStyle w:val="p0"/>
        <w:spacing w:line="312" w:lineRule="auto"/>
        <w:ind w:left="1050" w:hanging="1050"/>
      </w:pPr>
      <w:r>
        <w:t>（</w:t>
      </w:r>
      <w:r>
        <w:t>3</w:t>
      </w:r>
      <w:r>
        <w:t>）总评成绩计算方式：（平时成绩、作业表现、期末考试成绩等综合计算）</w:t>
      </w:r>
    </w:p>
    <w:p w:rsidR="00E0264D" w:rsidRDefault="00E0264D">
      <w:pPr>
        <w:pStyle w:val="p0"/>
        <w:spacing w:line="312" w:lineRule="auto"/>
        <w:rPr>
          <w:b/>
        </w:rPr>
      </w:pPr>
    </w:p>
    <w:p w:rsidR="00E0264D" w:rsidRDefault="00444816">
      <w:pPr>
        <w:pStyle w:val="p0"/>
        <w:spacing w:line="312" w:lineRule="auto"/>
        <w:rPr>
          <w:b/>
        </w:rPr>
      </w:pPr>
      <w:r>
        <w:rPr>
          <w:b/>
        </w:rPr>
        <w:t>五、参考书目</w:t>
      </w:r>
    </w:p>
    <w:p w:rsidR="00E0264D" w:rsidRDefault="00444816">
      <w:pPr>
        <w:pStyle w:val="p0"/>
        <w:spacing w:line="312" w:lineRule="auto"/>
        <w:ind w:firstLine="210"/>
      </w:pPr>
      <w:r>
        <w:t>1</w:t>
      </w:r>
      <w:r>
        <w:t>、《社交礼仪》，北京大学出版社；金正昆，</w:t>
      </w:r>
      <w:r>
        <w:t>2005</w:t>
      </w:r>
      <w:r>
        <w:t>年</w:t>
      </w:r>
    </w:p>
    <w:p w:rsidR="00E0264D" w:rsidRDefault="00444816">
      <w:pPr>
        <w:pStyle w:val="p0"/>
        <w:spacing w:line="312" w:lineRule="auto"/>
        <w:ind w:firstLine="210"/>
      </w:pPr>
      <w:r>
        <w:t>2</w:t>
      </w:r>
      <w:r>
        <w:t>、《日本交际礼仪手册》，世界图书出版公司；何智勇，黄健，</w:t>
      </w:r>
      <w:r>
        <w:t>2010</w:t>
      </w:r>
      <w:r>
        <w:t>年</w:t>
      </w:r>
    </w:p>
    <w:p w:rsidR="00E0264D" w:rsidRDefault="00444816">
      <w:pPr>
        <w:pStyle w:val="p0"/>
        <w:spacing w:line="312" w:lineRule="auto"/>
        <w:ind w:firstLine="210"/>
      </w:pPr>
      <w:r>
        <w:t>3</w:t>
      </w:r>
      <w:r>
        <w:t>、《图解日本商务礼仪》，学林出版社；作者：安田贺计，西藤洋一，慧子，译者：曹建南，王金梅，</w:t>
      </w:r>
      <w:r>
        <w:t>2006</w:t>
      </w:r>
      <w:r>
        <w:t>年</w:t>
      </w:r>
    </w:p>
    <w:p w:rsidR="00E0264D" w:rsidRDefault="00E0264D">
      <w:pPr>
        <w:pStyle w:val="p0"/>
        <w:spacing w:line="312" w:lineRule="auto"/>
        <w:ind w:right="105"/>
        <w:jc w:val="right"/>
        <w:rPr>
          <w:b/>
          <w:bCs/>
        </w:rPr>
      </w:pPr>
    </w:p>
    <w:p w:rsidR="00E0264D" w:rsidRDefault="00B73345">
      <w:pPr>
        <w:pStyle w:val="p0"/>
        <w:spacing w:line="312" w:lineRule="auto"/>
        <w:ind w:firstLineChars="49" w:firstLine="103"/>
        <w:jc w:val="center"/>
        <w:rPr>
          <w:b/>
          <w:bCs/>
        </w:rPr>
      </w:pPr>
      <w:r>
        <w:rPr>
          <w:rFonts w:hint="eastAsia"/>
          <w:b/>
          <w:bCs/>
        </w:rPr>
        <w:t xml:space="preserve">                      </w:t>
      </w:r>
      <w:r w:rsidR="00444816">
        <w:rPr>
          <w:b/>
          <w:bCs/>
        </w:rPr>
        <w:t>制定人：杨波</w:t>
      </w:r>
      <w:r>
        <w:rPr>
          <w:rFonts w:hint="eastAsia"/>
          <w:b/>
          <w:bCs/>
        </w:rPr>
        <w:t xml:space="preserve">    </w:t>
      </w:r>
      <w:r w:rsidR="00444816">
        <w:rPr>
          <w:b/>
          <w:bCs/>
        </w:rPr>
        <w:t>审定人：</w:t>
      </w:r>
      <w:r w:rsidR="00444816">
        <w:rPr>
          <w:b/>
        </w:rPr>
        <w:t>潘霞</w:t>
      </w:r>
      <w:r>
        <w:rPr>
          <w:rFonts w:hint="eastAsia"/>
          <w:b/>
        </w:rPr>
        <w:t xml:space="preserve">    </w:t>
      </w:r>
      <w:r w:rsidR="00444816">
        <w:rPr>
          <w:b/>
          <w:bCs/>
        </w:rPr>
        <w:t>批准人：张军</w:t>
      </w:r>
    </w:p>
    <w:p w:rsidR="00E0264D" w:rsidRDefault="00444816">
      <w:pPr>
        <w:pStyle w:val="p0"/>
        <w:spacing w:line="312" w:lineRule="auto"/>
        <w:ind w:firstLineChars="2789" w:firstLine="5880"/>
        <w:jc w:val="right"/>
        <w:rPr>
          <w:b/>
          <w:bCs/>
        </w:rPr>
      </w:pPr>
      <w:r>
        <w:rPr>
          <w:b/>
          <w:bCs/>
        </w:rPr>
        <w:t>2016</w:t>
      </w:r>
      <w:r>
        <w:rPr>
          <w:b/>
          <w:bCs/>
        </w:rPr>
        <w:t>年</w:t>
      </w:r>
      <w:r>
        <w:rPr>
          <w:b/>
          <w:bCs/>
        </w:rPr>
        <w:t>1</w:t>
      </w:r>
      <w:r>
        <w:rPr>
          <w:b/>
          <w:bCs/>
        </w:rPr>
        <w:t>月</w:t>
      </w:r>
      <w:r>
        <w:rPr>
          <w:b/>
          <w:bCs/>
        </w:rPr>
        <w:t>31</w:t>
      </w:r>
      <w:r>
        <w:rPr>
          <w:b/>
          <w:bCs/>
        </w:rPr>
        <w:t>日制定</w:t>
      </w:r>
    </w:p>
    <w:p w:rsidR="00E0264D" w:rsidRDefault="00E0264D">
      <w:pPr>
        <w:pStyle w:val="p0"/>
        <w:spacing w:line="312" w:lineRule="auto"/>
        <w:jc w:val="right"/>
        <w:rPr>
          <w:b/>
          <w:bCs/>
        </w:rPr>
      </w:pPr>
    </w:p>
    <w:p w:rsidR="00E0264D" w:rsidRDefault="00444816">
      <w:pPr>
        <w:widowControl/>
        <w:jc w:val="left"/>
        <w:rPr>
          <w:rFonts w:ascii="黑体" w:eastAsia="黑体" w:hAnsi="黑体"/>
          <w:bCs/>
          <w:kern w:val="0"/>
          <w:sz w:val="32"/>
          <w:szCs w:val="32"/>
        </w:rPr>
      </w:pPr>
      <w:bookmarkStart w:id="67" w:name="_Toc449299762"/>
      <w:bookmarkStart w:id="68" w:name="_Toc462040928"/>
      <w:r>
        <w:br w:type="page"/>
      </w:r>
    </w:p>
    <w:p w:rsidR="00E0264D" w:rsidRDefault="00444816">
      <w:pPr>
        <w:pStyle w:val="ac"/>
      </w:pPr>
      <w:r>
        <w:lastRenderedPageBreak/>
        <w:t>日本文学作品选读</w:t>
      </w:r>
      <w:bookmarkEnd w:id="67"/>
      <w:bookmarkEnd w:id="68"/>
    </w:p>
    <w:p w:rsidR="00E0264D" w:rsidRDefault="00444816">
      <w:pPr>
        <w:pStyle w:val="p0"/>
        <w:spacing w:line="312" w:lineRule="auto"/>
        <w:jc w:val="center"/>
        <w:rPr>
          <w:b/>
          <w:sz w:val="24"/>
          <w:szCs w:val="24"/>
        </w:rPr>
      </w:pPr>
      <w:r>
        <w:rPr>
          <w:b/>
          <w:sz w:val="24"/>
          <w:szCs w:val="24"/>
        </w:rPr>
        <w:t>Selected Readings of Japanese Literature</w:t>
      </w:r>
    </w:p>
    <w:p w:rsidR="00E0264D" w:rsidRDefault="00E0264D">
      <w:pPr>
        <w:pStyle w:val="p0"/>
        <w:spacing w:line="312" w:lineRule="auto"/>
        <w:jc w:val="center"/>
        <w:rPr>
          <w:b/>
          <w:bCs/>
          <w:sz w:val="24"/>
          <w:szCs w:val="24"/>
        </w:rPr>
      </w:pPr>
    </w:p>
    <w:p w:rsidR="00E0264D" w:rsidRDefault="00444816">
      <w:pPr>
        <w:spacing w:line="312" w:lineRule="auto"/>
        <w:rPr>
          <w:b/>
        </w:rPr>
      </w:pPr>
      <w:r>
        <w:rPr>
          <w:b/>
        </w:rPr>
        <w:t>一、课程基本情况</w:t>
      </w:r>
    </w:p>
    <w:p w:rsidR="00E0264D" w:rsidRDefault="00444816">
      <w:pPr>
        <w:spacing w:line="312" w:lineRule="auto"/>
      </w:pPr>
      <w:r>
        <w:t>课程类别：专业方向课</w:t>
      </w:r>
    </w:p>
    <w:p w:rsidR="00E0264D" w:rsidRDefault="00444816">
      <w:pPr>
        <w:spacing w:line="312" w:lineRule="auto"/>
      </w:pPr>
      <w:r>
        <w:t>课程学分：</w:t>
      </w:r>
      <w:r>
        <w:t>2</w:t>
      </w:r>
      <w:r>
        <w:t>学分</w:t>
      </w:r>
    </w:p>
    <w:p w:rsidR="00E0264D" w:rsidRDefault="00444816">
      <w:pPr>
        <w:spacing w:line="312" w:lineRule="auto"/>
      </w:pPr>
      <w:r>
        <w:rPr>
          <w:bCs/>
        </w:rPr>
        <w:t>课程总学时</w:t>
      </w:r>
      <w:r>
        <w:t>：</w:t>
      </w:r>
      <w:r>
        <w:t>32</w:t>
      </w:r>
      <w:r>
        <w:t>学时，其中讲课：</w:t>
      </w:r>
      <w:r>
        <w:t>32</w:t>
      </w:r>
      <w:r>
        <w:t>学时</w:t>
      </w:r>
      <w:r>
        <w:t xml:space="preserve"> </w:t>
      </w:r>
    </w:p>
    <w:p w:rsidR="00E0264D" w:rsidRDefault="00444816">
      <w:pPr>
        <w:spacing w:line="312" w:lineRule="auto"/>
        <w:rPr>
          <w:color w:val="FF0000"/>
        </w:rPr>
      </w:pPr>
      <w:r>
        <w:t>课程性质：选修</w:t>
      </w:r>
    </w:p>
    <w:p w:rsidR="00E0264D" w:rsidRDefault="00444816">
      <w:pPr>
        <w:spacing w:line="312" w:lineRule="auto"/>
        <w:rPr>
          <w:color w:val="FF0000"/>
        </w:rPr>
      </w:pPr>
      <w:r>
        <w:t>开课学期：第</w:t>
      </w:r>
      <w:r>
        <w:t>6</w:t>
      </w:r>
      <w:r>
        <w:t>学期</w:t>
      </w:r>
    </w:p>
    <w:p w:rsidR="00E0264D" w:rsidRDefault="00444816">
      <w:pPr>
        <w:spacing w:line="312" w:lineRule="auto"/>
      </w:pPr>
      <w:r>
        <w:t>先修课程：基础日语、日语泛读等基础课程</w:t>
      </w:r>
    </w:p>
    <w:p w:rsidR="00E0264D" w:rsidRDefault="00444816">
      <w:pPr>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：于荣胜编、《日本现代文学选读》（上卷修订版）、北京大学出版社、</w:t>
      </w:r>
      <w:r>
        <w:t>2006</w:t>
      </w:r>
    </w:p>
    <w:p w:rsidR="00E0264D" w:rsidRDefault="00444816">
      <w:pPr>
        <w:spacing w:line="312" w:lineRule="auto"/>
        <w:ind w:left="1050" w:hangingChars="500" w:hanging="1050"/>
      </w:pPr>
      <w:r>
        <w:rPr>
          <w:bCs/>
        </w:rPr>
        <w:t>开课单位</w:t>
      </w:r>
      <w:r>
        <w:t>：语言文化学院日语系</w:t>
      </w:r>
    </w:p>
    <w:p w:rsidR="00E0264D" w:rsidRDefault="00E0264D">
      <w:pPr>
        <w:spacing w:line="312" w:lineRule="auto"/>
        <w:ind w:left="1050" w:hangingChars="500" w:hanging="1050"/>
      </w:pPr>
    </w:p>
    <w:p w:rsidR="00E0264D" w:rsidRDefault="00444816">
      <w:pPr>
        <w:pStyle w:val="p0"/>
        <w:spacing w:line="312" w:lineRule="auto"/>
        <w:ind w:left="2"/>
        <w:rPr>
          <w:b/>
        </w:rPr>
      </w:pPr>
      <w:r>
        <w:rPr>
          <w:b/>
        </w:rPr>
        <w:t>二、课程的性质、教学目标和任务</w:t>
      </w:r>
    </w:p>
    <w:p w:rsidR="00E0264D" w:rsidRDefault="00444816">
      <w:pPr>
        <w:pStyle w:val="p0"/>
        <w:spacing w:line="312" w:lineRule="auto"/>
        <w:ind w:firstLineChars="200" w:firstLine="420"/>
      </w:pPr>
      <w:r>
        <w:t>课程性质：本课程为日语专业语言文学方向课程。教学目标为通过对近现代日本小说的发展状况及各流派代表作家及其代表作品的介绍，增加学生对日本文学知识的了解和掌握以及对日本思想文化的了解，通过详读日本近现代名家的作品原文，使学生在了解日本文学的同时提高阅读水平。任务：首先将了解日本近现代小说发展的基本情况、特征和流派。其次在此基础上对某些重点流派代表作家的创作生涯作一番梳理和详解，并选其代表作品以篇进行重点阅读、评析。重点及深度：重点是通过研读、评析代表作品同时对既存评论文章的观点、论证过程与学生展开讨论，以期通过该训练帮助学生提高思辨性及掌握撰写文学类论文的基本要点。深度：令学生达到能撰写出文学类评论文的理解深度。</w:t>
      </w:r>
    </w:p>
    <w:p w:rsidR="00E0264D" w:rsidRDefault="00E0264D">
      <w:pPr>
        <w:pStyle w:val="p0"/>
        <w:spacing w:line="312" w:lineRule="auto"/>
        <w:ind w:firstLine="360"/>
      </w:pPr>
    </w:p>
    <w:p w:rsidR="00E0264D" w:rsidRDefault="00444816">
      <w:pPr>
        <w:pStyle w:val="p0"/>
        <w:spacing w:line="312" w:lineRule="auto"/>
        <w:ind w:left="2"/>
        <w:rPr>
          <w:b/>
        </w:rPr>
      </w:pPr>
      <w:r>
        <w:rPr>
          <w:b/>
        </w:rPr>
        <w:t>三、教学内容和要求</w:t>
      </w:r>
    </w:p>
    <w:p w:rsidR="00E0264D" w:rsidRDefault="00444816">
      <w:pPr>
        <w:pStyle w:val="p0"/>
        <w:spacing w:line="312" w:lineRule="auto"/>
      </w:pPr>
      <w:r>
        <w:t>第</w:t>
      </w:r>
      <w:r>
        <w:t>1</w:t>
      </w:r>
      <w:r>
        <w:t>章</w:t>
      </w:r>
      <w:r>
        <w:t xml:space="preserve"> </w:t>
      </w:r>
      <w:r>
        <w:t>日本近现代小说发展</w:t>
      </w:r>
      <w:r>
        <w:t xml:space="preserve"> </w:t>
      </w:r>
      <w:r>
        <w:t>（</w:t>
      </w:r>
      <w:r>
        <w:t>8</w:t>
      </w:r>
      <w:r>
        <w:t>学时）</w:t>
      </w:r>
    </w:p>
    <w:p w:rsidR="00E0264D" w:rsidRDefault="00444816">
      <w:pPr>
        <w:spacing w:line="312" w:lineRule="auto"/>
      </w:pPr>
      <w:r>
        <w:t xml:space="preserve">1.1 </w:t>
      </w:r>
      <w:r>
        <w:t>明治期日本小说发展（</w:t>
      </w:r>
      <w:r>
        <w:t>4</w:t>
      </w:r>
      <w:r>
        <w:t>）</w:t>
      </w:r>
    </w:p>
    <w:p w:rsidR="00E0264D" w:rsidRDefault="00444816">
      <w:pPr>
        <w:spacing w:line="312" w:lineRule="auto"/>
      </w:pPr>
      <w:r>
        <w:t>（</w:t>
      </w:r>
      <w:r>
        <w:t>1</w:t>
      </w:r>
      <w:r>
        <w:t>）了解：明治各时段社会背景对小说发展的影响</w:t>
      </w:r>
    </w:p>
    <w:p w:rsidR="00E0264D" w:rsidRDefault="00444816">
      <w:pPr>
        <w:spacing w:line="312" w:lineRule="auto"/>
      </w:pPr>
      <w:r>
        <w:t>（</w:t>
      </w:r>
      <w:r>
        <w:t>2</w:t>
      </w:r>
      <w:r>
        <w:t>）理解：各阶段小说流派的特征</w:t>
      </w:r>
    </w:p>
    <w:p w:rsidR="00E0264D" w:rsidRDefault="00444816">
      <w:pPr>
        <w:spacing w:line="312" w:lineRule="auto"/>
      </w:pPr>
      <w:r>
        <w:t>（</w:t>
      </w:r>
      <w:r>
        <w:t>3</w:t>
      </w:r>
      <w:r>
        <w:t>）掌握：各流派代表作家和代表作品名称</w:t>
      </w:r>
    </w:p>
    <w:p w:rsidR="00E0264D" w:rsidRDefault="00444816">
      <w:pPr>
        <w:spacing w:line="312" w:lineRule="auto"/>
      </w:pPr>
      <w:r>
        <w:t>重点：各阶段小说流派的特点</w:t>
      </w:r>
    </w:p>
    <w:p w:rsidR="00E0264D" w:rsidRDefault="00444816">
      <w:pPr>
        <w:spacing w:line="312" w:lineRule="auto"/>
      </w:pPr>
      <w:r>
        <w:t>难点：各流派作家的风格</w:t>
      </w:r>
    </w:p>
    <w:p w:rsidR="00E0264D" w:rsidRDefault="00444816">
      <w:pPr>
        <w:spacing w:line="312" w:lineRule="auto"/>
      </w:pPr>
      <w:r>
        <w:t>1.2</w:t>
      </w:r>
      <w:r>
        <w:t>大正期小说发展（</w:t>
      </w:r>
      <w:r>
        <w:t>4</w:t>
      </w:r>
      <w:r>
        <w:t>）</w:t>
      </w:r>
    </w:p>
    <w:p w:rsidR="00E0264D" w:rsidRDefault="00444816">
      <w:pPr>
        <w:spacing w:line="312" w:lineRule="auto"/>
      </w:pPr>
      <w:r>
        <w:t>（</w:t>
      </w:r>
      <w:r>
        <w:t>1</w:t>
      </w:r>
      <w:r>
        <w:t>）了解：大正期各时段社会背景对小说发展的影响</w:t>
      </w:r>
    </w:p>
    <w:p w:rsidR="00E0264D" w:rsidRDefault="00444816">
      <w:pPr>
        <w:spacing w:line="312" w:lineRule="auto"/>
      </w:pPr>
      <w:r>
        <w:lastRenderedPageBreak/>
        <w:t>（</w:t>
      </w:r>
      <w:r>
        <w:t>2</w:t>
      </w:r>
      <w:r>
        <w:t>）理解：各阶段小说流派的特征</w:t>
      </w:r>
    </w:p>
    <w:p w:rsidR="00E0264D" w:rsidRDefault="00444816">
      <w:pPr>
        <w:spacing w:line="312" w:lineRule="auto"/>
      </w:pPr>
      <w:r>
        <w:t>（</w:t>
      </w:r>
      <w:r>
        <w:t>3</w:t>
      </w:r>
      <w:r>
        <w:t>）掌握：各流派代表作家和代表作品名称</w:t>
      </w:r>
    </w:p>
    <w:p w:rsidR="00E0264D" w:rsidRDefault="00444816">
      <w:pPr>
        <w:spacing w:line="312" w:lineRule="auto"/>
      </w:pPr>
      <w:r>
        <w:t>重点：各阶段小说流派的特点</w:t>
      </w:r>
    </w:p>
    <w:p w:rsidR="00E0264D" w:rsidRDefault="00444816">
      <w:pPr>
        <w:spacing w:line="312" w:lineRule="auto"/>
      </w:pPr>
      <w:r>
        <w:t>难点：各流派作家的风格</w:t>
      </w:r>
    </w:p>
    <w:p w:rsidR="00E0264D" w:rsidRDefault="00E0264D">
      <w:pPr>
        <w:spacing w:line="312" w:lineRule="auto"/>
      </w:pPr>
    </w:p>
    <w:p w:rsidR="00E0264D" w:rsidRDefault="00444816">
      <w:pPr>
        <w:spacing w:line="312" w:lineRule="auto"/>
      </w:pPr>
      <w:r>
        <w:t>第</w:t>
      </w:r>
      <w:r>
        <w:t>2</w:t>
      </w:r>
      <w:r>
        <w:t>章</w:t>
      </w:r>
      <w:r>
        <w:t xml:space="preserve"> </w:t>
      </w:r>
      <w:r>
        <w:t>芥川龙之介和《鼻》（</w:t>
      </w:r>
      <w:r>
        <w:t>6</w:t>
      </w:r>
      <w:r>
        <w:t>学时）</w:t>
      </w:r>
    </w:p>
    <w:p w:rsidR="00E0264D" w:rsidRDefault="00444816">
      <w:pPr>
        <w:spacing w:line="312" w:lineRule="auto"/>
      </w:pPr>
      <w:r>
        <w:t>2.1</w:t>
      </w:r>
      <w:r>
        <w:t>芥川龙之介的文学世界（</w:t>
      </w:r>
      <w:r>
        <w:t>2</w:t>
      </w:r>
      <w:r>
        <w:t>）</w:t>
      </w:r>
    </w:p>
    <w:p w:rsidR="00E0264D" w:rsidRDefault="00444816">
      <w:pPr>
        <w:spacing w:line="312" w:lineRule="auto"/>
      </w:pPr>
      <w:r>
        <w:t>（</w:t>
      </w:r>
      <w:r>
        <w:t>1</w:t>
      </w:r>
      <w:r>
        <w:t>）了解：作家生平、经历对创作风格形成的影响</w:t>
      </w:r>
    </w:p>
    <w:p w:rsidR="00E0264D" w:rsidRDefault="00444816">
      <w:pPr>
        <w:spacing w:line="312" w:lineRule="auto"/>
      </w:pPr>
      <w:r>
        <w:t>（</w:t>
      </w:r>
      <w:r>
        <w:t>2</w:t>
      </w:r>
      <w:r>
        <w:t>）理解：作家的创作风格</w:t>
      </w:r>
    </w:p>
    <w:p w:rsidR="00E0264D" w:rsidRDefault="00444816">
      <w:pPr>
        <w:spacing w:line="312" w:lineRule="auto"/>
      </w:pPr>
      <w:r>
        <w:t>（</w:t>
      </w:r>
      <w:r>
        <w:t>3</w:t>
      </w:r>
      <w:r>
        <w:t>）掌握：作家文学世界的共通特征</w:t>
      </w:r>
    </w:p>
    <w:p w:rsidR="00E0264D" w:rsidRDefault="00444816">
      <w:pPr>
        <w:spacing w:line="312" w:lineRule="auto"/>
      </w:pPr>
      <w:r>
        <w:t>重点：作家风格和作品的共通特征</w:t>
      </w:r>
    </w:p>
    <w:p w:rsidR="00E0264D" w:rsidRDefault="00444816">
      <w:pPr>
        <w:spacing w:line="312" w:lineRule="auto"/>
      </w:pPr>
      <w:r>
        <w:t>难点：通过作品理解作家风格</w:t>
      </w:r>
    </w:p>
    <w:p w:rsidR="00E0264D" w:rsidRDefault="00444816">
      <w:pPr>
        <w:spacing w:line="312" w:lineRule="auto"/>
      </w:pPr>
      <w:r>
        <w:t>2.2</w:t>
      </w:r>
      <w:r>
        <w:t>《鼻》（</w:t>
      </w:r>
      <w:r>
        <w:t>4</w:t>
      </w:r>
      <w:r>
        <w:t>）</w:t>
      </w:r>
    </w:p>
    <w:p w:rsidR="00E0264D" w:rsidRDefault="00444816">
      <w:pPr>
        <w:spacing w:line="312" w:lineRule="auto"/>
      </w:pPr>
      <w:r>
        <w:t>（</w:t>
      </w:r>
      <w:r>
        <w:t>1</w:t>
      </w:r>
      <w:r>
        <w:t>）了解：作品创作背景</w:t>
      </w:r>
    </w:p>
    <w:p w:rsidR="00E0264D" w:rsidRDefault="00444816">
      <w:pPr>
        <w:spacing w:line="312" w:lineRule="auto"/>
      </w:pPr>
      <w:r>
        <w:t>（</w:t>
      </w:r>
      <w:r>
        <w:t>2</w:t>
      </w:r>
      <w:r>
        <w:t>）理解：作品全文内容</w:t>
      </w:r>
    </w:p>
    <w:p w:rsidR="00E0264D" w:rsidRDefault="00444816">
      <w:pPr>
        <w:spacing w:line="312" w:lineRule="auto"/>
      </w:pPr>
      <w:r>
        <w:t>（</w:t>
      </w:r>
      <w:r>
        <w:t>3</w:t>
      </w:r>
      <w:r>
        <w:t>）掌握：从自选角度切入解读作品</w:t>
      </w:r>
    </w:p>
    <w:p w:rsidR="00E0264D" w:rsidRDefault="00444816">
      <w:pPr>
        <w:spacing w:line="312" w:lineRule="auto"/>
      </w:pPr>
      <w:r>
        <w:t>重点：理解作品</w:t>
      </w:r>
    </w:p>
    <w:p w:rsidR="00E0264D" w:rsidRDefault="00444816">
      <w:pPr>
        <w:spacing w:line="312" w:lineRule="auto"/>
      </w:pPr>
      <w:r>
        <w:t>难点：研究视角的选择</w:t>
      </w:r>
    </w:p>
    <w:p w:rsidR="00E0264D" w:rsidRDefault="00E0264D">
      <w:pPr>
        <w:spacing w:line="312" w:lineRule="auto"/>
      </w:pPr>
    </w:p>
    <w:p w:rsidR="00E0264D" w:rsidRDefault="00444816">
      <w:pPr>
        <w:spacing w:line="312" w:lineRule="auto"/>
      </w:pPr>
      <w:r>
        <w:t>第</w:t>
      </w:r>
      <w:r>
        <w:t>3</w:t>
      </w:r>
      <w:r>
        <w:t>章</w:t>
      </w:r>
      <w:r>
        <w:t xml:space="preserve"> </w:t>
      </w:r>
      <w:r>
        <w:t>志贺直哉和《在城崎》（</w:t>
      </w:r>
      <w:r>
        <w:t>6</w:t>
      </w:r>
      <w:r>
        <w:t>学时）</w:t>
      </w:r>
    </w:p>
    <w:p w:rsidR="00E0264D" w:rsidRDefault="00444816">
      <w:pPr>
        <w:spacing w:line="312" w:lineRule="auto"/>
      </w:pPr>
      <w:r>
        <w:t>3.1</w:t>
      </w:r>
      <w:r>
        <w:t>志贺直哉的文学世界（</w:t>
      </w:r>
      <w:r>
        <w:t>2</w:t>
      </w:r>
      <w:r>
        <w:t>）</w:t>
      </w:r>
    </w:p>
    <w:p w:rsidR="00E0264D" w:rsidRDefault="00444816">
      <w:pPr>
        <w:spacing w:line="312" w:lineRule="auto"/>
      </w:pPr>
      <w:r>
        <w:t>（</w:t>
      </w:r>
      <w:r>
        <w:t>1</w:t>
      </w:r>
      <w:r>
        <w:t>）了解：作家生平、经历对创作风格形成的影响</w:t>
      </w:r>
    </w:p>
    <w:p w:rsidR="00E0264D" w:rsidRDefault="00444816">
      <w:pPr>
        <w:spacing w:line="312" w:lineRule="auto"/>
      </w:pPr>
      <w:r>
        <w:t>（</w:t>
      </w:r>
      <w:r>
        <w:t>2</w:t>
      </w:r>
      <w:r>
        <w:t>）理解：作家的创作风格</w:t>
      </w:r>
    </w:p>
    <w:p w:rsidR="00E0264D" w:rsidRDefault="00444816">
      <w:pPr>
        <w:spacing w:line="312" w:lineRule="auto"/>
      </w:pPr>
      <w:r>
        <w:t>（</w:t>
      </w:r>
      <w:r>
        <w:t>3</w:t>
      </w:r>
      <w:r>
        <w:t>）掌握：作家文学世界的共通特征</w:t>
      </w:r>
    </w:p>
    <w:p w:rsidR="00E0264D" w:rsidRDefault="00444816">
      <w:pPr>
        <w:spacing w:line="312" w:lineRule="auto"/>
      </w:pPr>
      <w:r>
        <w:t>重点：作家风格和作品的共通特征</w:t>
      </w:r>
    </w:p>
    <w:p w:rsidR="00E0264D" w:rsidRDefault="00444816">
      <w:pPr>
        <w:spacing w:line="312" w:lineRule="auto"/>
      </w:pPr>
      <w:r>
        <w:t>难点：通过作品理解作家风格</w:t>
      </w:r>
    </w:p>
    <w:p w:rsidR="00E0264D" w:rsidRDefault="00444816">
      <w:pPr>
        <w:spacing w:line="312" w:lineRule="auto"/>
      </w:pPr>
      <w:r>
        <w:t>3.2</w:t>
      </w:r>
      <w:r>
        <w:t>《在城崎》（</w:t>
      </w:r>
      <w:r>
        <w:t>4</w:t>
      </w:r>
      <w:r>
        <w:t>）</w:t>
      </w:r>
    </w:p>
    <w:p w:rsidR="00E0264D" w:rsidRDefault="00444816">
      <w:pPr>
        <w:spacing w:line="312" w:lineRule="auto"/>
      </w:pPr>
      <w:r>
        <w:t>（</w:t>
      </w:r>
      <w:r>
        <w:t>1</w:t>
      </w:r>
      <w:r>
        <w:t>）了解：作品创作背景、心境小说的特点介绍</w:t>
      </w:r>
    </w:p>
    <w:p w:rsidR="00E0264D" w:rsidRDefault="00444816">
      <w:pPr>
        <w:spacing w:line="312" w:lineRule="auto"/>
      </w:pPr>
      <w:r>
        <w:t>（</w:t>
      </w:r>
      <w:r>
        <w:t>2</w:t>
      </w:r>
      <w:r>
        <w:t>）理解：作品全文内容</w:t>
      </w:r>
    </w:p>
    <w:p w:rsidR="00E0264D" w:rsidRDefault="00444816">
      <w:pPr>
        <w:spacing w:line="312" w:lineRule="auto"/>
      </w:pPr>
      <w:r>
        <w:t>（</w:t>
      </w:r>
      <w:r>
        <w:t>3</w:t>
      </w:r>
      <w:r>
        <w:t>）掌握：从自选角度切入解读作品</w:t>
      </w:r>
    </w:p>
    <w:p w:rsidR="00E0264D" w:rsidRDefault="00444816">
      <w:pPr>
        <w:spacing w:line="312" w:lineRule="auto"/>
      </w:pPr>
      <w:r>
        <w:t>重点：理解作品</w:t>
      </w:r>
    </w:p>
    <w:p w:rsidR="00E0264D" w:rsidRDefault="00444816">
      <w:pPr>
        <w:spacing w:line="312" w:lineRule="auto"/>
      </w:pPr>
      <w:r>
        <w:t>难点：研究视角的选择</w:t>
      </w:r>
    </w:p>
    <w:p w:rsidR="00E0264D" w:rsidRDefault="00E0264D">
      <w:pPr>
        <w:spacing w:line="312" w:lineRule="auto"/>
      </w:pPr>
    </w:p>
    <w:p w:rsidR="00E0264D" w:rsidRDefault="00E0264D">
      <w:pPr>
        <w:spacing w:line="312" w:lineRule="auto"/>
      </w:pPr>
    </w:p>
    <w:p w:rsidR="00E0264D" w:rsidRDefault="00444816">
      <w:pPr>
        <w:spacing w:line="312" w:lineRule="auto"/>
      </w:pPr>
      <w:r>
        <w:lastRenderedPageBreak/>
        <w:t>第</w:t>
      </w:r>
      <w:r>
        <w:t>4</w:t>
      </w:r>
      <w:r>
        <w:t>章</w:t>
      </w:r>
      <w:r>
        <w:t xml:space="preserve"> </w:t>
      </w:r>
      <w:r>
        <w:t>横光利一和《苍蝇》（</w:t>
      </w:r>
      <w:r>
        <w:t>6</w:t>
      </w:r>
      <w:r>
        <w:t>学时）</w:t>
      </w:r>
    </w:p>
    <w:p w:rsidR="00E0264D" w:rsidRDefault="00444816">
      <w:pPr>
        <w:spacing w:line="312" w:lineRule="auto"/>
      </w:pPr>
      <w:r>
        <w:t>4.1</w:t>
      </w:r>
      <w:r>
        <w:t>横光利一的文学世界（</w:t>
      </w:r>
      <w:r>
        <w:t>2</w:t>
      </w:r>
      <w:r>
        <w:t>）</w:t>
      </w:r>
    </w:p>
    <w:p w:rsidR="00E0264D" w:rsidRDefault="00444816">
      <w:pPr>
        <w:spacing w:line="312" w:lineRule="auto"/>
      </w:pPr>
      <w:r>
        <w:t>（</w:t>
      </w:r>
      <w:r>
        <w:t>1</w:t>
      </w:r>
      <w:r>
        <w:t>）了解：作家生平、经历对创作风格形成的影响</w:t>
      </w:r>
    </w:p>
    <w:p w:rsidR="00E0264D" w:rsidRDefault="00444816">
      <w:pPr>
        <w:spacing w:line="312" w:lineRule="auto"/>
      </w:pPr>
      <w:r>
        <w:t>（</w:t>
      </w:r>
      <w:r>
        <w:t>2</w:t>
      </w:r>
      <w:r>
        <w:t>）理解：作家的创作风格</w:t>
      </w:r>
    </w:p>
    <w:p w:rsidR="00E0264D" w:rsidRDefault="00444816">
      <w:pPr>
        <w:spacing w:line="312" w:lineRule="auto"/>
      </w:pPr>
      <w:r>
        <w:t>（</w:t>
      </w:r>
      <w:r>
        <w:t>3</w:t>
      </w:r>
      <w:r>
        <w:t>）掌握：作家文学世界的共通特征</w:t>
      </w:r>
    </w:p>
    <w:p w:rsidR="00E0264D" w:rsidRDefault="00444816">
      <w:pPr>
        <w:spacing w:line="312" w:lineRule="auto"/>
      </w:pPr>
      <w:r>
        <w:t>重点：作家风格和作品的共通特征</w:t>
      </w:r>
    </w:p>
    <w:p w:rsidR="00E0264D" w:rsidRDefault="00444816">
      <w:pPr>
        <w:spacing w:line="312" w:lineRule="auto"/>
      </w:pPr>
      <w:r>
        <w:t>难点：通过作品理解作家风格</w:t>
      </w:r>
    </w:p>
    <w:p w:rsidR="00E0264D" w:rsidRDefault="00444816">
      <w:pPr>
        <w:spacing w:line="312" w:lineRule="auto"/>
      </w:pPr>
      <w:r>
        <w:t>4.2</w:t>
      </w:r>
      <w:r>
        <w:t>《苍蝇》（</w:t>
      </w:r>
      <w:r>
        <w:t>4</w:t>
      </w:r>
      <w:r>
        <w:t>）</w:t>
      </w:r>
    </w:p>
    <w:p w:rsidR="00E0264D" w:rsidRDefault="00444816">
      <w:pPr>
        <w:spacing w:line="312" w:lineRule="auto"/>
      </w:pPr>
      <w:r>
        <w:t>（</w:t>
      </w:r>
      <w:r>
        <w:t>1</w:t>
      </w:r>
      <w:r>
        <w:t>）了解：作品创作背景、新感觉派文学特征的介绍</w:t>
      </w:r>
    </w:p>
    <w:p w:rsidR="00E0264D" w:rsidRDefault="00444816">
      <w:pPr>
        <w:spacing w:line="312" w:lineRule="auto"/>
      </w:pPr>
      <w:r>
        <w:t>（</w:t>
      </w:r>
      <w:r>
        <w:t>2</w:t>
      </w:r>
      <w:r>
        <w:t>）理解：作品全文内容</w:t>
      </w:r>
    </w:p>
    <w:p w:rsidR="00E0264D" w:rsidRDefault="00444816">
      <w:pPr>
        <w:spacing w:line="312" w:lineRule="auto"/>
      </w:pPr>
      <w:r>
        <w:t>（</w:t>
      </w:r>
      <w:r>
        <w:t>3</w:t>
      </w:r>
      <w:r>
        <w:t>）掌握：从自选角度切入解读作品</w:t>
      </w:r>
    </w:p>
    <w:p w:rsidR="00E0264D" w:rsidRDefault="00444816">
      <w:pPr>
        <w:spacing w:line="312" w:lineRule="auto"/>
      </w:pPr>
      <w:r>
        <w:t>重点：理解作品</w:t>
      </w:r>
    </w:p>
    <w:p w:rsidR="00E0264D" w:rsidRDefault="00444816">
      <w:pPr>
        <w:spacing w:line="312" w:lineRule="auto"/>
      </w:pPr>
      <w:r>
        <w:t>难点：研究视角的选择</w:t>
      </w:r>
    </w:p>
    <w:p w:rsidR="00E0264D" w:rsidRDefault="00E0264D">
      <w:pPr>
        <w:spacing w:line="312" w:lineRule="auto"/>
      </w:pPr>
    </w:p>
    <w:p w:rsidR="00E0264D" w:rsidRDefault="00444816">
      <w:pPr>
        <w:spacing w:line="312" w:lineRule="auto"/>
      </w:pPr>
      <w:r>
        <w:t>第</w:t>
      </w:r>
      <w:r>
        <w:t>5</w:t>
      </w:r>
      <w:r>
        <w:t>章</w:t>
      </w:r>
      <w:r>
        <w:t xml:space="preserve"> </w:t>
      </w:r>
      <w:r>
        <w:t>井上靖和《弃老》（</w:t>
      </w:r>
      <w:r>
        <w:t>6</w:t>
      </w:r>
      <w:r>
        <w:t>学时）</w:t>
      </w:r>
    </w:p>
    <w:p w:rsidR="00E0264D" w:rsidRDefault="00444816">
      <w:pPr>
        <w:spacing w:line="312" w:lineRule="auto"/>
      </w:pPr>
      <w:r>
        <w:t>5.1</w:t>
      </w:r>
      <w:r>
        <w:t>井上靖的文学世界（</w:t>
      </w:r>
      <w:r>
        <w:t>2</w:t>
      </w:r>
      <w:r>
        <w:t>）</w:t>
      </w:r>
    </w:p>
    <w:p w:rsidR="00E0264D" w:rsidRDefault="00444816">
      <w:pPr>
        <w:spacing w:line="312" w:lineRule="auto"/>
      </w:pPr>
      <w:r>
        <w:t>（</w:t>
      </w:r>
      <w:r>
        <w:t>1</w:t>
      </w:r>
      <w:r>
        <w:t>）了解：作家生平、经历对创作风格形成的影响</w:t>
      </w:r>
    </w:p>
    <w:p w:rsidR="00E0264D" w:rsidRDefault="00444816">
      <w:pPr>
        <w:spacing w:line="312" w:lineRule="auto"/>
      </w:pPr>
      <w:r>
        <w:t>（</w:t>
      </w:r>
      <w:r>
        <w:t>2</w:t>
      </w:r>
      <w:r>
        <w:t>）理解：作家的创作风格</w:t>
      </w:r>
    </w:p>
    <w:p w:rsidR="00E0264D" w:rsidRDefault="00444816">
      <w:pPr>
        <w:spacing w:line="312" w:lineRule="auto"/>
      </w:pPr>
      <w:r>
        <w:t>（</w:t>
      </w:r>
      <w:r>
        <w:t>3</w:t>
      </w:r>
      <w:r>
        <w:t>）掌握：作家文学世界的共通特征</w:t>
      </w:r>
    </w:p>
    <w:p w:rsidR="00E0264D" w:rsidRDefault="00444816">
      <w:pPr>
        <w:spacing w:line="312" w:lineRule="auto"/>
      </w:pPr>
      <w:r>
        <w:t>重点：作家风格和作品的共通特征</w:t>
      </w:r>
    </w:p>
    <w:p w:rsidR="00E0264D" w:rsidRDefault="00444816">
      <w:pPr>
        <w:spacing w:line="312" w:lineRule="auto"/>
      </w:pPr>
      <w:r>
        <w:t>难点：通过作品理解作家风格</w:t>
      </w:r>
    </w:p>
    <w:p w:rsidR="00E0264D" w:rsidRDefault="00444816">
      <w:pPr>
        <w:spacing w:line="312" w:lineRule="auto"/>
      </w:pPr>
      <w:r>
        <w:t>5.2</w:t>
      </w:r>
      <w:r>
        <w:t>《弃老》（</w:t>
      </w:r>
      <w:r>
        <w:t>4</w:t>
      </w:r>
      <w:r>
        <w:t>）</w:t>
      </w:r>
    </w:p>
    <w:p w:rsidR="00E0264D" w:rsidRDefault="00444816">
      <w:pPr>
        <w:spacing w:line="312" w:lineRule="auto"/>
      </w:pPr>
      <w:r>
        <w:t>（</w:t>
      </w:r>
      <w:r>
        <w:t>1</w:t>
      </w:r>
      <w:r>
        <w:t>）了解：作品创作背景，战后日本经济成长期引发的相关社会现象</w:t>
      </w:r>
    </w:p>
    <w:p w:rsidR="00E0264D" w:rsidRDefault="00444816">
      <w:pPr>
        <w:spacing w:line="312" w:lineRule="auto"/>
      </w:pPr>
      <w:r>
        <w:t>（</w:t>
      </w:r>
      <w:r>
        <w:t>2</w:t>
      </w:r>
      <w:r>
        <w:t>）理解：作品全文内容</w:t>
      </w:r>
    </w:p>
    <w:p w:rsidR="00E0264D" w:rsidRDefault="00444816">
      <w:pPr>
        <w:spacing w:line="312" w:lineRule="auto"/>
      </w:pPr>
      <w:r>
        <w:t>（</w:t>
      </w:r>
      <w:r>
        <w:t>3</w:t>
      </w:r>
      <w:r>
        <w:t>）掌握：从自选角度切入解读作品</w:t>
      </w:r>
    </w:p>
    <w:p w:rsidR="00E0264D" w:rsidRDefault="00444816">
      <w:pPr>
        <w:spacing w:line="312" w:lineRule="auto"/>
      </w:pPr>
      <w:r>
        <w:t>重点：理解作品</w:t>
      </w:r>
    </w:p>
    <w:p w:rsidR="00E0264D" w:rsidRDefault="00444816">
      <w:pPr>
        <w:spacing w:line="312" w:lineRule="auto"/>
      </w:pPr>
      <w:r>
        <w:t>难点：研究视角的选择</w:t>
      </w:r>
    </w:p>
    <w:p w:rsidR="00E0264D" w:rsidRDefault="00E0264D">
      <w:pPr>
        <w:spacing w:line="312" w:lineRule="auto"/>
      </w:pPr>
    </w:p>
    <w:p w:rsidR="00E0264D" w:rsidRDefault="00444816">
      <w:pPr>
        <w:spacing w:line="312" w:lineRule="auto"/>
        <w:ind w:leftChars="1" w:left="2" w:firstLineChars="50" w:firstLine="105"/>
        <w:rPr>
          <w:b/>
        </w:rPr>
      </w:pPr>
      <w:r>
        <w:rPr>
          <w:b/>
        </w:rPr>
        <w:t>四、课程考核</w:t>
      </w:r>
    </w:p>
    <w:p w:rsidR="00E0264D" w:rsidRDefault="00444816">
      <w:pPr>
        <w:spacing w:line="312" w:lineRule="auto"/>
        <w:ind w:left="1050" w:hangingChars="500" w:hanging="1050"/>
      </w:pPr>
      <w:r>
        <w:t>（</w:t>
      </w:r>
      <w:r>
        <w:t>1</w:t>
      </w:r>
      <w:r>
        <w:t>）作业等：作业：</w:t>
      </w:r>
      <w:r>
        <w:t>5</w:t>
      </w:r>
      <w:r>
        <w:t>次，课程论文：</w:t>
      </w:r>
      <w:r>
        <w:t xml:space="preserve">1 </w:t>
      </w:r>
      <w:r>
        <w:t>篇；</w:t>
      </w:r>
    </w:p>
    <w:p w:rsidR="00E0264D" w:rsidRDefault="00444816">
      <w:pPr>
        <w:spacing w:line="312" w:lineRule="auto"/>
        <w:ind w:left="1050" w:hangingChars="500" w:hanging="1050"/>
      </w:pPr>
      <w:r>
        <w:t>（</w:t>
      </w:r>
      <w:r>
        <w:t>2</w:t>
      </w:r>
      <w:r>
        <w:t>）考核方式：闭卷考试</w:t>
      </w:r>
    </w:p>
    <w:p w:rsidR="00E0264D" w:rsidRDefault="00444816">
      <w:pPr>
        <w:spacing w:line="312" w:lineRule="auto"/>
        <w:ind w:left="1050" w:hangingChars="500" w:hanging="1050"/>
      </w:pPr>
      <w:r>
        <w:t>（</w:t>
      </w:r>
      <w:r>
        <w:t>3</w:t>
      </w:r>
      <w:r>
        <w:t>）总评成绩计算方式：平时成绩等综合计算</w:t>
      </w:r>
    </w:p>
    <w:p w:rsidR="00E0264D" w:rsidRDefault="00444816" w:rsidP="00693C58">
      <w:pPr>
        <w:spacing w:beforeLines="50" w:line="312" w:lineRule="auto"/>
        <w:rPr>
          <w:b/>
          <w:bCs/>
        </w:rPr>
      </w:pPr>
      <w:r>
        <w:rPr>
          <w:b/>
          <w:bCs/>
        </w:rPr>
        <w:t>五、参考书目</w:t>
      </w:r>
    </w:p>
    <w:p w:rsidR="00E0264D" w:rsidRDefault="00444816">
      <w:pPr>
        <w:spacing w:line="312" w:lineRule="auto"/>
        <w:rPr>
          <w:bCs/>
          <w:color w:val="000000"/>
        </w:rPr>
      </w:pPr>
      <w:r>
        <w:rPr>
          <w:bCs/>
          <w:color w:val="000000"/>
        </w:rPr>
        <w:t>『詳説日本文学史』，数研書店</w:t>
      </w:r>
    </w:p>
    <w:p w:rsidR="00E0264D" w:rsidRDefault="00444816">
      <w:pPr>
        <w:spacing w:line="312" w:lineRule="auto"/>
        <w:rPr>
          <w:bCs/>
          <w:color w:val="000000"/>
        </w:rPr>
      </w:pPr>
      <w:r>
        <w:rPr>
          <w:bCs/>
          <w:color w:val="000000"/>
        </w:rPr>
        <w:lastRenderedPageBreak/>
        <w:t>『詳説日本史』，山川出版社</w:t>
      </w:r>
    </w:p>
    <w:p w:rsidR="00E0264D" w:rsidRDefault="00444816">
      <w:pPr>
        <w:spacing w:line="312" w:lineRule="auto"/>
        <w:rPr>
          <w:bCs/>
          <w:color w:val="000000"/>
        </w:rPr>
      </w:pPr>
      <w:r>
        <w:rPr>
          <w:bCs/>
          <w:color w:val="000000"/>
        </w:rPr>
        <w:t>刘建强，《新编日本史》，外研社，</w:t>
      </w:r>
      <w:r>
        <w:rPr>
          <w:bCs/>
          <w:color w:val="000000"/>
        </w:rPr>
        <w:t>2002</w:t>
      </w:r>
      <w:r>
        <w:rPr>
          <w:bCs/>
          <w:color w:val="000000"/>
        </w:rPr>
        <w:t>年</w:t>
      </w:r>
    </w:p>
    <w:p w:rsidR="00E0264D" w:rsidRDefault="00444816">
      <w:pPr>
        <w:spacing w:line="312" w:lineRule="auto"/>
        <w:rPr>
          <w:bCs/>
          <w:color w:val="000000"/>
        </w:rPr>
      </w:pPr>
      <w:r>
        <w:rPr>
          <w:bCs/>
          <w:color w:val="000000"/>
        </w:rPr>
        <w:t>杨春时，《文学理论新编》，北京大学出版社，</w:t>
      </w:r>
      <w:r>
        <w:rPr>
          <w:bCs/>
          <w:color w:val="000000"/>
        </w:rPr>
        <w:t>2005</w:t>
      </w:r>
      <w:r>
        <w:rPr>
          <w:bCs/>
          <w:color w:val="000000"/>
        </w:rPr>
        <w:t>年</w:t>
      </w:r>
    </w:p>
    <w:p w:rsidR="00E0264D" w:rsidRDefault="00E0264D">
      <w:pPr>
        <w:spacing w:line="312" w:lineRule="auto"/>
        <w:rPr>
          <w:bCs/>
          <w:color w:val="000000"/>
        </w:rPr>
      </w:pPr>
    </w:p>
    <w:p w:rsidR="00E0264D" w:rsidRDefault="00B73345" w:rsidP="00693C58">
      <w:pPr>
        <w:spacing w:beforeLines="50" w:line="312" w:lineRule="auto"/>
        <w:jc w:val="center"/>
        <w:rPr>
          <w:b/>
        </w:rPr>
      </w:pPr>
      <w:r>
        <w:rPr>
          <w:rFonts w:hint="eastAsia"/>
          <w:b/>
        </w:rPr>
        <w:t xml:space="preserve">               </w:t>
      </w:r>
      <w:r w:rsidR="00444816">
        <w:rPr>
          <w:b/>
        </w:rPr>
        <w:t>制定人：王莉</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spacing w:line="312" w:lineRule="auto"/>
        <w:ind w:firstLineChars="392" w:firstLine="826"/>
        <w:jc w:val="right"/>
        <w:rPr>
          <w:b/>
        </w:rPr>
      </w:pPr>
      <w:r>
        <w:rPr>
          <w:b/>
        </w:rPr>
        <w:t xml:space="preserve">                                              2016</w:t>
      </w:r>
      <w:r>
        <w:rPr>
          <w:b/>
        </w:rPr>
        <w:t>年</w:t>
      </w:r>
      <w:r>
        <w:rPr>
          <w:b/>
        </w:rPr>
        <w:t xml:space="preserve"> 1 </w:t>
      </w:r>
      <w:r>
        <w:rPr>
          <w:b/>
        </w:rPr>
        <w:t>月</w:t>
      </w:r>
      <w:r>
        <w:rPr>
          <w:b/>
        </w:rPr>
        <w:t>31</w:t>
      </w:r>
      <w:r>
        <w:rPr>
          <w:b/>
        </w:rPr>
        <w:t>日制定</w:t>
      </w:r>
    </w:p>
    <w:p w:rsidR="00E0264D" w:rsidRDefault="00E0264D">
      <w:pPr>
        <w:pStyle w:val="1"/>
        <w:spacing w:line="312" w:lineRule="auto"/>
        <w:jc w:val="both"/>
        <w:rPr>
          <w:rFonts w:eastAsia="黑体"/>
          <w:sz w:val="24"/>
        </w:rPr>
      </w:pPr>
    </w:p>
    <w:p w:rsidR="00E0264D" w:rsidRDefault="00E0264D">
      <w:pPr>
        <w:pStyle w:val="1"/>
        <w:spacing w:line="312" w:lineRule="auto"/>
        <w:jc w:val="both"/>
        <w:rPr>
          <w:rFonts w:eastAsia="黑体"/>
          <w:sz w:val="24"/>
        </w:rPr>
      </w:pPr>
    </w:p>
    <w:p w:rsidR="00E0264D" w:rsidRDefault="00444816">
      <w:pPr>
        <w:pStyle w:val="ac"/>
      </w:pPr>
      <w:bookmarkStart w:id="69" w:name="_Toc449299751"/>
      <w:r>
        <w:br w:type="page"/>
      </w:r>
      <w:bookmarkStart w:id="70" w:name="_Toc462040929"/>
      <w:r>
        <w:lastRenderedPageBreak/>
        <w:t>应用日语会话</w:t>
      </w:r>
      <w:bookmarkEnd w:id="69"/>
      <w:bookmarkEnd w:id="70"/>
    </w:p>
    <w:p w:rsidR="00E0264D" w:rsidRDefault="00444816">
      <w:pPr>
        <w:pStyle w:val="p0"/>
        <w:spacing w:line="312" w:lineRule="auto"/>
        <w:jc w:val="center"/>
        <w:rPr>
          <w:b/>
          <w:sz w:val="24"/>
        </w:rPr>
      </w:pPr>
      <w:r>
        <w:rPr>
          <w:b/>
          <w:sz w:val="24"/>
        </w:rPr>
        <w:t>Applied Japanese Speaking</w:t>
      </w:r>
    </w:p>
    <w:p w:rsidR="00E0264D" w:rsidRDefault="00E0264D">
      <w:pPr>
        <w:pStyle w:val="p0"/>
        <w:spacing w:line="312" w:lineRule="auto"/>
        <w:jc w:val="center"/>
        <w:rPr>
          <w:b/>
          <w:sz w:val="24"/>
          <w:szCs w:val="24"/>
        </w:rPr>
      </w:pPr>
    </w:p>
    <w:p w:rsidR="00E0264D" w:rsidRDefault="00444816">
      <w:pPr>
        <w:pStyle w:val="p0"/>
        <w:spacing w:line="312" w:lineRule="auto"/>
        <w:rPr>
          <w:b/>
        </w:rPr>
      </w:pPr>
      <w:r>
        <w:rPr>
          <w:b/>
        </w:rPr>
        <w:t>一、课程基本情况</w:t>
      </w:r>
    </w:p>
    <w:p w:rsidR="00E0264D" w:rsidRDefault="00444816">
      <w:pPr>
        <w:pStyle w:val="p0"/>
        <w:spacing w:line="312" w:lineRule="auto"/>
      </w:pPr>
      <w:r>
        <w:t>课程类别：专业方向课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pPr>
      <w:r>
        <w:t>课程性质：选修</w:t>
      </w:r>
    </w:p>
    <w:p w:rsidR="00E0264D" w:rsidRDefault="00444816">
      <w:pPr>
        <w:pStyle w:val="p0"/>
        <w:spacing w:line="312" w:lineRule="auto"/>
      </w:pPr>
      <w:r>
        <w:t>开课学期：第</w:t>
      </w:r>
      <w:r>
        <w:t>5</w:t>
      </w:r>
      <w:r>
        <w:t>学期</w:t>
      </w:r>
    </w:p>
    <w:p w:rsidR="00E0264D" w:rsidRDefault="00444816">
      <w:pPr>
        <w:pStyle w:val="p0"/>
        <w:spacing w:line="312" w:lineRule="auto"/>
      </w:pPr>
      <w:r>
        <w:t>先修课程：基础日语、日语语音、日语视听说</w:t>
      </w:r>
      <w:r>
        <w:t>(1)-(3)</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材：目黑真实，《日语会话》</w:t>
      </w:r>
      <w:r>
        <w:t>MP3</w:t>
      </w:r>
      <w:r>
        <w:t>版</w:t>
      </w:r>
      <w:r>
        <w:t>.</w:t>
      </w:r>
      <w:r>
        <w:t>商务篇</w:t>
      </w:r>
      <w:r>
        <w:t xml:space="preserve"> (</w:t>
      </w:r>
      <w:r>
        <w:t>日</w:t>
      </w:r>
      <w:r>
        <w:t>)</w:t>
      </w:r>
      <w:r>
        <w:t>，外语教学与研究出版社，</w:t>
      </w:r>
      <w:r>
        <w:t xml:space="preserve"> 2007</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pStyle w:val="p0"/>
        <w:spacing w:line="312" w:lineRule="auto"/>
        <w:ind w:leftChars="1" w:left="2" w:firstLineChars="200" w:firstLine="420"/>
      </w:pPr>
      <w:r>
        <w:t>本课程为日语专业综合应用方向课程，安排在第五学期。在通过</w:t>
      </w:r>
      <w:r>
        <w:t>2</w:t>
      </w:r>
      <w:r>
        <w:t>学年的专业学习、已有相当日语基础的前提上，通过专业教师的指导和纠正，以掌握较为熟练的日语商务用语为目标，模拟实战场景，对学生进行较高程度的商务会话训练，培养学生良好的日语口头表达习惯，使学生能具备较为流畅的日语口头表达能力，具备较强的商务日语实战能力，以满足将来实际工作的需要。教学过程主要分为两个部分，一为复杂会话的学习，包括语法的讲解、语句的解析以及惯用句型句式的积累，二为复杂会话的模拟练习，包括会话主题的布置和学生的准备以及课堂实际演练和教师的评析。旨在提高学生的实际语言运用能力，特别是提高学生语言运用的精准度，但是需要克服的困难是学生语言水平参差不齐，如何全面提高学生的实际语言水平，还需要进一步商榷。</w:t>
      </w:r>
    </w:p>
    <w:p w:rsidR="00E0264D" w:rsidRDefault="00E0264D">
      <w:pPr>
        <w:pStyle w:val="p0"/>
        <w:spacing w:line="312" w:lineRule="auto"/>
        <w:ind w:left="2" w:firstLine="315"/>
      </w:pPr>
    </w:p>
    <w:p w:rsidR="00E0264D" w:rsidRDefault="00444816">
      <w:pPr>
        <w:pStyle w:val="p0"/>
        <w:spacing w:line="312" w:lineRule="auto"/>
        <w:ind w:left="2"/>
        <w:rPr>
          <w:b/>
        </w:rPr>
      </w:pPr>
      <w:r>
        <w:rPr>
          <w:b/>
        </w:rPr>
        <w:t>三、教学内容和要求</w:t>
      </w:r>
    </w:p>
    <w:p w:rsidR="00E0264D" w:rsidRDefault="00444816">
      <w:pPr>
        <w:pStyle w:val="p0"/>
        <w:spacing w:line="312" w:lineRule="auto"/>
        <w:ind w:left="2"/>
      </w:pPr>
      <w:r>
        <w:t>1</w:t>
      </w:r>
      <w:r>
        <w:t>．第一篇：（</w:t>
      </w:r>
      <w:r>
        <w:t>1-4</w:t>
      </w:r>
      <w:r>
        <w:t>章）</w:t>
      </w:r>
      <w:r>
        <w:t xml:space="preserve"> </w:t>
      </w:r>
      <w:r>
        <w:t>（</w:t>
      </w:r>
      <w:r>
        <w:t xml:space="preserve"> 10 </w:t>
      </w:r>
      <w:r>
        <w:t>学时</w:t>
      </w:r>
      <w:r>
        <w:t xml:space="preserve"> </w:t>
      </w:r>
      <w:r>
        <w:t>）</w:t>
      </w:r>
    </w:p>
    <w:p w:rsidR="00E0264D" w:rsidRDefault="00444816">
      <w:pPr>
        <w:pStyle w:val="p0"/>
        <w:spacing w:line="312" w:lineRule="auto"/>
        <w:ind w:left="2"/>
      </w:pPr>
      <w:r>
        <w:t>（</w:t>
      </w:r>
      <w:r>
        <w:t>1</w:t>
      </w:r>
      <w:r>
        <w:t>）了解日本人的该类表达的基本心理和文化背景；</w:t>
      </w:r>
    </w:p>
    <w:p w:rsidR="00E0264D" w:rsidRDefault="00444816">
      <w:pPr>
        <w:pStyle w:val="p0"/>
        <w:spacing w:line="312" w:lineRule="auto"/>
        <w:ind w:leftChars="1" w:left="2"/>
      </w:pPr>
      <w:r>
        <w:t>（</w:t>
      </w:r>
      <w:r>
        <w:t>2</w:t>
      </w:r>
      <w:r>
        <w:t>）理解日语中该类表达的基本习惯；</w:t>
      </w:r>
    </w:p>
    <w:p w:rsidR="00E0264D" w:rsidRDefault="00444816">
      <w:pPr>
        <w:pStyle w:val="p0"/>
        <w:spacing w:line="312" w:lineRule="auto"/>
        <w:ind w:left="2"/>
      </w:pPr>
      <w:r>
        <w:t>（</w:t>
      </w:r>
      <w:r>
        <w:t>3</w:t>
      </w:r>
      <w:r>
        <w:t>）掌握本单元出现的基本单词和基本句型；</w:t>
      </w:r>
    </w:p>
    <w:p w:rsidR="00E0264D" w:rsidRDefault="00444816">
      <w:pPr>
        <w:pStyle w:val="p0"/>
        <w:spacing w:line="312" w:lineRule="auto"/>
        <w:ind w:left="2"/>
      </w:pPr>
      <w:r>
        <w:t xml:space="preserve"> </w:t>
      </w:r>
      <w:r>
        <w:t>重点：寒暄和勉励的用语、称呼和郑重语、指示和请求、道歉和申辩等的表达方式；</w:t>
      </w:r>
    </w:p>
    <w:p w:rsidR="00E0264D" w:rsidRDefault="00444816">
      <w:pPr>
        <w:pStyle w:val="p0"/>
        <w:spacing w:line="312" w:lineRule="auto"/>
        <w:ind w:left="2"/>
      </w:pPr>
      <w:r>
        <w:t xml:space="preserve"> </w:t>
      </w:r>
      <w:r>
        <w:t>难点：中日两国人在进行该类表达时语言和心理的异同</w:t>
      </w:r>
    </w:p>
    <w:p w:rsidR="00E0264D" w:rsidRDefault="00E0264D">
      <w:pPr>
        <w:pStyle w:val="p0"/>
        <w:spacing w:line="312" w:lineRule="auto"/>
        <w:ind w:left="2"/>
      </w:pPr>
    </w:p>
    <w:p w:rsidR="00E0264D" w:rsidRDefault="00444816">
      <w:pPr>
        <w:pStyle w:val="p0"/>
        <w:spacing w:line="312" w:lineRule="auto"/>
        <w:ind w:left="2"/>
      </w:pPr>
      <w:r>
        <w:t>2</w:t>
      </w:r>
      <w:r>
        <w:t>．第二篇：</w:t>
      </w:r>
      <w:r>
        <w:t xml:space="preserve"> </w:t>
      </w:r>
      <w:r>
        <w:t>（</w:t>
      </w:r>
      <w:r>
        <w:t xml:space="preserve"> 5-8</w:t>
      </w:r>
      <w:r>
        <w:t>章）（</w:t>
      </w:r>
      <w:r>
        <w:t xml:space="preserve">10 </w:t>
      </w:r>
      <w:r>
        <w:t>学时</w:t>
      </w:r>
      <w:r>
        <w:t xml:space="preserve"> </w:t>
      </w:r>
      <w:r>
        <w:t>）</w:t>
      </w:r>
    </w:p>
    <w:p w:rsidR="00E0264D" w:rsidRDefault="00444816">
      <w:pPr>
        <w:pStyle w:val="p0"/>
        <w:spacing w:line="312" w:lineRule="auto"/>
        <w:ind w:left="2"/>
      </w:pPr>
      <w:r>
        <w:t>（</w:t>
      </w:r>
      <w:r>
        <w:t>1</w:t>
      </w:r>
      <w:r>
        <w:t>）了解日本人的该类表达的基本心理和文化背景；</w:t>
      </w:r>
    </w:p>
    <w:p w:rsidR="00E0264D" w:rsidRDefault="00444816">
      <w:pPr>
        <w:pStyle w:val="p0"/>
        <w:spacing w:line="312" w:lineRule="auto"/>
        <w:ind w:leftChars="1" w:left="2"/>
      </w:pPr>
      <w:r>
        <w:lastRenderedPageBreak/>
        <w:t>（</w:t>
      </w:r>
      <w:r>
        <w:t>2</w:t>
      </w:r>
      <w:r>
        <w:t>）理解日语中该类表达的基本习惯；</w:t>
      </w:r>
    </w:p>
    <w:p w:rsidR="00E0264D" w:rsidRDefault="00444816">
      <w:pPr>
        <w:pStyle w:val="p0"/>
        <w:spacing w:line="312" w:lineRule="auto"/>
        <w:ind w:left="2"/>
      </w:pPr>
      <w:r>
        <w:t>（</w:t>
      </w:r>
      <w:r>
        <w:t>3</w:t>
      </w:r>
      <w:r>
        <w:t>）掌握本单元出现的基本单词和基本句型；</w:t>
      </w:r>
    </w:p>
    <w:p w:rsidR="00E0264D" w:rsidRDefault="00444816">
      <w:pPr>
        <w:pStyle w:val="p0"/>
        <w:spacing w:line="312" w:lineRule="auto"/>
        <w:ind w:left="2"/>
      </w:pPr>
      <w:r>
        <w:t>重点：交谈和建议、意见和提议、在接待室的应对等的表达方式；</w:t>
      </w:r>
    </w:p>
    <w:p w:rsidR="00E0264D" w:rsidRDefault="00444816">
      <w:pPr>
        <w:pStyle w:val="p0"/>
        <w:spacing w:line="312" w:lineRule="auto"/>
        <w:ind w:left="2"/>
      </w:pPr>
      <w:r>
        <w:t>难点：中日两国人在进行该类表达时语言和心理的异同；</w:t>
      </w:r>
    </w:p>
    <w:p w:rsidR="00E0264D" w:rsidRDefault="00E0264D">
      <w:pPr>
        <w:pStyle w:val="p0"/>
        <w:spacing w:line="312" w:lineRule="auto"/>
      </w:pPr>
    </w:p>
    <w:p w:rsidR="00E0264D" w:rsidRDefault="00444816">
      <w:pPr>
        <w:pStyle w:val="p0"/>
        <w:spacing w:line="312" w:lineRule="auto"/>
        <w:ind w:left="2"/>
      </w:pPr>
      <w:r>
        <w:t>3</w:t>
      </w:r>
      <w:r>
        <w:t>．第三篇：</w:t>
      </w:r>
      <w:r>
        <w:t xml:space="preserve"> </w:t>
      </w:r>
      <w:r>
        <w:t>（</w:t>
      </w:r>
      <w:r>
        <w:t>9-12</w:t>
      </w:r>
      <w:r>
        <w:t>章）（</w:t>
      </w:r>
      <w:r>
        <w:t xml:space="preserve"> 10 </w:t>
      </w:r>
      <w:r>
        <w:t>学时</w:t>
      </w:r>
      <w:r>
        <w:t xml:space="preserve"> </w:t>
      </w:r>
      <w:r>
        <w:t>）</w:t>
      </w:r>
    </w:p>
    <w:p w:rsidR="00E0264D" w:rsidRDefault="00444816">
      <w:pPr>
        <w:pStyle w:val="p0"/>
        <w:spacing w:line="312" w:lineRule="auto"/>
        <w:ind w:left="2"/>
      </w:pPr>
      <w:r>
        <w:t>（</w:t>
      </w:r>
      <w:r>
        <w:t>1</w:t>
      </w:r>
      <w:r>
        <w:t>）了解日本人的该类表达的基本心理和文化背景；</w:t>
      </w:r>
    </w:p>
    <w:p w:rsidR="00E0264D" w:rsidRDefault="00444816">
      <w:pPr>
        <w:pStyle w:val="p0"/>
        <w:spacing w:line="312" w:lineRule="auto"/>
        <w:ind w:leftChars="1" w:left="2"/>
      </w:pPr>
      <w:r>
        <w:t>（</w:t>
      </w:r>
      <w:r>
        <w:t>2</w:t>
      </w:r>
      <w:r>
        <w:t>）理解日语中该类表达的基本习惯；</w:t>
      </w:r>
    </w:p>
    <w:p w:rsidR="00E0264D" w:rsidRDefault="00444816">
      <w:pPr>
        <w:pStyle w:val="p0"/>
        <w:spacing w:line="312" w:lineRule="auto"/>
        <w:ind w:left="2"/>
      </w:pPr>
      <w:r>
        <w:t>（</w:t>
      </w:r>
      <w:r>
        <w:t>3</w:t>
      </w:r>
      <w:r>
        <w:t>）掌握本单元出现的基本单词和基本句型；</w:t>
      </w:r>
    </w:p>
    <w:p w:rsidR="00E0264D" w:rsidRDefault="00444816">
      <w:pPr>
        <w:pStyle w:val="p0"/>
        <w:spacing w:line="312" w:lineRule="auto"/>
        <w:ind w:left="2" w:firstLine="105"/>
      </w:pPr>
      <w:r>
        <w:t>重点：洽谈的椎讲法、洽谈的拒绝法、催促和抗议、商务电话和转达、商务敬语等表达方式；</w:t>
      </w:r>
    </w:p>
    <w:p w:rsidR="00E0264D" w:rsidRDefault="00444816">
      <w:pPr>
        <w:pStyle w:val="p0"/>
        <w:spacing w:line="312" w:lineRule="auto"/>
        <w:ind w:left="2"/>
      </w:pPr>
      <w:r>
        <w:t xml:space="preserve"> </w:t>
      </w:r>
      <w:r>
        <w:t>难点：中日两国人在进行该类表达时语言和心理的异同</w:t>
      </w:r>
    </w:p>
    <w:p w:rsidR="00E0264D" w:rsidRDefault="00E0264D">
      <w:pPr>
        <w:pStyle w:val="p0"/>
        <w:spacing w:line="312" w:lineRule="auto"/>
        <w:ind w:left="2"/>
      </w:pPr>
    </w:p>
    <w:p w:rsidR="00E0264D" w:rsidRDefault="00444816">
      <w:pPr>
        <w:pStyle w:val="p0"/>
        <w:spacing w:line="312" w:lineRule="auto"/>
        <w:ind w:left="2"/>
      </w:pPr>
      <w:r>
        <w:t>4</w:t>
      </w:r>
      <w:r>
        <w:t>．学期复习</w:t>
      </w:r>
      <w:r>
        <w:t xml:space="preserve"> </w:t>
      </w:r>
      <w:r>
        <w:t>（</w:t>
      </w:r>
      <w:r>
        <w:t xml:space="preserve"> 2 </w:t>
      </w:r>
      <w:r>
        <w:t>学时</w:t>
      </w:r>
      <w:r>
        <w:t xml:space="preserve"> </w:t>
      </w:r>
      <w:r>
        <w:t>）</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 xml:space="preserve">5 </w:t>
      </w:r>
      <w:r>
        <w:t>次；</w:t>
      </w:r>
    </w:p>
    <w:p w:rsidR="00E0264D" w:rsidRDefault="00444816">
      <w:pPr>
        <w:pStyle w:val="p0"/>
        <w:spacing w:line="312" w:lineRule="auto"/>
        <w:ind w:left="1050" w:hanging="1050"/>
      </w:pPr>
      <w:r>
        <w:t>（</w:t>
      </w:r>
      <w:r>
        <w:t>2</w:t>
      </w:r>
      <w:r>
        <w:t>）考核方式：现场口试；</w:t>
      </w:r>
    </w:p>
    <w:p w:rsidR="00E0264D" w:rsidRDefault="00444816">
      <w:pPr>
        <w:pStyle w:val="p0"/>
        <w:spacing w:line="312" w:lineRule="auto"/>
        <w:ind w:left="1050" w:hanging="1050"/>
      </w:pPr>
      <w:r>
        <w:t>（</w:t>
      </w:r>
      <w:r>
        <w:t>3</w:t>
      </w:r>
      <w:r>
        <w:t>）总评成绩计算方式：平时成绩（</w:t>
      </w:r>
      <w:r>
        <w:t>20%</w:t>
      </w:r>
      <w:r>
        <w:t>）和期末口试成绩（</w:t>
      </w:r>
      <w:r>
        <w:t>80%</w:t>
      </w:r>
      <w:r>
        <w:t>）等综合计算</w:t>
      </w:r>
    </w:p>
    <w:p w:rsidR="00E0264D" w:rsidRDefault="00E0264D">
      <w:pPr>
        <w:pStyle w:val="p0"/>
        <w:spacing w:line="312" w:lineRule="auto"/>
        <w:rPr>
          <w:b/>
          <w:bCs/>
        </w:rPr>
      </w:pPr>
    </w:p>
    <w:p w:rsidR="00E0264D" w:rsidRDefault="00444816">
      <w:pPr>
        <w:pStyle w:val="p0"/>
        <w:spacing w:line="312" w:lineRule="auto"/>
        <w:rPr>
          <w:b/>
          <w:color w:val="FF0000"/>
        </w:rPr>
      </w:pPr>
      <w:r>
        <w:rPr>
          <w:b/>
        </w:rPr>
        <w:t>五、参考书目</w:t>
      </w:r>
    </w:p>
    <w:p w:rsidR="00E0264D" w:rsidRDefault="00444816">
      <w:pPr>
        <w:pStyle w:val="p0"/>
        <w:spacing w:line="312" w:lineRule="auto"/>
        <w:ind w:firstLine="210"/>
      </w:pPr>
      <w:r>
        <w:t>1</w:t>
      </w:r>
      <w:r>
        <w:t>、朱春跃、相原茂，日语生活交际会话（上、下），外语教育与研究出版社；</w:t>
      </w:r>
      <w:r>
        <w:t xml:space="preserve"> 1995</w:t>
      </w:r>
      <w:r>
        <w:t>；</w:t>
      </w:r>
    </w:p>
    <w:p w:rsidR="00E0264D" w:rsidRDefault="00444816">
      <w:pPr>
        <w:pStyle w:val="p0"/>
        <w:spacing w:line="312" w:lineRule="auto"/>
        <w:ind w:firstLine="210"/>
      </w:pPr>
      <w:r>
        <w:t>2</w:t>
      </w:r>
      <w:r>
        <w:t>、许慈惠，日语口语，上海外语教育出版社；</w:t>
      </w:r>
      <w:r>
        <w:t xml:space="preserve"> 2003</w:t>
      </w:r>
      <w:r>
        <w:t>；</w:t>
      </w:r>
    </w:p>
    <w:p w:rsidR="00E0264D" w:rsidRDefault="00444816">
      <w:pPr>
        <w:pStyle w:val="p0"/>
        <w:spacing w:line="312" w:lineRule="auto"/>
        <w:ind w:firstLine="210"/>
        <w:rPr>
          <w:color w:val="FF0000"/>
        </w:rPr>
      </w:pPr>
      <w:r>
        <w:t>3</w:t>
      </w:r>
      <w:r>
        <w:t>、李振东、松泽幸太郎、菅阳子，实战商务日语进阶话典，外语教学与研究出版社：</w:t>
      </w:r>
      <w:r>
        <w:t xml:space="preserve"> 2012</w:t>
      </w:r>
    </w:p>
    <w:p w:rsidR="00E0264D" w:rsidRDefault="00E0264D">
      <w:pPr>
        <w:pStyle w:val="p0"/>
        <w:spacing w:line="312" w:lineRule="auto"/>
        <w:jc w:val="right"/>
        <w:rPr>
          <w:b/>
          <w:bCs/>
        </w:rPr>
      </w:pPr>
    </w:p>
    <w:p w:rsidR="00E0264D" w:rsidRDefault="00444816">
      <w:pPr>
        <w:pStyle w:val="p0"/>
        <w:spacing w:line="312" w:lineRule="auto"/>
        <w:ind w:firstLineChars="49" w:firstLine="103"/>
        <w:jc w:val="center"/>
        <w:rPr>
          <w:b/>
          <w:bCs/>
        </w:rPr>
      </w:pPr>
      <w:r>
        <w:rPr>
          <w:b/>
          <w:bCs/>
        </w:rPr>
        <w:t>制定人：朱琴</w:t>
      </w:r>
      <w:r>
        <w:rPr>
          <w:b/>
          <w:bCs/>
        </w:rPr>
        <w:t xml:space="preserve">        </w:t>
      </w:r>
      <w:r>
        <w:rPr>
          <w:b/>
          <w:bCs/>
        </w:rPr>
        <w:t>审定人：杨波</w:t>
      </w:r>
      <w:r>
        <w:rPr>
          <w:b/>
          <w:bCs/>
        </w:rPr>
        <w:t xml:space="preserve">         </w:t>
      </w:r>
      <w:r>
        <w:rPr>
          <w:b/>
          <w:bCs/>
        </w:rPr>
        <w:t>批准人：张军</w:t>
      </w:r>
    </w:p>
    <w:p w:rsidR="00E0264D" w:rsidRDefault="00444816">
      <w:pPr>
        <w:pStyle w:val="p0"/>
        <w:spacing w:line="312" w:lineRule="auto"/>
        <w:ind w:firstLine="823"/>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spacing w:line="312" w:lineRule="auto"/>
        <w:jc w:val="right"/>
      </w:pPr>
    </w:p>
    <w:p w:rsidR="00E0264D" w:rsidRDefault="00E0264D">
      <w:pPr>
        <w:spacing w:line="312" w:lineRule="auto"/>
      </w:pPr>
    </w:p>
    <w:p w:rsidR="00E0264D" w:rsidRDefault="00444816">
      <w:pPr>
        <w:widowControl/>
        <w:jc w:val="left"/>
        <w:rPr>
          <w:rFonts w:ascii="黑体" w:eastAsia="黑体" w:hAnsi="黑体"/>
          <w:bCs/>
          <w:kern w:val="0"/>
          <w:sz w:val="32"/>
          <w:szCs w:val="32"/>
        </w:rPr>
      </w:pPr>
      <w:bookmarkStart w:id="71" w:name="_Toc462040930"/>
      <w:bookmarkStart w:id="72" w:name="_Toc449299752"/>
      <w:r>
        <w:br w:type="page"/>
      </w:r>
    </w:p>
    <w:p w:rsidR="00E0264D" w:rsidRDefault="00444816">
      <w:pPr>
        <w:pStyle w:val="ac"/>
      </w:pPr>
      <w:r>
        <w:lastRenderedPageBreak/>
        <w:t>应用日语阅读</w:t>
      </w:r>
      <w:bookmarkEnd w:id="71"/>
      <w:bookmarkEnd w:id="72"/>
    </w:p>
    <w:p w:rsidR="00E0264D" w:rsidRDefault="00444816">
      <w:pPr>
        <w:pStyle w:val="p0"/>
        <w:spacing w:line="312" w:lineRule="auto"/>
        <w:jc w:val="center"/>
        <w:rPr>
          <w:b/>
          <w:bCs/>
          <w:sz w:val="24"/>
          <w:szCs w:val="24"/>
        </w:rPr>
      </w:pPr>
      <w:r>
        <w:rPr>
          <w:b/>
          <w:bCs/>
          <w:sz w:val="24"/>
          <w:szCs w:val="24"/>
        </w:rPr>
        <w:t>Applied Japanese Reading</w:t>
      </w:r>
    </w:p>
    <w:p w:rsidR="00E0264D" w:rsidRDefault="00E0264D">
      <w:pPr>
        <w:pStyle w:val="p0"/>
        <w:spacing w:line="312" w:lineRule="auto"/>
        <w:jc w:val="center"/>
        <w:rPr>
          <w:b/>
          <w:bCs/>
          <w:sz w:val="24"/>
          <w:szCs w:val="24"/>
        </w:rPr>
      </w:pPr>
    </w:p>
    <w:p w:rsidR="00E0264D" w:rsidRDefault="00444816">
      <w:pPr>
        <w:pStyle w:val="p0"/>
        <w:numPr>
          <w:ilvl w:val="0"/>
          <w:numId w:val="4"/>
        </w:numPr>
        <w:spacing w:line="312" w:lineRule="auto"/>
        <w:rPr>
          <w:b/>
        </w:rPr>
      </w:pPr>
      <w:r>
        <w:rPr>
          <w:b/>
        </w:rPr>
        <w:t>课程基本情况</w:t>
      </w:r>
    </w:p>
    <w:p w:rsidR="00E0264D" w:rsidRDefault="00444816">
      <w:pPr>
        <w:pStyle w:val="p0"/>
        <w:spacing w:line="312" w:lineRule="auto"/>
      </w:pPr>
      <w:r>
        <w:t>课程类别：专业方向课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rPr>
          <w:color w:val="000000"/>
        </w:rPr>
      </w:pPr>
      <w:r>
        <w:t>课程性质：</w:t>
      </w:r>
      <w:r>
        <w:rPr>
          <w:color w:val="000000"/>
        </w:rPr>
        <w:t>选修</w:t>
      </w:r>
    </w:p>
    <w:p w:rsidR="00E0264D" w:rsidRDefault="00444816">
      <w:pPr>
        <w:pStyle w:val="p0"/>
        <w:spacing w:line="312" w:lineRule="auto"/>
        <w:rPr>
          <w:color w:val="000000"/>
        </w:rPr>
      </w:pPr>
      <w:r>
        <w:rPr>
          <w:color w:val="000000"/>
        </w:rPr>
        <w:t>开课学期：第</w:t>
      </w:r>
      <w:r>
        <w:rPr>
          <w:color w:val="000000"/>
        </w:rPr>
        <w:t>5</w:t>
      </w:r>
      <w:r>
        <w:rPr>
          <w:color w:val="000000"/>
        </w:rPr>
        <w:t>学期</w:t>
      </w:r>
    </w:p>
    <w:p w:rsidR="00E0264D" w:rsidRDefault="00444816">
      <w:pPr>
        <w:pStyle w:val="p0"/>
        <w:spacing w:line="312" w:lineRule="auto"/>
      </w:pPr>
      <w:r>
        <w:t>先修课程：基础日语、日语视听说、日本国情、日语写作等</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材：自编</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2"/>
      </w:pPr>
    </w:p>
    <w:p w:rsidR="00E0264D" w:rsidRDefault="00444816">
      <w:pPr>
        <w:pStyle w:val="p0"/>
        <w:spacing w:line="312" w:lineRule="auto"/>
        <w:rPr>
          <w:b/>
        </w:rPr>
      </w:pPr>
      <w:r>
        <w:rPr>
          <w:b/>
        </w:rPr>
        <w:t>二、课程性质、教学目标和任务</w:t>
      </w:r>
    </w:p>
    <w:p w:rsidR="00E0264D" w:rsidRDefault="00444816">
      <w:pPr>
        <w:pStyle w:val="p0"/>
        <w:spacing w:line="312" w:lineRule="auto"/>
        <w:ind w:left="2" w:firstLine="420"/>
      </w:pPr>
      <w:r>
        <w:t>本课程是日语专业综合应用方向课之一，主要目的是巩固基础阶段已学过的语言知识，扩大学生的知识面，让学生了解各种文体及各种内容的文章。包罗有关日本经济、政治、科技、外贸函电、广告等各个领域的多方面的知识。使学生提高快速阅读的能力及扩大词汇量的同时，了解各种不同文体文章的特点，以达到为将来的学习或工作奠定坚实的语言基础。</w:t>
      </w:r>
    </w:p>
    <w:p w:rsidR="00E0264D" w:rsidRDefault="00E0264D">
      <w:pPr>
        <w:spacing w:line="312" w:lineRule="auto"/>
      </w:pPr>
    </w:p>
    <w:p w:rsidR="00E0264D" w:rsidRDefault="00444816">
      <w:pPr>
        <w:pStyle w:val="p0"/>
        <w:spacing w:line="312" w:lineRule="auto"/>
        <w:rPr>
          <w:b/>
        </w:rPr>
      </w:pPr>
      <w:r>
        <w:rPr>
          <w:b/>
        </w:rPr>
        <w:t>三、教学内容和要求</w:t>
      </w:r>
    </w:p>
    <w:p w:rsidR="00E0264D" w:rsidRDefault="00444816">
      <w:pPr>
        <w:pStyle w:val="p0"/>
        <w:spacing w:line="312" w:lineRule="auto"/>
      </w:pPr>
      <w:r>
        <w:t>1</w:t>
      </w:r>
      <w:r>
        <w:t>、第一单元（</w:t>
      </w:r>
      <w:r>
        <w:t xml:space="preserve"> 8</w:t>
      </w:r>
      <w:r>
        <w:t>学时）</w:t>
      </w:r>
    </w:p>
    <w:p w:rsidR="00E0264D" w:rsidRDefault="00444816">
      <w:pPr>
        <w:pStyle w:val="p0"/>
        <w:spacing w:line="312" w:lineRule="auto"/>
      </w:pPr>
      <w:r>
        <w:t>（</w:t>
      </w:r>
      <w:r>
        <w:t>1</w:t>
      </w:r>
      <w:r>
        <w:t>）了解日本时事政治</w:t>
      </w:r>
    </w:p>
    <w:p w:rsidR="00E0264D" w:rsidRDefault="00444816">
      <w:pPr>
        <w:pStyle w:val="p0"/>
        <w:spacing w:line="312" w:lineRule="auto"/>
        <w:ind w:left="2"/>
      </w:pPr>
      <w:r>
        <w:t>（</w:t>
      </w:r>
      <w:r>
        <w:t>2</w:t>
      </w:r>
      <w:r>
        <w:t>）理解日本政治的格局</w:t>
      </w:r>
    </w:p>
    <w:p w:rsidR="00E0264D" w:rsidRDefault="00444816">
      <w:pPr>
        <w:pStyle w:val="p0"/>
        <w:spacing w:line="312" w:lineRule="auto"/>
      </w:pPr>
      <w:r>
        <w:t>（</w:t>
      </w:r>
      <w:r>
        <w:t>3</w:t>
      </w:r>
      <w:r>
        <w:t>）掌握政治领域相关词汇</w:t>
      </w:r>
    </w:p>
    <w:p w:rsidR="00E0264D" w:rsidRDefault="00444816">
      <w:pPr>
        <w:pStyle w:val="p0"/>
        <w:spacing w:line="312" w:lineRule="auto"/>
        <w:ind w:left="2" w:firstLine="105"/>
      </w:pPr>
      <w:r>
        <w:t>重点：政治类文章的表达特点</w:t>
      </w:r>
    </w:p>
    <w:p w:rsidR="00E0264D" w:rsidRDefault="00444816">
      <w:pPr>
        <w:pStyle w:val="p0"/>
        <w:spacing w:line="312" w:lineRule="auto"/>
        <w:ind w:left="2" w:firstLine="105"/>
      </w:pPr>
      <w:r>
        <w:t>难点：对文章中个别句子的理解</w:t>
      </w:r>
    </w:p>
    <w:p w:rsidR="00E0264D" w:rsidRDefault="00E0264D">
      <w:pPr>
        <w:pStyle w:val="p0"/>
        <w:spacing w:line="312" w:lineRule="auto"/>
        <w:ind w:left="2"/>
      </w:pPr>
    </w:p>
    <w:p w:rsidR="00E0264D" w:rsidRDefault="00444816">
      <w:pPr>
        <w:pStyle w:val="p0"/>
        <w:spacing w:line="312" w:lineRule="auto"/>
      </w:pPr>
      <w:r>
        <w:t>2</w:t>
      </w:r>
      <w:r>
        <w:t>、第二单元（</w:t>
      </w:r>
      <w:r>
        <w:t xml:space="preserve"> 8</w:t>
      </w:r>
      <w:r>
        <w:t>学时）</w:t>
      </w:r>
    </w:p>
    <w:p w:rsidR="00E0264D" w:rsidRDefault="00444816">
      <w:pPr>
        <w:pStyle w:val="p0"/>
        <w:spacing w:line="312" w:lineRule="auto"/>
      </w:pPr>
      <w:r>
        <w:t>（</w:t>
      </w:r>
      <w:r>
        <w:t>1</w:t>
      </w:r>
      <w:r>
        <w:t>）了解日本经济特点</w:t>
      </w:r>
    </w:p>
    <w:p w:rsidR="00E0264D" w:rsidRDefault="00444816">
      <w:pPr>
        <w:pStyle w:val="p0"/>
        <w:spacing w:line="312" w:lineRule="auto"/>
        <w:ind w:left="2"/>
      </w:pPr>
      <w:r>
        <w:t>（</w:t>
      </w:r>
      <w:r>
        <w:t>2</w:t>
      </w:r>
      <w:r>
        <w:t>）理解日本经济的大致发展历程</w:t>
      </w:r>
    </w:p>
    <w:p w:rsidR="00E0264D" w:rsidRDefault="00444816">
      <w:pPr>
        <w:pStyle w:val="p0"/>
        <w:spacing w:line="312" w:lineRule="auto"/>
      </w:pPr>
      <w:r>
        <w:t>（</w:t>
      </w:r>
      <w:r>
        <w:t>3</w:t>
      </w:r>
      <w:r>
        <w:t>）掌握经济领域相关词汇</w:t>
      </w:r>
    </w:p>
    <w:p w:rsidR="00E0264D" w:rsidRDefault="00444816">
      <w:pPr>
        <w:pStyle w:val="p0"/>
        <w:spacing w:line="312" w:lineRule="auto"/>
        <w:ind w:left="2" w:firstLine="105"/>
      </w:pPr>
      <w:r>
        <w:t>重点：经济类文章的表达特点</w:t>
      </w:r>
    </w:p>
    <w:p w:rsidR="00E0264D" w:rsidRDefault="00444816">
      <w:pPr>
        <w:pStyle w:val="p0"/>
        <w:spacing w:line="312" w:lineRule="auto"/>
        <w:ind w:left="2" w:firstLine="105"/>
      </w:pPr>
      <w:r>
        <w:t>难点：对文章中个别句子的理解</w:t>
      </w:r>
    </w:p>
    <w:p w:rsidR="00E0264D" w:rsidRDefault="00444816">
      <w:pPr>
        <w:pStyle w:val="p0"/>
        <w:spacing w:line="312" w:lineRule="auto"/>
      </w:pPr>
      <w:r>
        <w:lastRenderedPageBreak/>
        <w:t>3</w:t>
      </w:r>
      <w:r>
        <w:t>、第三单元（</w:t>
      </w:r>
      <w:r>
        <w:t xml:space="preserve"> 8</w:t>
      </w:r>
      <w:r>
        <w:t>学时）</w:t>
      </w:r>
    </w:p>
    <w:p w:rsidR="00E0264D" w:rsidRDefault="00444816">
      <w:pPr>
        <w:pStyle w:val="p0"/>
        <w:spacing w:line="312" w:lineRule="auto"/>
      </w:pPr>
      <w:r>
        <w:t>（</w:t>
      </w:r>
      <w:r>
        <w:t>1</w:t>
      </w:r>
      <w:r>
        <w:t>）了解日本科技的发展</w:t>
      </w:r>
    </w:p>
    <w:p w:rsidR="00E0264D" w:rsidRDefault="00444816">
      <w:pPr>
        <w:pStyle w:val="p0"/>
        <w:spacing w:line="312" w:lineRule="auto"/>
        <w:ind w:left="2"/>
      </w:pPr>
      <w:r>
        <w:t>（</w:t>
      </w:r>
      <w:r>
        <w:t>2</w:t>
      </w:r>
      <w:r>
        <w:t>）理解日本科技之所以快速发展的背景</w:t>
      </w:r>
    </w:p>
    <w:p w:rsidR="00E0264D" w:rsidRDefault="00444816">
      <w:pPr>
        <w:pStyle w:val="p0"/>
        <w:spacing w:line="312" w:lineRule="auto"/>
      </w:pPr>
      <w:r>
        <w:t>（</w:t>
      </w:r>
      <w:r>
        <w:t>3</w:t>
      </w:r>
      <w:r>
        <w:t>）掌握科技类领域相关词汇</w:t>
      </w:r>
    </w:p>
    <w:p w:rsidR="00E0264D" w:rsidRDefault="00444816">
      <w:pPr>
        <w:pStyle w:val="p0"/>
        <w:spacing w:line="312" w:lineRule="auto"/>
        <w:ind w:left="2" w:firstLine="105"/>
      </w:pPr>
      <w:r>
        <w:t>重点：科技类文章的表达特点</w:t>
      </w:r>
    </w:p>
    <w:p w:rsidR="00E0264D" w:rsidRDefault="00444816">
      <w:pPr>
        <w:pStyle w:val="p0"/>
        <w:spacing w:line="312" w:lineRule="auto"/>
        <w:ind w:left="2" w:firstLine="105"/>
      </w:pPr>
      <w:r>
        <w:t>难点：对文章中个别句子的理解</w:t>
      </w:r>
    </w:p>
    <w:p w:rsidR="00E0264D" w:rsidRDefault="00E0264D">
      <w:pPr>
        <w:pStyle w:val="p0"/>
        <w:spacing w:line="312" w:lineRule="auto"/>
        <w:ind w:left="2" w:firstLine="105"/>
      </w:pPr>
    </w:p>
    <w:p w:rsidR="00E0264D" w:rsidRDefault="00444816">
      <w:pPr>
        <w:pStyle w:val="p0"/>
        <w:spacing w:line="312" w:lineRule="auto"/>
      </w:pPr>
      <w:r>
        <w:t>4</w:t>
      </w:r>
      <w:r>
        <w:t>、第四单元（</w:t>
      </w:r>
      <w:r>
        <w:t xml:space="preserve"> 8</w:t>
      </w:r>
      <w:r>
        <w:t>学时）</w:t>
      </w:r>
    </w:p>
    <w:p w:rsidR="00E0264D" w:rsidRDefault="00444816">
      <w:pPr>
        <w:pStyle w:val="p0"/>
        <w:spacing w:line="312" w:lineRule="auto"/>
      </w:pPr>
      <w:r>
        <w:t>（</w:t>
      </w:r>
      <w:r>
        <w:t>1</w:t>
      </w:r>
      <w:r>
        <w:t>）了解日本人文地理、历史文化</w:t>
      </w:r>
    </w:p>
    <w:p w:rsidR="00E0264D" w:rsidRDefault="00444816">
      <w:pPr>
        <w:pStyle w:val="p0"/>
        <w:spacing w:line="312" w:lineRule="auto"/>
        <w:ind w:left="2"/>
      </w:pPr>
      <w:r>
        <w:t>（</w:t>
      </w:r>
      <w:r>
        <w:t>2</w:t>
      </w:r>
      <w:r>
        <w:t>）理解日本独特的人文观</w:t>
      </w:r>
    </w:p>
    <w:p w:rsidR="00E0264D" w:rsidRDefault="00444816">
      <w:pPr>
        <w:pStyle w:val="p0"/>
        <w:spacing w:line="312" w:lineRule="auto"/>
      </w:pPr>
      <w:r>
        <w:t>（</w:t>
      </w:r>
      <w:r>
        <w:t>3</w:t>
      </w:r>
      <w:r>
        <w:t>）掌握人文领域相关词汇</w:t>
      </w:r>
    </w:p>
    <w:p w:rsidR="00E0264D" w:rsidRDefault="00444816">
      <w:pPr>
        <w:pStyle w:val="p0"/>
        <w:spacing w:line="312" w:lineRule="auto"/>
        <w:ind w:left="2" w:firstLine="105"/>
      </w:pPr>
      <w:r>
        <w:t>重点：人文类文章的表达特点</w:t>
      </w:r>
    </w:p>
    <w:p w:rsidR="00E0264D" w:rsidRDefault="00444816">
      <w:pPr>
        <w:pStyle w:val="p0"/>
        <w:spacing w:line="312" w:lineRule="auto"/>
        <w:ind w:left="2" w:firstLine="105"/>
      </w:pPr>
      <w:r>
        <w:t>难点：对文章中个别句子的理解</w:t>
      </w:r>
    </w:p>
    <w:p w:rsidR="00E0264D" w:rsidRDefault="00E0264D">
      <w:pPr>
        <w:pStyle w:val="p0"/>
        <w:spacing w:line="312" w:lineRule="auto"/>
        <w:ind w:left="2"/>
      </w:pPr>
    </w:p>
    <w:p w:rsidR="00E0264D" w:rsidRDefault="00444816">
      <w:pPr>
        <w:pStyle w:val="p0"/>
        <w:spacing w:line="312" w:lineRule="auto"/>
        <w:rPr>
          <w:b/>
        </w:rPr>
      </w:pPr>
      <w:r>
        <w:rPr>
          <w:b/>
        </w:rPr>
        <w:t>四、课程考核</w:t>
      </w:r>
    </w:p>
    <w:p w:rsidR="00E0264D" w:rsidRDefault="00444816">
      <w:pPr>
        <w:pStyle w:val="p0"/>
        <w:spacing w:line="312" w:lineRule="auto"/>
      </w:pPr>
      <w:r>
        <w:t>（</w:t>
      </w:r>
      <w:r>
        <w:t>1</w:t>
      </w:r>
      <w:r>
        <w:t>）作业等：作业：</w:t>
      </w:r>
      <w:r>
        <w:t>5</w:t>
      </w:r>
      <w:r>
        <w:t>次</w:t>
      </w:r>
    </w:p>
    <w:p w:rsidR="00E0264D" w:rsidRDefault="00444816">
      <w:pPr>
        <w:pStyle w:val="p0"/>
        <w:spacing w:line="312" w:lineRule="auto"/>
      </w:pPr>
      <w:r>
        <w:t>（</w:t>
      </w:r>
      <w:r>
        <w:t>2</w:t>
      </w:r>
      <w:r>
        <w:t>）考核方式：闭卷考试</w:t>
      </w:r>
    </w:p>
    <w:p w:rsidR="00E0264D" w:rsidRDefault="00444816">
      <w:pPr>
        <w:pStyle w:val="p0"/>
        <w:spacing w:line="312" w:lineRule="auto"/>
      </w:pPr>
      <w:r>
        <w:t>（</w:t>
      </w:r>
      <w:r>
        <w:t>3</w:t>
      </w:r>
      <w:r>
        <w:t>）总评成绩计算方式：平时成绩</w:t>
      </w:r>
      <w:r>
        <w:t>30%</w:t>
      </w:r>
      <w:r>
        <w:t>、期末考试成绩</w:t>
      </w:r>
      <w:r>
        <w:t>70%</w:t>
      </w:r>
      <w:r>
        <w:t>综合计算</w:t>
      </w:r>
    </w:p>
    <w:p w:rsidR="00E0264D" w:rsidRDefault="00E0264D">
      <w:pPr>
        <w:pStyle w:val="p0"/>
        <w:spacing w:line="312" w:lineRule="auto"/>
      </w:pPr>
    </w:p>
    <w:p w:rsidR="00E0264D" w:rsidRDefault="00444816">
      <w:pPr>
        <w:pStyle w:val="p0"/>
        <w:spacing w:line="312" w:lineRule="auto"/>
        <w:rPr>
          <w:b/>
          <w:color w:val="FF0000"/>
        </w:rPr>
      </w:pPr>
      <w:r>
        <w:rPr>
          <w:b/>
        </w:rPr>
        <w:t>五、参考书目</w:t>
      </w:r>
    </w:p>
    <w:p w:rsidR="00E0264D" w:rsidRDefault="00444816">
      <w:pPr>
        <w:pStyle w:val="p0"/>
        <w:spacing w:line="312" w:lineRule="auto"/>
      </w:pPr>
      <w:r>
        <w:t>1</w:t>
      </w:r>
      <w:r>
        <w:t>、《现代日本事情》，大连理工大学出版社，宋协毅，</w:t>
      </w:r>
      <w:r>
        <w:t>2005</w:t>
      </w:r>
    </w:p>
    <w:p w:rsidR="00E0264D" w:rsidRDefault="00444816">
      <w:pPr>
        <w:pStyle w:val="p0"/>
        <w:spacing w:line="312" w:lineRule="auto"/>
      </w:pPr>
      <w:r>
        <w:t>2</w:t>
      </w:r>
      <w:r>
        <w:t>、《图解日语</w:t>
      </w:r>
      <w:r>
        <w:t xml:space="preserve"> </w:t>
      </w:r>
      <w:r>
        <w:t>日本经济入门》，大连理工大学出版社，连业良，</w:t>
      </w:r>
      <w:r>
        <w:t>2008</w:t>
      </w:r>
    </w:p>
    <w:p w:rsidR="00E0264D" w:rsidRDefault="00E0264D">
      <w:pPr>
        <w:pStyle w:val="p0"/>
        <w:spacing w:line="312" w:lineRule="auto"/>
        <w:jc w:val="right"/>
      </w:pPr>
    </w:p>
    <w:p w:rsidR="00E0264D" w:rsidRDefault="00B73345">
      <w:pPr>
        <w:pStyle w:val="p0"/>
        <w:spacing w:line="312" w:lineRule="auto"/>
        <w:jc w:val="center"/>
        <w:rPr>
          <w:b/>
          <w:bCs/>
        </w:rPr>
      </w:pPr>
      <w:r>
        <w:rPr>
          <w:rFonts w:hint="eastAsia"/>
          <w:b/>
          <w:bCs/>
        </w:rPr>
        <w:t xml:space="preserve">                    </w:t>
      </w:r>
      <w:r w:rsidR="00444816">
        <w:rPr>
          <w:b/>
          <w:bCs/>
        </w:rPr>
        <w:t>制定人：蔡艳辉</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ind w:firstLine="823"/>
        <w:jc w:val="right"/>
        <w:rPr>
          <w:b/>
          <w:bCs/>
        </w:rPr>
      </w:pPr>
      <w:r>
        <w:rPr>
          <w:b/>
          <w:bCs/>
        </w:rPr>
        <w:t xml:space="preserve">                                              2016</w:t>
      </w:r>
      <w:r>
        <w:rPr>
          <w:b/>
          <w:bCs/>
        </w:rPr>
        <w:t>年</w:t>
      </w:r>
      <w:r>
        <w:rPr>
          <w:b/>
          <w:bCs/>
        </w:rPr>
        <w:t>1</w:t>
      </w:r>
      <w:r>
        <w:rPr>
          <w:b/>
          <w:bCs/>
        </w:rPr>
        <w:t>月</w:t>
      </w:r>
      <w:r>
        <w:rPr>
          <w:b/>
          <w:bCs/>
        </w:rPr>
        <w:t>31</w:t>
      </w:r>
      <w:r>
        <w:rPr>
          <w:b/>
          <w:bCs/>
        </w:rPr>
        <w:t>日制定</w:t>
      </w:r>
    </w:p>
    <w:p w:rsidR="00E0264D" w:rsidRDefault="00E0264D">
      <w:pPr>
        <w:pStyle w:val="p0"/>
        <w:spacing w:line="312" w:lineRule="auto"/>
        <w:rPr>
          <w:b/>
          <w:bCs/>
        </w:rPr>
      </w:pPr>
    </w:p>
    <w:p w:rsidR="00E0264D" w:rsidRDefault="00E0264D">
      <w:pPr>
        <w:pStyle w:val="1"/>
        <w:spacing w:line="312" w:lineRule="auto"/>
        <w:rPr>
          <w:rFonts w:eastAsia="黑体"/>
          <w:sz w:val="24"/>
          <w:szCs w:val="24"/>
        </w:rPr>
      </w:pPr>
    </w:p>
    <w:p w:rsidR="00E0264D" w:rsidRDefault="00444816">
      <w:pPr>
        <w:widowControl/>
        <w:jc w:val="left"/>
        <w:rPr>
          <w:rFonts w:ascii="黑体" w:eastAsia="黑体" w:hAnsi="黑体"/>
          <w:bCs/>
          <w:kern w:val="0"/>
          <w:sz w:val="32"/>
          <w:szCs w:val="32"/>
        </w:rPr>
      </w:pPr>
      <w:bookmarkStart w:id="73" w:name="_Toc449299753"/>
      <w:bookmarkStart w:id="74" w:name="_Toc462040931"/>
      <w:r>
        <w:br w:type="page"/>
      </w:r>
    </w:p>
    <w:p w:rsidR="00E0264D" w:rsidRDefault="00444816">
      <w:pPr>
        <w:pStyle w:val="ac"/>
      </w:pPr>
      <w:r>
        <w:lastRenderedPageBreak/>
        <w:t>应用日语写作</w:t>
      </w:r>
      <w:bookmarkEnd w:id="73"/>
      <w:bookmarkEnd w:id="74"/>
    </w:p>
    <w:p w:rsidR="00E0264D" w:rsidRDefault="00444816">
      <w:pPr>
        <w:pStyle w:val="p0"/>
        <w:spacing w:line="312" w:lineRule="auto"/>
        <w:jc w:val="center"/>
        <w:rPr>
          <w:b/>
          <w:bCs/>
          <w:sz w:val="24"/>
          <w:szCs w:val="24"/>
        </w:rPr>
      </w:pPr>
      <w:r>
        <w:rPr>
          <w:b/>
          <w:bCs/>
          <w:sz w:val="24"/>
          <w:szCs w:val="24"/>
        </w:rPr>
        <w:t>Applied Japanese Writing</w:t>
      </w:r>
    </w:p>
    <w:p w:rsidR="00E0264D" w:rsidRDefault="00E0264D">
      <w:pPr>
        <w:pStyle w:val="p0"/>
        <w:spacing w:line="312" w:lineRule="auto"/>
        <w:jc w:val="center"/>
        <w:rPr>
          <w:b/>
          <w:bCs/>
          <w:sz w:val="24"/>
          <w:szCs w:val="24"/>
        </w:rPr>
      </w:pPr>
    </w:p>
    <w:p w:rsidR="00E0264D" w:rsidRDefault="00444816">
      <w:pPr>
        <w:pStyle w:val="p0"/>
        <w:spacing w:line="312" w:lineRule="auto"/>
        <w:rPr>
          <w:b/>
        </w:rPr>
      </w:pPr>
      <w:r>
        <w:rPr>
          <w:b/>
        </w:rPr>
        <w:t>一、课程基本情况</w:t>
      </w:r>
    </w:p>
    <w:p w:rsidR="00E0264D" w:rsidRDefault="00444816">
      <w:pPr>
        <w:pStyle w:val="p0"/>
        <w:spacing w:line="312" w:lineRule="auto"/>
      </w:pPr>
      <w:r>
        <w:t>课程类别：专业方向课</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pPr>
      <w:r>
        <w:t>课程性质：选修</w:t>
      </w:r>
    </w:p>
    <w:p w:rsidR="00E0264D" w:rsidRDefault="00444816">
      <w:pPr>
        <w:pStyle w:val="p0"/>
        <w:spacing w:line="312" w:lineRule="auto"/>
      </w:pPr>
      <w:r>
        <w:t>开课学期：第</w:t>
      </w:r>
      <w:r>
        <w:t>5</w:t>
      </w:r>
      <w:r>
        <w:t>学期</w:t>
      </w:r>
    </w:p>
    <w:p w:rsidR="00E0264D" w:rsidRDefault="00444816">
      <w:pPr>
        <w:pStyle w:val="p0"/>
        <w:spacing w:line="312" w:lineRule="auto"/>
      </w:pPr>
      <w:r>
        <w:t>先修课程：基础日语</w:t>
      </w:r>
      <w:r>
        <w:rPr>
          <w:rFonts w:ascii="宋体" w:hAnsi="宋体" w:cs="宋体" w:hint="eastAsia"/>
        </w:rPr>
        <w:t>Ⅰ</w:t>
      </w:r>
      <w:r>
        <w:t>-</w:t>
      </w:r>
      <w:r>
        <w:rPr>
          <w:rFonts w:ascii="宋体" w:hAnsi="宋体" w:cs="宋体" w:hint="eastAsia"/>
        </w:rPr>
        <w:t>Ⅳ</w:t>
      </w:r>
      <w:r>
        <w:t>、日语视听说、日语泛读、日语写作</w:t>
      </w:r>
      <w:r>
        <w:t>1</w:t>
      </w:r>
      <w:r>
        <w:t>、日语写作</w:t>
      </w:r>
      <w:r>
        <w:t>2</w:t>
      </w:r>
      <w:r>
        <w:t>等</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材：《大学日语写作教程</w:t>
      </w:r>
      <w:r>
        <w:t>(</w:t>
      </w:r>
      <w:r>
        <w:t>日语专业用）》，外研社，</w:t>
      </w:r>
      <w:r>
        <w:t>(</w:t>
      </w:r>
      <w:r>
        <w:t>日</w:t>
      </w:r>
      <w:r>
        <w:t>)</w:t>
      </w:r>
      <w:r>
        <w:t>蛯原正子、苑崇利，</w:t>
      </w:r>
      <w:r>
        <w:t>2006</w:t>
      </w:r>
      <w:r>
        <w:t>。</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pStyle w:val="p0"/>
        <w:spacing w:line="312" w:lineRule="auto"/>
        <w:ind w:firstLine="420"/>
      </w:pPr>
      <w:r>
        <w:t>本课程为日语专业综合应用方向课程，是主干课程日语写作</w:t>
      </w:r>
      <w:r>
        <w:t>1</w:t>
      </w:r>
      <w:r>
        <w:t>、日语写作</w:t>
      </w:r>
      <w:r>
        <w:t>2</w:t>
      </w:r>
      <w:r>
        <w:t>的后续课程，是学生在掌握了日语写作的基本格式规范，具备了较好的写作基础之后，进一步巩固复习、提高、锻炼学生日语知识的综合运用能力的一门综合课程。重点侧重于应用性。</w:t>
      </w:r>
    </w:p>
    <w:p w:rsidR="00E0264D" w:rsidRDefault="00444816">
      <w:pPr>
        <w:pStyle w:val="p0"/>
        <w:spacing w:line="312" w:lineRule="auto"/>
        <w:ind w:firstLine="420"/>
      </w:pPr>
      <w:r>
        <w:t>该课程以之前的两个学期的教学成果为基础，选择一些综合性、专业性较强的内容对学生进行写作训练，使学生通过这些练习来复习巩固所学写作技巧，进一步提高对日语文章的把握能力。熟练掌握日语各种文体的写作特点和写作方法，同时为撰写毕业论文以及毕业后的工作进行必要的实践铺垫。</w:t>
      </w:r>
      <w:r>
        <w:t xml:space="preserve">  </w:t>
      </w:r>
    </w:p>
    <w:p w:rsidR="00E0264D" w:rsidRDefault="00444816">
      <w:pPr>
        <w:pStyle w:val="p0"/>
        <w:spacing w:line="312" w:lineRule="auto"/>
        <w:ind w:firstLine="420"/>
      </w:pPr>
      <w:r>
        <w:t>通过该课程的学习和较多的更广范围的应用性写作实践演练，要求学生能熟练使用日语写出有难度的不同体裁的日语文章等，通过范文的学习和写作实践在写作技巧、文章通顺的基础上进行进一步的巩固和练习。</w:t>
      </w:r>
    </w:p>
    <w:p w:rsidR="00E0264D" w:rsidRDefault="00E0264D">
      <w:pPr>
        <w:pStyle w:val="p0"/>
        <w:spacing w:line="312" w:lineRule="auto"/>
        <w:ind w:firstLine="480"/>
        <w:jc w:val="left"/>
        <w:rPr>
          <w:sz w:val="24"/>
          <w:szCs w:val="24"/>
        </w:rPr>
      </w:pPr>
    </w:p>
    <w:p w:rsidR="00E0264D" w:rsidRDefault="00444816">
      <w:pPr>
        <w:pStyle w:val="p0"/>
        <w:spacing w:line="312" w:lineRule="auto"/>
        <w:ind w:left="2"/>
        <w:rPr>
          <w:b/>
          <w:lang w:eastAsia="ja-JP"/>
        </w:rPr>
      </w:pPr>
      <w:r>
        <w:rPr>
          <w:b/>
          <w:lang w:eastAsia="ja-JP"/>
        </w:rPr>
        <w:t>三、教学内容和要求</w:t>
      </w:r>
    </w:p>
    <w:p w:rsidR="00E0264D" w:rsidRDefault="00444816">
      <w:pPr>
        <w:pStyle w:val="p0"/>
        <w:spacing w:line="312" w:lineRule="auto"/>
        <w:ind w:left="2"/>
        <w:rPr>
          <w:lang w:eastAsia="ja-JP"/>
        </w:rPr>
      </w:pPr>
      <w:r>
        <w:rPr>
          <w:lang w:eastAsia="ja-JP"/>
        </w:rPr>
        <w:t>第一课</w:t>
      </w:r>
      <w:r>
        <w:rPr>
          <w:lang w:eastAsia="ja-JP"/>
        </w:rPr>
        <w:t xml:space="preserve"> </w:t>
      </w:r>
      <w:r>
        <w:rPr>
          <w:rFonts w:eastAsia="MS Mincho"/>
          <w:lang w:eastAsia="ja-JP"/>
        </w:rPr>
        <w:t>原稿の使い方</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）了解日本文章书写的基本规范；</w:t>
      </w:r>
    </w:p>
    <w:p w:rsidR="00E0264D" w:rsidRDefault="00444816">
      <w:pPr>
        <w:pStyle w:val="p0"/>
        <w:spacing w:line="312" w:lineRule="auto"/>
        <w:ind w:left="2"/>
      </w:pPr>
      <w:r>
        <w:t>（</w:t>
      </w:r>
      <w:r>
        <w:t>2</w:t>
      </w:r>
      <w:r>
        <w:t>）熟悉了解日本文章的排版顺序等；</w:t>
      </w:r>
    </w:p>
    <w:p w:rsidR="00E0264D" w:rsidRDefault="00444816">
      <w:pPr>
        <w:pStyle w:val="p0"/>
        <w:spacing w:line="312" w:lineRule="auto"/>
        <w:ind w:left="2"/>
      </w:pPr>
      <w:r>
        <w:t>（</w:t>
      </w:r>
      <w:r>
        <w:t>3</w:t>
      </w:r>
      <w:r>
        <w:t>）理解日本文章书写前的其本要求；</w:t>
      </w:r>
    </w:p>
    <w:p w:rsidR="00E0264D" w:rsidRDefault="00444816">
      <w:pPr>
        <w:pStyle w:val="p0"/>
        <w:spacing w:line="312" w:lineRule="auto"/>
        <w:ind w:left="2"/>
      </w:pPr>
      <w:r>
        <w:t>（</w:t>
      </w:r>
      <w:r>
        <w:t>4</w:t>
      </w:r>
      <w:r>
        <w:t>）熟悉本文章中的标点符号；</w:t>
      </w:r>
    </w:p>
    <w:p w:rsidR="00E0264D" w:rsidRDefault="00444816">
      <w:pPr>
        <w:pStyle w:val="p0"/>
        <w:spacing w:line="312" w:lineRule="auto"/>
        <w:ind w:left="2"/>
      </w:pPr>
      <w:r>
        <w:t>（</w:t>
      </w:r>
      <w:r>
        <w:t>5</w:t>
      </w:r>
      <w:r>
        <w:t>）练习使用日日本的书信用纸；</w:t>
      </w:r>
    </w:p>
    <w:p w:rsidR="00E0264D" w:rsidRDefault="00444816">
      <w:pPr>
        <w:pStyle w:val="p0"/>
        <w:spacing w:line="312" w:lineRule="auto"/>
        <w:ind w:left="2" w:firstLine="105"/>
      </w:pPr>
      <w:r>
        <w:t>重点：复习掌握日文信纸的使用规范</w:t>
      </w:r>
    </w:p>
    <w:p w:rsidR="00E0264D" w:rsidRDefault="00444816">
      <w:pPr>
        <w:pStyle w:val="p0"/>
        <w:spacing w:line="312" w:lineRule="auto"/>
        <w:ind w:left="2" w:firstLine="105"/>
      </w:pPr>
      <w:r>
        <w:lastRenderedPageBreak/>
        <w:t>难点：日文标点符合的应用</w:t>
      </w:r>
    </w:p>
    <w:p w:rsidR="00E0264D" w:rsidRDefault="00444816">
      <w:pPr>
        <w:pStyle w:val="p0"/>
        <w:spacing w:line="312" w:lineRule="auto"/>
        <w:ind w:left="2"/>
        <w:rPr>
          <w:lang w:eastAsia="ja-JP"/>
        </w:rPr>
      </w:pPr>
      <w:r>
        <w:rPr>
          <w:lang w:eastAsia="ja-JP"/>
        </w:rPr>
        <w:t>第二课</w:t>
      </w:r>
      <w:r>
        <w:rPr>
          <w:lang w:eastAsia="ja-JP"/>
        </w:rPr>
        <w:t xml:space="preserve"> </w:t>
      </w:r>
      <w:r>
        <w:rPr>
          <w:rFonts w:eastAsia="MS Mincho"/>
          <w:lang w:eastAsia="ja-JP"/>
        </w:rPr>
        <w:t>文章作成の基礎</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）了解日本文章的构成；</w:t>
      </w:r>
    </w:p>
    <w:p w:rsidR="00E0264D" w:rsidRDefault="00444816">
      <w:pPr>
        <w:pStyle w:val="p0"/>
        <w:spacing w:line="312" w:lineRule="auto"/>
        <w:ind w:left="2"/>
      </w:pPr>
      <w:r>
        <w:t>（</w:t>
      </w:r>
      <w:r>
        <w:t>2</w:t>
      </w:r>
      <w:r>
        <w:t>）理解日语的汉子和假名；</w:t>
      </w:r>
    </w:p>
    <w:p w:rsidR="00E0264D" w:rsidRDefault="00444816">
      <w:pPr>
        <w:pStyle w:val="p0"/>
        <w:spacing w:line="312" w:lineRule="auto"/>
        <w:ind w:left="2"/>
      </w:pPr>
      <w:r>
        <w:t>（</w:t>
      </w:r>
      <w:r>
        <w:t>3</w:t>
      </w:r>
      <w:r>
        <w:t>）掌握文章构成的要素并进行写作练习；</w:t>
      </w:r>
    </w:p>
    <w:p w:rsidR="00E0264D" w:rsidRDefault="00444816">
      <w:pPr>
        <w:pStyle w:val="p0"/>
        <w:spacing w:line="312" w:lineRule="auto"/>
        <w:ind w:left="2" w:firstLine="105"/>
      </w:pPr>
      <w:r>
        <w:t>重点：日语的汉字与假名的书写规范</w:t>
      </w:r>
    </w:p>
    <w:p w:rsidR="00E0264D" w:rsidRDefault="00444816">
      <w:pPr>
        <w:pStyle w:val="p0"/>
        <w:spacing w:line="312" w:lineRule="auto"/>
        <w:ind w:left="2" w:firstLine="105"/>
      </w:pPr>
      <w:r>
        <w:t>难点：文章中不同要素的明确</w:t>
      </w:r>
    </w:p>
    <w:p w:rsidR="00E0264D" w:rsidRDefault="00444816">
      <w:pPr>
        <w:pStyle w:val="p0"/>
        <w:spacing w:line="312" w:lineRule="auto"/>
        <w:rPr>
          <w:lang w:eastAsia="ja-JP"/>
        </w:rPr>
      </w:pPr>
      <w:r>
        <w:rPr>
          <w:lang w:eastAsia="ja-JP"/>
        </w:rPr>
        <w:t>第三课</w:t>
      </w:r>
      <w:r>
        <w:rPr>
          <w:lang w:eastAsia="ja-JP"/>
        </w:rPr>
        <w:t xml:space="preserve"> </w:t>
      </w:r>
      <w:r>
        <w:rPr>
          <w:rFonts w:eastAsia="MS Mincho"/>
          <w:lang w:eastAsia="ja-JP"/>
        </w:rPr>
        <w:t>分かりにくい文</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）了解日语难读短文的分析；</w:t>
      </w:r>
    </w:p>
    <w:p w:rsidR="00E0264D" w:rsidRDefault="00444816">
      <w:pPr>
        <w:pStyle w:val="p0"/>
        <w:spacing w:line="312" w:lineRule="auto"/>
        <w:ind w:left="2"/>
      </w:pPr>
      <w:r>
        <w:t>（</w:t>
      </w:r>
      <w:r>
        <w:t>2</w:t>
      </w:r>
      <w:r>
        <w:t>）熟悉了解句子的构成；</w:t>
      </w:r>
    </w:p>
    <w:p w:rsidR="00E0264D" w:rsidRDefault="00444816">
      <w:pPr>
        <w:pStyle w:val="p0"/>
        <w:spacing w:line="312" w:lineRule="auto"/>
        <w:ind w:left="2"/>
      </w:pPr>
      <w:r>
        <w:t>（</w:t>
      </w:r>
      <w:r>
        <w:t>3</w:t>
      </w:r>
      <w:r>
        <w:t>）理解问题句中的问题所在；</w:t>
      </w:r>
    </w:p>
    <w:p w:rsidR="00E0264D" w:rsidRDefault="00444816">
      <w:pPr>
        <w:pStyle w:val="p0"/>
        <w:spacing w:line="312" w:lineRule="auto"/>
        <w:ind w:left="2"/>
      </w:pPr>
      <w:r>
        <w:t>（</w:t>
      </w:r>
      <w:r>
        <w:t>4</w:t>
      </w:r>
      <w:r>
        <w:t>）熟悉日语汉字的部首；</w:t>
      </w:r>
    </w:p>
    <w:p w:rsidR="00E0264D" w:rsidRDefault="00444816">
      <w:pPr>
        <w:pStyle w:val="p0"/>
        <w:spacing w:line="312" w:lineRule="auto"/>
        <w:ind w:left="2" w:firstLine="105"/>
      </w:pPr>
      <w:r>
        <w:t>重点：文章中句子中心的把握</w:t>
      </w:r>
    </w:p>
    <w:p w:rsidR="00E0264D" w:rsidRDefault="00444816">
      <w:pPr>
        <w:pStyle w:val="p0"/>
        <w:spacing w:line="312" w:lineRule="auto"/>
        <w:ind w:left="2" w:firstLine="105"/>
        <w:rPr>
          <w:lang w:eastAsia="ja-JP"/>
        </w:rPr>
      </w:pPr>
      <w:r>
        <w:rPr>
          <w:lang w:eastAsia="ja-JP"/>
        </w:rPr>
        <w:t>难点：难读短文的分析</w:t>
      </w:r>
    </w:p>
    <w:p w:rsidR="00E0264D" w:rsidRDefault="00444816">
      <w:pPr>
        <w:pStyle w:val="p0"/>
        <w:spacing w:line="312" w:lineRule="auto"/>
        <w:rPr>
          <w:lang w:eastAsia="ja-JP"/>
        </w:rPr>
      </w:pPr>
      <w:r>
        <w:rPr>
          <w:lang w:eastAsia="ja-JP"/>
        </w:rPr>
        <w:t>第四课</w:t>
      </w:r>
      <w:r>
        <w:rPr>
          <w:lang w:eastAsia="ja-JP"/>
        </w:rPr>
        <w:t xml:space="preserve"> </w:t>
      </w:r>
      <w:r>
        <w:rPr>
          <w:rFonts w:eastAsia="MS Mincho"/>
          <w:lang w:eastAsia="ja-JP"/>
        </w:rPr>
        <w:t>よく使われる文の形</w:t>
      </w:r>
      <w:r>
        <w:rPr>
          <w:lang w:eastAsia="ja-JP"/>
        </w:rPr>
        <w:t>（</w:t>
      </w:r>
      <w:r>
        <w:rPr>
          <w:lang w:eastAsia="ja-JP"/>
        </w:rPr>
        <w:t xml:space="preserve"> 4 </w:t>
      </w:r>
      <w:r>
        <w:rPr>
          <w:lang w:eastAsia="ja-JP"/>
        </w:rPr>
        <w:t>学时）</w:t>
      </w:r>
    </w:p>
    <w:p w:rsidR="00E0264D" w:rsidRDefault="00444816">
      <w:pPr>
        <w:pStyle w:val="p0"/>
        <w:spacing w:line="312" w:lineRule="auto"/>
        <w:ind w:left="2"/>
      </w:pPr>
      <w:r>
        <w:t>（</w:t>
      </w:r>
      <w:r>
        <w:t>1</w:t>
      </w:r>
      <w:r>
        <w:t>）了解日语文章中的一些常用句型；</w:t>
      </w:r>
    </w:p>
    <w:p w:rsidR="00E0264D" w:rsidRDefault="00444816">
      <w:pPr>
        <w:pStyle w:val="p0"/>
        <w:spacing w:line="312" w:lineRule="auto"/>
        <w:ind w:left="2"/>
      </w:pPr>
      <w:r>
        <w:t>（</w:t>
      </w:r>
      <w:r>
        <w:t>2</w:t>
      </w:r>
      <w:r>
        <w:t>）熟悉了解文章中日语形式的选择；</w:t>
      </w:r>
    </w:p>
    <w:p w:rsidR="00E0264D" w:rsidRDefault="00444816">
      <w:pPr>
        <w:pStyle w:val="p0"/>
        <w:spacing w:line="312" w:lineRule="auto"/>
        <w:ind w:left="2"/>
      </w:pPr>
      <w:r>
        <w:t>（</w:t>
      </w:r>
      <w:r>
        <w:t>3</w:t>
      </w:r>
      <w:r>
        <w:t>）理解日语句子中否定的范围；</w:t>
      </w:r>
    </w:p>
    <w:p w:rsidR="00E0264D" w:rsidRDefault="00444816">
      <w:pPr>
        <w:pStyle w:val="p0"/>
        <w:spacing w:line="312" w:lineRule="auto"/>
        <w:ind w:left="2"/>
      </w:pPr>
      <w:r>
        <w:t>（</w:t>
      </w:r>
      <w:r>
        <w:t>4</w:t>
      </w:r>
      <w:r>
        <w:t>）写作练习，并会话练习日语敬语的使用；</w:t>
      </w:r>
    </w:p>
    <w:p w:rsidR="00E0264D" w:rsidRDefault="00444816">
      <w:pPr>
        <w:pStyle w:val="p0"/>
        <w:spacing w:line="312" w:lineRule="auto"/>
        <w:ind w:left="2" w:firstLine="105"/>
      </w:pPr>
      <w:r>
        <w:t>重点：常用句型的掌握</w:t>
      </w:r>
    </w:p>
    <w:p w:rsidR="00E0264D" w:rsidRDefault="00444816">
      <w:pPr>
        <w:pStyle w:val="p0"/>
        <w:spacing w:line="312" w:lineRule="auto"/>
        <w:ind w:left="2" w:firstLine="105"/>
      </w:pPr>
      <w:r>
        <w:t>难点：日语敬语的使用</w:t>
      </w:r>
    </w:p>
    <w:p w:rsidR="00E0264D" w:rsidRDefault="00444816">
      <w:pPr>
        <w:pStyle w:val="p0"/>
        <w:spacing w:line="312" w:lineRule="auto"/>
        <w:rPr>
          <w:lang w:eastAsia="ja-JP"/>
        </w:rPr>
      </w:pPr>
      <w:r>
        <w:rPr>
          <w:lang w:eastAsia="ja-JP"/>
        </w:rPr>
        <w:t>第五课</w:t>
      </w:r>
      <w:r>
        <w:rPr>
          <w:lang w:eastAsia="ja-JP"/>
        </w:rPr>
        <w:t xml:space="preserve"> </w:t>
      </w:r>
      <w:r>
        <w:rPr>
          <w:rFonts w:eastAsia="MS Mincho"/>
          <w:lang w:eastAsia="ja-JP"/>
        </w:rPr>
        <w:t>作文や論文で使ってはいけない語と表現</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）掌握日语文章中不可使用的句子和句型；</w:t>
      </w:r>
    </w:p>
    <w:p w:rsidR="00E0264D" w:rsidRDefault="00444816">
      <w:pPr>
        <w:pStyle w:val="p0"/>
        <w:spacing w:line="312" w:lineRule="auto"/>
        <w:ind w:left="2"/>
      </w:pPr>
      <w:r>
        <w:t>（</w:t>
      </w:r>
      <w:r>
        <w:t>2</w:t>
      </w:r>
      <w:r>
        <w:t>）掌握日语文章中其他不可使用的日语表现；</w:t>
      </w:r>
    </w:p>
    <w:p w:rsidR="00E0264D" w:rsidRDefault="00444816">
      <w:pPr>
        <w:pStyle w:val="p0"/>
        <w:spacing w:line="312" w:lineRule="auto"/>
        <w:ind w:left="2" w:firstLine="105"/>
      </w:pPr>
      <w:r>
        <w:t>重点：日语中使用忌讳的地方</w:t>
      </w:r>
    </w:p>
    <w:p w:rsidR="00E0264D" w:rsidRDefault="00444816">
      <w:pPr>
        <w:pStyle w:val="p0"/>
        <w:spacing w:line="312" w:lineRule="auto"/>
        <w:ind w:left="2" w:firstLine="105"/>
      </w:pPr>
      <w:r>
        <w:t>难点：不通日语表现的区别</w:t>
      </w:r>
    </w:p>
    <w:p w:rsidR="00E0264D" w:rsidRDefault="00444816">
      <w:pPr>
        <w:pStyle w:val="p0"/>
        <w:spacing w:line="312" w:lineRule="auto"/>
        <w:rPr>
          <w:lang w:eastAsia="ja-JP"/>
        </w:rPr>
      </w:pPr>
      <w:r>
        <w:rPr>
          <w:lang w:eastAsia="ja-JP"/>
        </w:rPr>
        <w:t>第六课</w:t>
      </w:r>
      <w:r>
        <w:rPr>
          <w:lang w:eastAsia="ja-JP"/>
        </w:rPr>
        <w:t xml:space="preserve"> </w:t>
      </w:r>
      <w:r>
        <w:rPr>
          <w:rFonts w:eastAsia="MS Mincho"/>
          <w:lang w:eastAsia="ja-JP"/>
        </w:rPr>
        <w:t>作文や論文で効果的に使う語と表現</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）掌握一些基本的可以润色文章的日语用语；</w:t>
      </w:r>
    </w:p>
    <w:p w:rsidR="00E0264D" w:rsidRDefault="00444816">
      <w:pPr>
        <w:pStyle w:val="p0"/>
        <w:spacing w:line="312" w:lineRule="auto"/>
        <w:ind w:left="2"/>
      </w:pPr>
      <w:r>
        <w:t>（</w:t>
      </w:r>
      <w:r>
        <w:t>2</w:t>
      </w:r>
      <w:r>
        <w:t>）掌握日语论文和普通文章的差别</w:t>
      </w:r>
    </w:p>
    <w:p w:rsidR="00E0264D" w:rsidRDefault="00444816">
      <w:pPr>
        <w:pStyle w:val="p0"/>
        <w:spacing w:line="312" w:lineRule="auto"/>
        <w:ind w:left="2" w:firstLine="105"/>
      </w:pPr>
      <w:r>
        <w:t>重点：常用日语用语的记忆</w:t>
      </w:r>
    </w:p>
    <w:p w:rsidR="00E0264D" w:rsidRDefault="00444816">
      <w:pPr>
        <w:pStyle w:val="p0"/>
        <w:spacing w:line="312" w:lineRule="auto"/>
        <w:ind w:left="2" w:firstLine="105"/>
      </w:pPr>
      <w:r>
        <w:t>难点：论文与普通文章的区别</w:t>
      </w:r>
    </w:p>
    <w:p w:rsidR="00E0264D" w:rsidRDefault="00444816">
      <w:pPr>
        <w:pStyle w:val="p0"/>
        <w:spacing w:line="312" w:lineRule="auto"/>
        <w:rPr>
          <w:lang w:eastAsia="ja-JP"/>
        </w:rPr>
      </w:pPr>
      <w:r>
        <w:rPr>
          <w:lang w:eastAsia="ja-JP"/>
        </w:rPr>
        <w:t>第七课</w:t>
      </w:r>
      <w:r>
        <w:rPr>
          <w:lang w:eastAsia="ja-JP"/>
        </w:rPr>
        <w:t xml:space="preserve"> </w:t>
      </w:r>
      <w:r>
        <w:rPr>
          <w:rFonts w:eastAsia="MS Mincho"/>
          <w:lang w:eastAsia="ja-JP"/>
        </w:rPr>
        <w:t>手紙の書き方</w:t>
      </w:r>
      <w:r>
        <w:rPr>
          <w:lang w:eastAsia="ja-JP"/>
        </w:rPr>
        <w:t>（</w:t>
      </w:r>
      <w:r>
        <w:rPr>
          <w:lang w:eastAsia="ja-JP"/>
        </w:rPr>
        <w:t xml:space="preserve"> 2 </w:t>
      </w:r>
      <w:r>
        <w:rPr>
          <w:lang w:eastAsia="ja-JP"/>
        </w:rPr>
        <w:t>学时）</w:t>
      </w:r>
    </w:p>
    <w:p w:rsidR="00E0264D" w:rsidRDefault="00444816">
      <w:pPr>
        <w:pStyle w:val="p0"/>
        <w:spacing w:line="312" w:lineRule="auto"/>
        <w:ind w:left="2"/>
      </w:pPr>
      <w:r>
        <w:t>（</w:t>
      </w:r>
      <w:r>
        <w:t>1</w:t>
      </w:r>
      <w:r>
        <w:t>）了解日语书信的格式；</w:t>
      </w:r>
    </w:p>
    <w:p w:rsidR="00E0264D" w:rsidRDefault="00444816">
      <w:pPr>
        <w:pStyle w:val="p0"/>
        <w:spacing w:line="312" w:lineRule="auto"/>
        <w:ind w:left="2"/>
      </w:pPr>
      <w:r>
        <w:t>（</w:t>
      </w:r>
      <w:r>
        <w:t>2</w:t>
      </w:r>
      <w:r>
        <w:t>）理解日语书信的书写规范；</w:t>
      </w:r>
    </w:p>
    <w:p w:rsidR="00E0264D" w:rsidRDefault="00444816">
      <w:pPr>
        <w:pStyle w:val="p0"/>
        <w:spacing w:line="312" w:lineRule="auto"/>
        <w:ind w:left="2"/>
      </w:pPr>
      <w:r>
        <w:lastRenderedPageBreak/>
        <w:t>（</w:t>
      </w:r>
      <w:r>
        <w:t>3</w:t>
      </w:r>
      <w:r>
        <w:t>）练习日语中书面语与口语的区别；</w:t>
      </w:r>
    </w:p>
    <w:p w:rsidR="00E0264D" w:rsidRDefault="00444816">
      <w:pPr>
        <w:pStyle w:val="p0"/>
        <w:spacing w:line="312" w:lineRule="auto"/>
        <w:ind w:left="2" w:firstLine="105"/>
      </w:pPr>
      <w:r>
        <w:t>重点：书信的格式</w:t>
      </w:r>
    </w:p>
    <w:p w:rsidR="00E0264D" w:rsidRDefault="00444816">
      <w:pPr>
        <w:pStyle w:val="p0"/>
        <w:spacing w:line="312" w:lineRule="auto"/>
        <w:ind w:left="2" w:firstLine="105"/>
      </w:pPr>
      <w:r>
        <w:t>难点：书面语与口语的区别再练习</w:t>
      </w:r>
    </w:p>
    <w:p w:rsidR="00E0264D" w:rsidRDefault="00444816">
      <w:pPr>
        <w:pStyle w:val="p0"/>
        <w:spacing w:line="312" w:lineRule="auto"/>
        <w:rPr>
          <w:lang w:eastAsia="ja-JP"/>
        </w:rPr>
      </w:pPr>
      <w:r>
        <w:rPr>
          <w:lang w:eastAsia="ja-JP"/>
        </w:rPr>
        <w:t>第八课</w:t>
      </w:r>
      <w:r>
        <w:rPr>
          <w:lang w:eastAsia="ja-JP"/>
        </w:rPr>
        <w:t xml:space="preserve"> </w:t>
      </w:r>
      <w:r>
        <w:rPr>
          <w:rFonts w:eastAsia="MS Mincho"/>
          <w:lang w:eastAsia="ja-JP"/>
        </w:rPr>
        <w:t>基本形の書き方</w:t>
      </w:r>
      <w:r>
        <w:rPr>
          <w:lang w:eastAsia="ja-JP"/>
        </w:rPr>
        <w:t>（</w:t>
      </w:r>
      <w:r>
        <w:rPr>
          <w:lang w:eastAsia="ja-JP"/>
        </w:rPr>
        <w:t xml:space="preserve"> 4 </w:t>
      </w:r>
      <w:r>
        <w:rPr>
          <w:lang w:eastAsia="ja-JP"/>
        </w:rPr>
        <w:t>学时）</w:t>
      </w:r>
    </w:p>
    <w:p w:rsidR="00E0264D" w:rsidRDefault="00444816">
      <w:pPr>
        <w:pStyle w:val="p0"/>
        <w:spacing w:line="312" w:lineRule="auto"/>
        <w:ind w:left="2"/>
      </w:pPr>
      <w:r>
        <w:t>（</w:t>
      </w:r>
      <w:r>
        <w:t>1</w:t>
      </w:r>
      <w:r>
        <w:t>）熟悉日语书信基本的书写方法；</w:t>
      </w:r>
    </w:p>
    <w:p w:rsidR="00E0264D" w:rsidRDefault="00444816">
      <w:pPr>
        <w:pStyle w:val="p0"/>
        <w:spacing w:line="312" w:lineRule="auto"/>
        <w:ind w:left="2"/>
      </w:pPr>
      <w:r>
        <w:t>（</w:t>
      </w:r>
      <w:r>
        <w:t>2</w:t>
      </w:r>
      <w:r>
        <w:t>）熟记书信中固定日语语句的选择；</w:t>
      </w:r>
    </w:p>
    <w:p w:rsidR="00E0264D" w:rsidRDefault="00444816">
      <w:pPr>
        <w:pStyle w:val="p0"/>
        <w:spacing w:line="312" w:lineRule="auto"/>
        <w:ind w:left="2" w:firstLine="105"/>
      </w:pPr>
      <w:r>
        <w:t>重点：书信中敬体的使用</w:t>
      </w:r>
    </w:p>
    <w:p w:rsidR="00E0264D" w:rsidRDefault="00444816">
      <w:pPr>
        <w:pStyle w:val="p0"/>
        <w:spacing w:line="312" w:lineRule="auto"/>
        <w:ind w:left="2" w:firstLine="105"/>
      </w:pPr>
      <w:r>
        <w:t>难点：书信中固定语句的记忆</w:t>
      </w:r>
    </w:p>
    <w:p w:rsidR="00E0264D" w:rsidRDefault="00444816">
      <w:pPr>
        <w:pStyle w:val="p0"/>
        <w:spacing w:line="312" w:lineRule="auto"/>
        <w:rPr>
          <w:lang w:eastAsia="ja-JP"/>
        </w:rPr>
      </w:pPr>
      <w:r>
        <w:rPr>
          <w:lang w:eastAsia="ja-JP"/>
        </w:rPr>
        <w:t>第九课</w:t>
      </w:r>
      <w:r>
        <w:rPr>
          <w:lang w:eastAsia="ja-JP"/>
        </w:rPr>
        <w:t xml:space="preserve"> </w:t>
      </w:r>
      <w:r>
        <w:rPr>
          <w:rFonts w:eastAsia="MS Mincho"/>
          <w:lang w:eastAsia="ja-JP"/>
        </w:rPr>
        <w:t>自称・他称の使い分け</w:t>
      </w:r>
      <w:r>
        <w:rPr>
          <w:lang w:eastAsia="ja-JP"/>
        </w:rPr>
        <w:t>（</w:t>
      </w:r>
      <w:r>
        <w:rPr>
          <w:lang w:eastAsia="ja-JP"/>
        </w:rPr>
        <w:t xml:space="preserve"> 4 </w:t>
      </w:r>
      <w:r>
        <w:rPr>
          <w:lang w:eastAsia="ja-JP"/>
        </w:rPr>
        <w:t>学时）</w:t>
      </w:r>
    </w:p>
    <w:p w:rsidR="00E0264D" w:rsidRDefault="00444816">
      <w:pPr>
        <w:pStyle w:val="p0"/>
        <w:spacing w:line="312" w:lineRule="auto"/>
      </w:pPr>
      <w:r>
        <w:t>（</w:t>
      </w:r>
      <w:r>
        <w:t>1</w:t>
      </w:r>
      <w:r>
        <w:t>）了解日语中自称的表达方法；</w:t>
      </w:r>
    </w:p>
    <w:p w:rsidR="00E0264D" w:rsidRDefault="00444816">
      <w:pPr>
        <w:pStyle w:val="p0"/>
        <w:spacing w:line="312" w:lineRule="auto"/>
        <w:ind w:left="2"/>
      </w:pPr>
      <w:r>
        <w:t>（</w:t>
      </w:r>
      <w:r>
        <w:t>2</w:t>
      </w:r>
      <w:r>
        <w:t>）熟悉掌握日语中他称的表达方法；</w:t>
      </w:r>
    </w:p>
    <w:p w:rsidR="00E0264D" w:rsidRDefault="00444816">
      <w:pPr>
        <w:pStyle w:val="p0"/>
        <w:spacing w:line="312" w:lineRule="auto"/>
        <w:ind w:left="2"/>
      </w:pPr>
      <w:r>
        <w:t>（</w:t>
      </w:r>
      <w:r>
        <w:t>3</w:t>
      </w:r>
      <w:r>
        <w:t>）练习写作过程中熟练使用日语中基本的标记法；</w:t>
      </w:r>
    </w:p>
    <w:p w:rsidR="00E0264D" w:rsidRDefault="00444816">
      <w:pPr>
        <w:pStyle w:val="p0"/>
        <w:spacing w:line="312" w:lineRule="auto"/>
        <w:ind w:left="2" w:firstLine="105"/>
      </w:pPr>
      <w:r>
        <w:t>重点：自称的表达方法</w:t>
      </w:r>
    </w:p>
    <w:p w:rsidR="00E0264D" w:rsidRDefault="00444816">
      <w:pPr>
        <w:pStyle w:val="p0"/>
        <w:spacing w:line="312" w:lineRule="auto"/>
        <w:ind w:left="2" w:firstLine="105"/>
      </w:pPr>
      <w:r>
        <w:t>难点：他称的使用</w:t>
      </w:r>
    </w:p>
    <w:p w:rsidR="00E0264D" w:rsidRDefault="00444816">
      <w:pPr>
        <w:pStyle w:val="p0"/>
        <w:spacing w:line="312" w:lineRule="auto"/>
        <w:rPr>
          <w:lang w:eastAsia="ja-JP"/>
        </w:rPr>
      </w:pPr>
      <w:r>
        <w:rPr>
          <w:lang w:eastAsia="ja-JP"/>
        </w:rPr>
        <w:t>第十课</w:t>
      </w:r>
      <w:r>
        <w:rPr>
          <w:lang w:eastAsia="ja-JP"/>
        </w:rPr>
        <w:t xml:space="preserve"> </w:t>
      </w:r>
      <w:r>
        <w:rPr>
          <w:rFonts w:eastAsia="MS Mincho"/>
          <w:lang w:eastAsia="ja-JP"/>
        </w:rPr>
        <w:t>ビジネス用手紙文・文書の書き方</w:t>
      </w:r>
      <w:r>
        <w:rPr>
          <w:lang w:eastAsia="ja-JP"/>
        </w:rPr>
        <w:t>（</w:t>
      </w:r>
      <w:r>
        <w:rPr>
          <w:lang w:eastAsia="ja-JP"/>
        </w:rPr>
        <w:t xml:space="preserve"> 4 </w:t>
      </w:r>
      <w:r>
        <w:rPr>
          <w:lang w:eastAsia="ja-JP"/>
        </w:rPr>
        <w:t>学时）</w:t>
      </w:r>
    </w:p>
    <w:p w:rsidR="00E0264D" w:rsidRDefault="00444816">
      <w:pPr>
        <w:pStyle w:val="p0"/>
        <w:spacing w:line="312" w:lineRule="auto"/>
        <w:ind w:left="2"/>
      </w:pPr>
      <w:r>
        <w:t>（</w:t>
      </w:r>
      <w:r>
        <w:t>1</w:t>
      </w:r>
      <w:r>
        <w:t>）了解书信和商业文书的不同；</w:t>
      </w:r>
    </w:p>
    <w:p w:rsidR="00E0264D" w:rsidRDefault="00444816">
      <w:pPr>
        <w:pStyle w:val="p0"/>
        <w:spacing w:line="312" w:lineRule="auto"/>
        <w:ind w:left="2"/>
      </w:pPr>
      <w:r>
        <w:t>（</w:t>
      </w:r>
      <w:r>
        <w:t>2</w:t>
      </w:r>
      <w:r>
        <w:t>）理解日语商业文书的基本规范；</w:t>
      </w:r>
    </w:p>
    <w:p w:rsidR="00E0264D" w:rsidRDefault="00444816">
      <w:pPr>
        <w:pStyle w:val="p0"/>
        <w:spacing w:line="312" w:lineRule="auto"/>
        <w:ind w:left="2"/>
      </w:pPr>
      <w:r>
        <w:t>（</w:t>
      </w:r>
      <w:r>
        <w:t>3</w:t>
      </w:r>
      <w:r>
        <w:t>）尝试灵活运用掌握一些基本的网络商业用语；</w:t>
      </w:r>
    </w:p>
    <w:p w:rsidR="00E0264D" w:rsidRDefault="00444816">
      <w:pPr>
        <w:pStyle w:val="p0"/>
        <w:spacing w:line="312" w:lineRule="auto"/>
        <w:ind w:left="2"/>
      </w:pPr>
      <w:r>
        <w:t>（</w:t>
      </w:r>
      <w:r>
        <w:t>4</w:t>
      </w:r>
      <w:r>
        <w:t>）了解日语明信片的书写规范；</w:t>
      </w:r>
    </w:p>
    <w:p w:rsidR="00E0264D" w:rsidRDefault="00444816">
      <w:pPr>
        <w:pStyle w:val="p0"/>
        <w:spacing w:line="312" w:lineRule="auto"/>
        <w:ind w:left="2"/>
      </w:pPr>
      <w:r>
        <w:t>（</w:t>
      </w:r>
      <w:r>
        <w:t>5</w:t>
      </w:r>
      <w:r>
        <w:t>）理解日本信封的书写规范；</w:t>
      </w:r>
    </w:p>
    <w:p w:rsidR="00E0264D" w:rsidRDefault="00444816">
      <w:pPr>
        <w:pStyle w:val="p0"/>
        <w:spacing w:line="312" w:lineRule="auto"/>
        <w:ind w:left="2" w:firstLine="105"/>
      </w:pPr>
      <w:r>
        <w:t>重点：商业文书的基本写作规范</w:t>
      </w:r>
    </w:p>
    <w:p w:rsidR="00E0264D" w:rsidRDefault="00444816">
      <w:pPr>
        <w:pStyle w:val="p0"/>
        <w:spacing w:line="312" w:lineRule="auto"/>
        <w:ind w:left="2" w:firstLine="105"/>
      </w:pPr>
      <w:r>
        <w:t>难点：商业用语的区分与记忆</w:t>
      </w:r>
    </w:p>
    <w:p w:rsidR="00E0264D" w:rsidRDefault="00444816">
      <w:pPr>
        <w:pStyle w:val="p0"/>
        <w:spacing w:line="312" w:lineRule="auto"/>
        <w:rPr>
          <w:lang w:eastAsia="ja-JP"/>
        </w:rPr>
      </w:pPr>
      <w:r>
        <w:rPr>
          <w:lang w:eastAsia="ja-JP"/>
        </w:rPr>
        <w:t>第十一课</w:t>
      </w:r>
      <w:r>
        <w:rPr>
          <w:lang w:eastAsia="ja-JP"/>
        </w:rPr>
        <w:t xml:space="preserve"> </w:t>
      </w:r>
      <w:r>
        <w:rPr>
          <w:rFonts w:eastAsia="MS Mincho"/>
          <w:lang w:eastAsia="ja-JP"/>
        </w:rPr>
        <w:t>履歴書の書き方</w:t>
      </w:r>
      <w:r>
        <w:rPr>
          <w:lang w:eastAsia="ja-JP"/>
        </w:rPr>
        <w:t>（</w:t>
      </w:r>
      <w:r>
        <w:rPr>
          <w:lang w:eastAsia="ja-JP"/>
        </w:rPr>
        <w:t xml:space="preserve"> 4 </w:t>
      </w:r>
      <w:r>
        <w:rPr>
          <w:lang w:eastAsia="ja-JP"/>
        </w:rPr>
        <w:t>学时）</w:t>
      </w:r>
    </w:p>
    <w:p w:rsidR="00E0264D" w:rsidRDefault="00444816">
      <w:pPr>
        <w:pStyle w:val="p0"/>
        <w:spacing w:line="312" w:lineRule="auto"/>
        <w:ind w:left="2"/>
      </w:pPr>
      <w:r>
        <w:t>（</w:t>
      </w:r>
      <w:r>
        <w:t>1</w:t>
      </w:r>
      <w:r>
        <w:t>）了解日文简历的书写规范；</w:t>
      </w:r>
    </w:p>
    <w:p w:rsidR="00E0264D" w:rsidRDefault="00444816">
      <w:pPr>
        <w:pStyle w:val="p0"/>
        <w:spacing w:line="312" w:lineRule="auto"/>
        <w:ind w:left="2"/>
      </w:pPr>
      <w:r>
        <w:t>（</w:t>
      </w:r>
      <w:r>
        <w:t>2</w:t>
      </w:r>
      <w:r>
        <w:t>）熟悉日文简历应包括的内容；</w:t>
      </w:r>
    </w:p>
    <w:p w:rsidR="00E0264D" w:rsidRDefault="00444816">
      <w:pPr>
        <w:pStyle w:val="p0"/>
        <w:spacing w:line="312" w:lineRule="auto"/>
        <w:ind w:left="2"/>
      </w:pPr>
      <w:r>
        <w:t>（</w:t>
      </w:r>
      <w:r>
        <w:t>3</w:t>
      </w:r>
      <w:r>
        <w:t>）理解并学习阅读模板求职简历；</w:t>
      </w:r>
    </w:p>
    <w:p w:rsidR="00E0264D" w:rsidRDefault="00444816">
      <w:pPr>
        <w:pStyle w:val="p0"/>
        <w:spacing w:line="312" w:lineRule="auto"/>
        <w:ind w:left="2"/>
      </w:pPr>
      <w:r>
        <w:t>（</w:t>
      </w:r>
      <w:r>
        <w:t>4</w:t>
      </w:r>
      <w:r>
        <w:t>）进行日文简历制作，并反复练习面试中的基本应对技巧；</w:t>
      </w:r>
    </w:p>
    <w:p w:rsidR="00E0264D" w:rsidRDefault="00444816">
      <w:pPr>
        <w:pStyle w:val="p0"/>
        <w:spacing w:line="312" w:lineRule="auto"/>
        <w:ind w:left="2" w:firstLine="105"/>
      </w:pPr>
      <w:r>
        <w:t>重点：日文简历的制作</w:t>
      </w:r>
    </w:p>
    <w:p w:rsidR="00E0264D" w:rsidRDefault="00444816">
      <w:pPr>
        <w:pStyle w:val="p0"/>
        <w:spacing w:line="312" w:lineRule="auto"/>
        <w:ind w:left="2" w:firstLine="105"/>
      </w:pPr>
      <w:r>
        <w:t>难点：面试中的应对技巧</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5</w:t>
      </w:r>
      <w:r>
        <w:t>次以上，课堂讲解</w:t>
      </w:r>
      <w:r>
        <w:t>5</w:t>
      </w:r>
      <w:r>
        <w:t>次以上</w:t>
      </w:r>
      <w:r>
        <w:t xml:space="preserve"> </w:t>
      </w:r>
    </w:p>
    <w:p w:rsidR="00E0264D" w:rsidRDefault="00444816">
      <w:pPr>
        <w:pStyle w:val="p0"/>
        <w:spacing w:line="312" w:lineRule="auto"/>
        <w:ind w:left="1050" w:hanging="1050"/>
      </w:pPr>
      <w:r>
        <w:t>（</w:t>
      </w:r>
      <w:r>
        <w:t>2</w:t>
      </w:r>
      <w:r>
        <w:t>）考核方式：闭卷考试</w:t>
      </w:r>
    </w:p>
    <w:p w:rsidR="00E0264D" w:rsidRDefault="00444816">
      <w:pPr>
        <w:pStyle w:val="p0"/>
        <w:spacing w:line="312" w:lineRule="auto"/>
        <w:ind w:left="1050" w:hanging="1050"/>
      </w:pPr>
      <w:r>
        <w:t>（</w:t>
      </w:r>
      <w:r>
        <w:t>3</w:t>
      </w:r>
      <w:r>
        <w:t>）总评成绩计算方式：（平时成绩、作业表现、期末考试成绩等综合计算）</w:t>
      </w:r>
    </w:p>
    <w:p w:rsidR="00E0264D" w:rsidRDefault="00444816">
      <w:pPr>
        <w:pStyle w:val="p0"/>
        <w:spacing w:line="312" w:lineRule="auto"/>
        <w:rPr>
          <w:b/>
        </w:rPr>
      </w:pPr>
      <w:r>
        <w:rPr>
          <w:b/>
        </w:rPr>
        <w:lastRenderedPageBreak/>
        <w:t>五、参考书目</w:t>
      </w:r>
    </w:p>
    <w:p w:rsidR="00E0264D" w:rsidRDefault="00444816">
      <w:pPr>
        <w:pStyle w:val="p0"/>
        <w:spacing w:line="312" w:lineRule="auto"/>
        <w:ind w:firstLine="210"/>
      </w:pPr>
      <w:r>
        <w:t>1</w:t>
      </w:r>
      <w:r>
        <w:t>、《轻轻松松日语写作训练》，大连理工大学出版社；田口雅子编，</w:t>
      </w:r>
      <w:r>
        <w:t>2000</w:t>
      </w:r>
      <w:r>
        <w:t>年</w:t>
      </w:r>
    </w:p>
    <w:p w:rsidR="00E0264D" w:rsidRDefault="00444816">
      <w:pPr>
        <w:pStyle w:val="p0"/>
        <w:spacing w:line="312" w:lineRule="auto"/>
        <w:ind w:firstLine="210"/>
      </w:pPr>
      <w:r>
        <w:t>2</w:t>
      </w:r>
      <w:r>
        <w:t>、《新编日语写作》，上海外语教育出版社；王军彦，</w:t>
      </w:r>
      <w:r>
        <w:t>2000</w:t>
      </w:r>
      <w:r>
        <w:t>年</w:t>
      </w:r>
    </w:p>
    <w:p w:rsidR="00E0264D" w:rsidRDefault="00444816">
      <w:pPr>
        <w:pStyle w:val="p0"/>
        <w:spacing w:line="312" w:lineRule="auto"/>
        <w:ind w:firstLine="210"/>
      </w:pPr>
      <w:r>
        <w:t>3</w:t>
      </w:r>
      <w:r>
        <w:t>、《大学日语写作教程》，外语教学与研究出版社；</w:t>
      </w:r>
      <w:r>
        <w:t>(</w:t>
      </w:r>
      <w:r>
        <w:t>日</w:t>
      </w:r>
      <w:r>
        <w:t>)</w:t>
      </w:r>
      <w:r>
        <w:t>蛯原正子、苑崇利，</w:t>
      </w:r>
      <w:r>
        <w:t>2006</w:t>
      </w:r>
      <w:r>
        <w:t>年</w:t>
      </w:r>
    </w:p>
    <w:p w:rsidR="00E0264D" w:rsidRDefault="00E0264D">
      <w:pPr>
        <w:pStyle w:val="p0"/>
        <w:spacing w:line="312" w:lineRule="auto"/>
        <w:jc w:val="right"/>
        <w:rPr>
          <w:b/>
          <w:bCs/>
        </w:rPr>
      </w:pPr>
    </w:p>
    <w:p w:rsidR="00E0264D" w:rsidRDefault="00B73345">
      <w:pPr>
        <w:pStyle w:val="p0"/>
        <w:spacing w:line="312" w:lineRule="auto"/>
        <w:ind w:firstLineChars="49" w:firstLine="103"/>
        <w:jc w:val="center"/>
        <w:rPr>
          <w:b/>
          <w:bCs/>
        </w:rPr>
      </w:pPr>
      <w:r>
        <w:rPr>
          <w:rFonts w:hint="eastAsia"/>
          <w:b/>
          <w:bCs/>
        </w:rPr>
        <w:t xml:space="preserve">             </w:t>
      </w:r>
      <w:r w:rsidR="00444816">
        <w:rPr>
          <w:b/>
          <w:bCs/>
        </w:rPr>
        <w:t>制定人：杨波</w:t>
      </w:r>
      <w:r>
        <w:rPr>
          <w:rFonts w:hint="eastAsia"/>
          <w:b/>
          <w:bCs/>
        </w:rPr>
        <w:t xml:space="preserve">     </w:t>
      </w:r>
      <w:r w:rsidR="00444816">
        <w:rPr>
          <w:b/>
          <w:bCs/>
        </w:rPr>
        <w:t>审定人：</w:t>
      </w:r>
      <w:r w:rsidR="00444816">
        <w:rPr>
          <w:b/>
        </w:rPr>
        <w:t>潘霞</w:t>
      </w:r>
      <w:r>
        <w:rPr>
          <w:rFonts w:hint="eastAsia"/>
          <w:b/>
        </w:rPr>
        <w:t xml:space="preserve">         </w:t>
      </w:r>
      <w:r w:rsidR="00444816">
        <w:rPr>
          <w:b/>
          <w:bCs/>
        </w:rPr>
        <w:t>批准人：张军</w:t>
      </w:r>
    </w:p>
    <w:p w:rsidR="00E0264D" w:rsidRDefault="00444816">
      <w:pPr>
        <w:pStyle w:val="p0"/>
        <w:spacing w:line="312" w:lineRule="auto"/>
        <w:jc w:val="right"/>
        <w:rPr>
          <w:b/>
          <w:bCs/>
        </w:rPr>
      </w:pPr>
      <w:r>
        <w:rPr>
          <w:b/>
          <w:bCs/>
        </w:rPr>
        <w:t>2016</w:t>
      </w:r>
      <w:r>
        <w:rPr>
          <w:b/>
          <w:bCs/>
        </w:rPr>
        <w:t>年</w:t>
      </w:r>
      <w:r>
        <w:rPr>
          <w:b/>
          <w:bCs/>
        </w:rPr>
        <w:t>1</w:t>
      </w:r>
      <w:r>
        <w:rPr>
          <w:b/>
          <w:bCs/>
        </w:rPr>
        <w:t>月</w:t>
      </w:r>
      <w:r>
        <w:rPr>
          <w:b/>
          <w:bCs/>
        </w:rPr>
        <w:t>31</w:t>
      </w:r>
      <w:r>
        <w:rPr>
          <w:b/>
          <w:bCs/>
        </w:rPr>
        <w:t>日制定</w:t>
      </w:r>
    </w:p>
    <w:p w:rsidR="00E0264D" w:rsidRDefault="00E0264D">
      <w:pPr>
        <w:pStyle w:val="1"/>
        <w:spacing w:line="312" w:lineRule="auto"/>
        <w:rPr>
          <w:rFonts w:eastAsia="黑体"/>
          <w:b w:val="0"/>
          <w:sz w:val="24"/>
          <w:szCs w:val="24"/>
        </w:rPr>
      </w:pPr>
    </w:p>
    <w:p w:rsidR="00E0264D" w:rsidRDefault="00444816">
      <w:pPr>
        <w:pStyle w:val="ac"/>
      </w:pPr>
      <w:bookmarkStart w:id="75" w:name="_Toc449299764"/>
      <w:r>
        <w:br w:type="page"/>
      </w:r>
      <w:bookmarkStart w:id="76" w:name="_Toc462040932"/>
      <w:r>
        <w:lastRenderedPageBreak/>
        <w:t>职场日语</w:t>
      </w:r>
      <w:bookmarkEnd w:id="75"/>
      <w:bookmarkEnd w:id="76"/>
    </w:p>
    <w:p w:rsidR="00E0264D" w:rsidRDefault="00444816">
      <w:pPr>
        <w:pStyle w:val="p0"/>
        <w:spacing w:line="312" w:lineRule="auto"/>
        <w:jc w:val="center"/>
        <w:rPr>
          <w:b/>
          <w:bCs/>
          <w:sz w:val="24"/>
          <w:szCs w:val="24"/>
        </w:rPr>
      </w:pPr>
      <w:r>
        <w:rPr>
          <w:b/>
          <w:bCs/>
          <w:sz w:val="24"/>
          <w:szCs w:val="24"/>
        </w:rPr>
        <w:t>Office Japanese</w:t>
      </w:r>
    </w:p>
    <w:p w:rsidR="00E0264D" w:rsidRDefault="00E0264D">
      <w:pPr>
        <w:pStyle w:val="p0"/>
        <w:spacing w:line="312" w:lineRule="auto"/>
        <w:jc w:val="center"/>
        <w:rPr>
          <w:b/>
          <w:bCs/>
          <w:sz w:val="24"/>
          <w:szCs w:val="24"/>
        </w:rPr>
      </w:pPr>
    </w:p>
    <w:p w:rsidR="00E0264D" w:rsidRDefault="00444816">
      <w:pPr>
        <w:spacing w:line="312" w:lineRule="auto"/>
        <w:rPr>
          <w:b/>
        </w:rPr>
      </w:pPr>
      <w:r>
        <w:rPr>
          <w:b/>
        </w:rPr>
        <w:t>一、课程基本情况</w:t>
      </w:r>
    </w:p>
    <w:p w:rsidR="00E0264D" w:rsidRDefault="00444816">
      <w:pPr>
        <w:spacing w:line="312" w:lineRule="auto"/>
      </w:pPr>
      <w:r>
        <w:t>课程类别：专业方向课</w:t>
      </w:r>
    </w:p>
    <w:p w:rsidR="00E0264D" w:rsidRDefault="00444816">
      <w:pPr>
        <w:spacing w:line="312" w:lineRule="auto"/>
      </w:pPr>
      <w:r>
        <w:t>课程学分：</w:t>
      </w:r>
      <w:r>
        <w:t>2</w:t>
      </w:r>
      <w:r>
        <w:t>学分</w:t>
      </w:r>
    </w:p>
    <w:p w:rsidR="00E0264D" w:rsidRDefault="00444816">
      <w:pPr>
        <w:spacing w:line="312" w:lineRule="auto"/>
      </w:pPr>
      <w:r>
        <w:rPr>
          <w:bCs/>
        </w:rPr>
        <w:t>课程总学时</w:t>
      </w:r>
      <w:r>
        <w:t>：</w:t>
      </w:r>
      <w:r>
        <w:t>32</w:t>
      </w:r>
      <w:r>
        <w:t>学时，其中讲课：</w:t>
      </w:r>
      <w:r>
        <w:t>32</w:t>
      </w:r>
      <w:r>
        <w:t>学时</w:t>
      </w:r>
    </w:p>
    <w:p w:rsidR="00E0264D" w:rsidRDefault="00444816">
      <w:pPr>
        <w:spacing w:line="312" w:lineRule="auto"/>
      </w:pPr>
      <w:r>
        <w:t>课程性质：选修</w:t>
      </w:r>
    </w:p>
    <w:p w:rsidR="00E0264D" w:rsidRDefault="00444816">
      <w:pPr>
        <w:spacing w:line="312" w:lineRule="auto"/>
      </w:pPr>
      <w:r>
        <w:t>开课学期：第</w:t>
      </w:r>
      <w:r>
        <w:t>6</w:t>
      </w:r>
      <w:r>
        <w:t>学期</w:t>
      </w:r>
    </w:p>
    <w:p w:rsidR="00E0264D" w:rsidRDefault="00444816">
      <w:pPr>
        <w:pStyle w:val="p0"/>
        <w:spacing w:line="312" w:lineRule="auto"/>
      </w:pPr>
      <w:r>
        <w:t>先修课程：基础日语、日本视听说、高级日语等</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材：自编</w:t>
      </w:r>
    </w:p>
    <w:p w:rsidR="00E0264D" w:rsidRDefault="00444816">
      <w:pPr>
        <w:pStyle w:val="p0"/>
        <w:spacing w:line="312" w:lineRule="auto"/>
        <w:ind w:left="1050" w:hanging="1050"/>
      </w:pPr>
      <w:r>
        <w:t>开课单位：语言文化学院日语系</w:t>
      </w:r>
    </w:p>
    <w:p w:rsidR="00E0264D" w:rsidRDefault="00444816" w:rsidP="00693C58">
      <w:pPr>
        <w:spacing w:beforeLines="50" w:line="312" w:lineRule="auto"/>
        <w:rPr>
          <w:b/>
          <w:bCs/>
        </w:rPr>
      </w:pPr>
      <w:r>
        <w:rPr>
          <w:b/>
          <w:bCs/>
        </w:rPr>
        <w:t>二、课程性质、教学目标和任务</w:t>
      </w:r>
    </w:p>
    <w:p w:rsidR="00E0264D" w:rsidRDefault="00444816">
      <w:pPr>
        <w:pStyle w:val="p0"/>
        <w:spacing w:line="312" w:lineRule="auto"/>
        <w:ind w:firstLine="420"/>
        <w:rPr>
          <w:color w:val="000000"/>
        </w:rPr>
      </w:pPr>
      <w:r>
        <w:rPr>
          <w:color w:val="000000"/>
        </w:rPr>
        <w:t>本课程为日语专业综合应用方向课程，是在学生具备一定的日语会话能力的基础上再提高学生在职场活动中的会话能力的一门课程，旨在让学生在具备一定日语基础的前提下，进一步做好就业的专业准备，掌握职场上日本人的交往文化习惯以及日语的特点和用法，结合专业日语学习，扩充学生有关职场的基本知识。</w:t>
      </w:r>
    </w:p>
    <w:p w:rsidR="00E0264D" w:rsidRDefault="00444816">
      <w:pPr>
        <w:pStyle w:val="p0"/>
        <w:spacing w:line="312" w:lineRule="auto"/>
        <w:ind w:firstLine="420"/>
        <w:rPr>
          <w:color w:val="000000"/>
        </w:rPr>
      </w:pPr>
      <w:r>
        <w:rPr>
          <w:color w:val="000000"/>
        </w:rPr>
        <w:t>本课程的主要任务是对学生进行全面、专门的职场日语运用技能训练，培养学生更加实用的日语会话能力。要求学生熟练掌握、应用包括寒暄、称呼、指示、请求、道歉、申辩、交谈、建议、接待等基本的应用会话内容，全面掌握在职场活动中出现的推进、拒绝、催促和抗议、电话的应对和转达，职场敬语、演讲及信函等内容。要求学生在记住固定表达方式的同时，进一步了解职场日语的内在含义，以及理解日本人在职场交往中所运用语言的严谨、细腻、含蓄的特点。</w:t>
      </w:r>
    </w:p>
    <w:p w:rsidR="00E0264D" w:rsidRDefault="00444816" w:rsidP="00693C58">
      <w:pPr>
        <w:spacing w:beforeLines="50" w:line="312" w:lineRule="auto"/>
        <w:rPr>
          <w:bCs/>
          <w:lang w:eastAsia="ja-JP"/>
        </w:rPr>
      </w:pPr>
      <w:r>
        <w:rPr>
          <w:b/>
          <w:bCs/>
          <w:lang w:eastAsia="ja-JP"/>
        </w:rPr>
        <w:t>三、教学内容和要求</w:t>
      </w:r>
    </w:p>
    <w:p w:rsidR="00E0264D" w:rsidRDefault="00444816">
      <w:pPr>
        <w:pStyle w:val="p0"/>
        <w:spacing w:line="312" w:lineRule="auto"/>
        <w:ind w:left="2"/>
        <w:rPr>
          <w:lang w:eastAsia="ja-JP"/>
        </w:rPr>
      </w:pPr>
      <w:r>
        <w:rPr>
          <w:lang w:eastAsia="ja-JP"/>
        </w:rPr>
        <w:t>1</w:t>
      </w:r>
      <w:r>
        <w:rPr>
          <w:lang w:eastAsia="ja-JP"/>
        </w:rPr>
        <w:t>、</w:t>
      </w:r>
      <w:r>
        <w:rPr>
          <w:rFonts w:eastAsia="MS Mincho"/>
          <w:color w:val="000000"/>
          <w:lang w:eastAsia="ja-JP"/>
        </w:rPr>
        <w:t>就職活動と面接</w:t>
      </w:r>
      <w:r>
        <w:rPr>
          <w:lang w:eastAsia="ja-JP"/>
        </w:rPr>
        <w:t>（</w:t>
      </w:r>
      <w:r>
        <w:rPr>
          <w:lang w:eastAsia="ja-JP"/>
        </w:rPr>
        <w:t>4</w:t>
      </w:r>
      <w:r>
        <w:rPr>
          <w:lang w:eastAsia="ja-JP"/>
        </w:rPr>
        <w:t>学时）</w:t>
      </w:r>
    </w:p>
    <w:p w:rsidR="00E0264D" w:rsidRDefault="00444816">
      <w:pPr>
        <w:pStyle w:val="p0"/>
        <w:spacing w:line="312" w:lineRule="auto"/>
        <w:ind w:left="2"/>
      </w:pPr>
      <w:r>
        <w:t>（</w:t>
      </w:r>
      <w:r>
        <w:t>1</w:t>
      </w:r>
      <w:r>
        <w:t>）了解求职的相关情况及准备工作；</w:t>
      </w:r>
      <w:r>
        <w:t xml:space="preserve"> </w:t>
      </w:r>
    </w:p>
    <w:p w:rsidR="00E0264D" w:rsidRDefault="00444816">
      <w:pPr>
        <w:pStyle w:val="p0"/>
        <w:spacing w:line="312" w:lineRule="auto"/>
        <w:ind w:left="2"/>
      </w:pPr>
      <w:r>
        <w:t>（</w:t>
      </w:r>
      <w:r>
        <w:t>2</w:t>
      </w:r>
      <w:r>
        <w:t>）理解日本企业的企业文化；</w:t>
      </w:r>
      <w:r>
        <w:t xml:space="preserve"> </w:t>
      </w:r>
    </w:p>
    <w:p w:rsidR="00E0264D" w:rsidRDefault="00444816">
      <w:pPr>
        <w:pStyle w:val="p0"/>
        <w:spacing w:line="312" w:lineRule="auto"/>
        <w:ind w:left="2"/>
      </w:pPr>
      <w:r>
        <w:t>（</w:t>
      </w:r>
      <w:r>
        <w:t>3</w:t>
      </w:r>
      <w:r>
        <w:t>）掌握求职简历的书写形式以及面试时的注意事项；</w:t>
      </w:r>
    </w:p>
    <w:p w:rsidR="00E0264D" w:rsidRDefault="00444816">
      <w:pPr>
        <w:pStyle w:val="p0"/>
        <w:spacing w:line="312" w:lineRule="auto"/>
        <w:ind w:left="2" w:firstLine="105"/>
      </w:pPr>
      <w:r>
        <w:t>重点：求职时的相关准备工作</w:t>
      </w:r>
    </w:p>
    <w:p w:rsidR="00E0264D" w:rsidRDefault="00444816">
      <w:pPr>
        <w:pStyle w:val="p0"/>
        <w:spacing w:line="312" w:lineRule="auto"/>
        <w:ind w:left="2" w:firstLine="105"/>
      </w:pPr>
      <w:r>
        <w:t>难点：简历的正确书写及面试时的注意事项</w:t>
      </w:r>
    </w:p>
    <w:p w:rsidR="00E0264D" w:rsidRDefault="00E0264D">
      <w:pPr>
        <w:pStyle w:val="p0"/>
        <w:spacing w:line="312" w:lineRule="auto"/>
      </w:pPr>
    </w:p>
    <w:p w:rsidR="00E0264D" w:rsidRDefault="00444816">
      <w:pPr>
        <w:pStyle w:val="p0"/>
        <w:spacing w:line="312" w:lineRule="auto"/>
        <w:ind w:left="2"/>
        <w:rPr>
          <w:lang w:eastAsia="ja-JP"/>
        </w:rPr>
      </w:pPr>
      <w:r>
        <w:rPr>
          <w:lang w:eastAsia="ja-JP"/>
        </w:rPr>
        <w:t>2</w:t>
      </w:r>
      <w:r>
        <w:rPr>
          <w:lang w:eastAsia="ja-JP"/>
        </w:rPr>
        <w:t>、</w:t>
      </w:r>
      <w:r>
        <w:rPr>
          <w:rFonts w:eastAsia="MS Mincho"/>
          <w:color w:val="000000"/>
          <w:lang w:eastAsia="ja-JP"/>
        </w:rPr>
        <w:t>挨拶と呼称</w:t>
      </w:r>
      <w:r>
        <w:rPr>
          <w:lang w:eastAsia="ja-JP"/>
        </w:rPr>
        <w:t>（</w:t>
      </w:r>
      <w:r>
        <w:rPr>
          <w:lang w:eastAsia="ja-JP"/>
        </w:rPr>
        <w:t xml:space="preserve"> 4</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）了解寒暄的相关用语；</w:t>
      </w:r>
      <w:r>
        <w:rPr>
          <w:lang w:eastAsia="ja-JP"/>
        </w:rPr>
        <w:t xml:space="preserve"> </w:t>
      </w:r>
    </w:p>
    <w:p w:rsidR="00E0264D" w:rsidRDefault="00444816">
      <w:pPr>
        <w:pStyle w:val="p0"/>
        <w:spacing w:line="312" w:lineRule="auto"/>
        <w:ind w:left="2"/>
      </w:pPr>
      <w:r>
        <w:lastRenderedPageBreak/>
        <w:t>（</w:t>
      </w:r>
      <w:r>
        <w:t>2</w:t>
      </w:r>
      <w:r>
        <w:t>）理解日本人特有的寒暄文化；</w:t>
      </w:r>
      <w:r>
        <w:t xml:space="preserve"> </w:t>
      </w:r>
    </w:p>
    <w:p w:rsidR="00E0264D" w:rsidRDefault="00444816">
      <w:pPr>
        <w:pStyle w:val="p0"/>
        <w:spacing w:line="312" w:lineRule="auto"/>
        <w:ind w:left="2"/>
      </w:pPr>
      <w:r>
        <w:t>（</w:t>
      </w:r>
      <w:r>
        <w:t>3</w:t>
      </w:r>
      <w:r>
        <w:t>）掌握如何进行寒暄及对他人的称呼；</w:t>
      </w:r>
    </w:p>
    <w:p w:rsidR="00E0264D" w:rsidRDefault="00444816">
      <w:pPr>
        <w:pStyle w:val="p0"/>
        <w:spacing w:line="312" w:lineRule="auto"/>
        <w:ind w:left="2" w:firstLine="105"/>
      </w:pPr>
      <w:r>
        <w:t>重点：寒暄的相关用语</w:t>
      </w:r>
    </w:p>
    <w:p w:rsidR="00E0264D" w:rsidRDefault="00444816">
      <w:pPr>
        <w:pStyle w:val="p0"/>
        <w:spacing w:line="312" w:lineRule="auto"/>
        <w:ind w:left="2" w:firstLine="105"/>
      </w:pPr>
      <w:r>
        <w:t>难点：具体场景与寒暄方式的对应</w:t>
      </w:r>
    </w:p>
    <w:p w:rsidR="00E0264D" w:rsidRDefault="00E0264D">
      <w:pPr>
        <w:pStyle w:val="p0"/>
        <w:spacing w:line="312" w:lineRule="auto"/>
        <w:ind w:left="2"/>
      </w:pPr>
    </w:p>
    <w:p w:rsidR="00E0264D" w:rsidRDefault="00444816">
      <w:pPr>
        <w:pStyle w:val="p0"/>
        <w:spacing w:line="312" w:lineRule="auto"/>
        <w:ind w:left="2"/>
        <w:rPr>
          <w:lang w:eastAsia="ja-JP"/>
        </w:rPr>
      </w:pPr>
      <w:r>
        <w:rPr>
          <w:lang w:eastAsia="ja-JP"/>
        </w:rPr>
        <w:t>3</w:t>
      </w:r>
      <w:r>
        <w:rPr>
          <w:lang w:eastAsia="ja-JP"/>
        </w:rPr>
        <w:t>、</w:t>
      </w:r>
      <w:r>
        <w:rPr>
          <w:rFonts w:eastAsia="MS Mincho"/>
          <w:lang w:eastAsia="ja-JP"/>
        </w:rPr>
        <w:t>職場の敬語</w:t>
      </w:r>
      <w:r>
        <w:rPr>
          <w:lang w:eastAsia="ja-JP"/>
        </w:rPr>
        <w:t>（</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）了解职场中敬语表达的特点；</w:t>
      </w:r>
      <w:r>
        <w:rPr>
          <w:lang w:eastAsia="ja-JP"/>
        </w:rPr>
        <w:t xml:space="preserve"> </w:t>
      </w:r>
    </w:p>
    <w:p w:rsidR="00E0264D" w:rsidRDefault="00444816">
      <w:pPr>
        <w:pStyle w:val="p0"/>
        <w:spacing w:line="312" w:lineRule="auto"/>
        <w:ind w:left="2"/>
      </w:pPr>
      <w:r>
        <w:t>（</w:t>
      </w:r>
      <w:r>
        <w:t>2</w:t>
      </w:r>
      <w:r>
        <w:t>）理解日本人特有的职场文化；</w:t>
      </w:r>
      <w:r>
        <w:t xml:space="preserve"> </w:t>
      </w:r>
    </w:p>
    <w:p w:rsidR="00E0264D" w:rsidRDefault="00444816">
      <w:pPr>
        <w:pStyle w:val="p0"/>
        <w:spacing w:line="312" w:lineRule="auto"/>
        <w:ind w:left="2"/>
      </w:pPr>
      <w:r>
        <w:t>（</w:t>
      </w:r>
      <w:r>
        <w:t>3</w:t>
      </w:r>
      <w:r>
        <w:t>）掌握职场中敬语的使用；</w:t>
      </w:r>
    </w:p>
    <w:p w:rsidR="00E0264D" w:rsidRDefault="00444816">
      <w:pPr>
        <w:pStyle w:val="p0"/>
        <w:spacing w:line="312" w:lineRule="auto"/>
        <w:ind w:left="2" w:firstLine="105"/>
      </w:pPr>
      <w:r>
        <w:t>重点：职场中敬语使用的特征</w:t>
      </w:r>
    </w:p>
    <w:p w:rsidR="00E0264D" w:rsidRDefault="00444816">
      <w:pPr>
        <w:pStyle w:val="p0"/>
        <w:spacing w:line="312" w:lineRule="auto"/>
        <w:ind w:left="2" w:firstLine="105"/>
      </w:pPr>
      <w:r>
        <w:t>难点：正确运用尊敬语、自谦语和礼貌语、美化语</w:t>
      </w:r>
    </w:p>
    <w:p w:rsidR="00E0264D" w:rsidRDefault="00E0264D">
      <w:pPr>
        <w:pStyle w:val="p0"/>
        <w:spacing w:line="312" w:lineRule="auto"/>
      </w:pPr>
    </w:p>
    <w:p w:rsidR="00E0264D" w:rsidRDefault="00444816">
      <w:pPr>
        <w:pStyle w:val="p0"/>
        <w:spacing w:line="312" w:lineRule="auto"/>
        <w:ind w:left="2"/>
        <w:rPr>
          <w:lang w:eastAsia="ja-JP"/>
        </w:rPr>
      </w:pPr>
      <w:r>
        <w:rPr>
          <w:lang w:eastAsia="ja-JP"/>
        </w:rPr>
        <w:t>4</w:t>
      </w:r>
      <w:r>
        <w:rPr>
          <w:lang w:eastAsia="ja-JP"/>
        </w:rPr>
        <w:t>、</w:t>
      </w:r>
      <w:r>
        <w:rPr>
          <w:rFonts w:eastAsia="MS Mincho"/>
          <w:color w:val="000000"/>
          <w:lang w:eastAsia="ja-JP"/>
        </w:rPr>
        <w:t>接客と応対</w:t>
      </w:r>
      <w:r>
        <w:rPr>
          <w:lang w:eastAsia="ja-JP"/>
        </w:rPr>
        <w:t>（</w:t>
      </w:r>
      <w:r>
        <w:rPr>
          <w:lang w:eastAsia="ja-JP"/>
        </w:rPr>
        <w:t>8</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）了解接待来访及电话时的礼仪及注意事项；</w:t>
      </w:r>
      <w:r>
        <w:rPr>
          <w:lang w:eastAsia="ja-JP"/>
        </w:rPr>
        <w:t xml:space="preserve"> </w:t>
      </w:r>
    </w:p>
    <w:p w:rsidR="00E0264D" w:rsidRDefault="00444816">
      <w:pPr>
        <w:pStyle w:val="p0"/>
        <w:spacing w:line="312" w:lineRule="auto"/>
        <w:ind w:left="2"/>
      </w:pPr>
      <w:r>
        <w:t>（</w:t>
      </w:r>
      <w:r>
        <w:t>2</w:t>
      </w:r>
      <w:r>
        <w:t>）理解日本人职场中的接待工作的特点；</w:t>
      </w:r>
      <w:r>
        <w:t xml:space="preserve"> </w:t>
      </w:r>
    </w:p>
    <w:p w:rsidR="00E0264D" w:rsidRDefault="00444816">
      <w:pPr>
        <w:pStyle w:val="p0"/>
        <w:spacing w:line="312" w:lineRule="auto"/>
        <w:ind w:left="2"/>
      </w:pPr>
      <w:r>
        <w:t>（</w:t>
      </w:r>
      <w:r>
        <w:t>3</w:t>
      </w:r>
      <w:r>
        <w:t>）掌握如何进行接待来访及电话应答的具体表达方式；</w:t>
      </w:r>
    </w:p>
    <w:p w:rsidR="00E0264D" w:rsidRDefault="00444816">
      <w:pPr>
        <w:pStyle w:val="p0"/>
        <w:spacing w:line="312" w:lineRule="auto"/>
        <w:ind w:left="2" w:firstLine="105"/>
      </w:pPr>
      <w:r>
        <w:t>重点：不同场景的接待用语</w:t>
      </w:r>
    </w:p>
    <w:p w:rsidR="00E0264D" w:rsidRDefault="00444816">
      <w:pPr>
        <w:pStyle w:val="p0"/>
        <w:spacing w:line="312" w:lineRule="auto"/>
        <w:ind w:firstLine="105"/>
      </w:pPr>
      <w:r>
        <w:t>难点：正确掌握接待用语及问题的应对</w:t>
      </w:r>
    </w:p>
    <w:p w:rsidR="00E0264D" w:rsidRDefault="00E0264D">
      <w:pPr>
        <w:pStyle w:val="p0"/>
        <w:spacing w:line="312" w:lineRule="auto"/>
      </w:pPr>
    </w:p>
    <w:p w:rsidR="00E0264D" w:rsidRDefault="00444816">
      <w:pPr>
        <w:pStyle w:val="p0"/>
        <w:spacing w:line="312" w:lineRule="auto"/>
        <w:ind w:left="2"/>
        <w:rPr>
          <w:lang w:eastAsia="ja-JP"/>
        </w:rPr>
      </w:pPr>
      <w:r>
        <w:rPr>
          <w:lang w:eastAsia="ja-JP"/>
        </w:rPr>
        <w:t>5</w:t>
      </w:r>
      <w:r>
        <w:rPr>
          <w:lang w:eastAsia="ja-JP"/>
        </w:rPr>
        <w:t>、</w:t>
      </w:r>
      <w:r>
        <w:rPr>
          <w:rFonts w:eastAsia="MS Mincho"/>
          <w:color w:val="000000"/>
          <w:lang w:eastAsia="ja-JP"/>
        </w:rPr>
        <w:t>文書の書き方</w:t>
      </w:r>
      <w:r>
        <w:rPr>
          <w:lang w:eastAsia="ja-JP"/>
        </w:rPr>
        <w:t>（</w:t>
      </w:r>
      <w:r>
        <w:rPr>
          <w:lang w:eastAsia="ja-JP"/>
        </w:rPr>
        <w:t>8</w:t>
      </w:r>
      <w:r>
        <w:rPr>
          <w:lang w:eastAsia="ja-JP"/>
        </w:rPr>
        <w:t>学时）</w:t>
      </w:r>
    </w:p>
    <w:p w:rsidR="00E0264D" w:rsidRDefault="00444816">
      <w:pPr>
        <w:pStyle w:val="p0"/>
        <w:spacing w:line="312" w:lineRule="auto"/>
        <w:ind w:left="2"/>
      </w:pPr>
      <w:r>
        <w:t>（</w:t>
      </w:r>
      <w:r>
        <w:t>1</w:t>
      </w:r>
      <w:r>
        <w:t>）了解相关工作文书的书写规范及要求；</w:t>
      </w:r>
      <w:r>
        <w:t xml:space="preserve"> </w:t>
      </w:r>
    </w:p>
    <w:p w:rsidR="00E0264D" w:rsidRDefault="00444816">
      <w:pPr>
        <w:pStyle w:val="p0"/>
        <w:spacing w:line="312" w:lineRule="auto"/>
        <w:ind w:left="2"/>
      </w:pPr>
      <w:r>
        <w:t>（</w:t>
      </w:r>
      <w:r>
        <w:t>2</w:t>
      </w:r>
      <w:r>
        <w:t>）理解日语商务文书的意义；</w:t>
      </w:r>
      <w:r>
        <w:t xml:space="preserve"> </w:t>
      </w:r>
    </w:p>
    <w:p w:rsidR="00E0264D" w:rsidRDefault="00444816">
      <w:pPr>
        <w:pStyle w:val="p0"/>
        <w:spacing w:line="312" w:lineRule="auto"/>
        <w:ind w:left="2"/>
      </w:pPr>
      <w:r>
        <w:t>（</w:t>
      </w:r>
      <w:r>
        <w:t>3</w:t>
      </w:r>
      <w:r>
        <w:t>）掌握商务往来信函、邮件、合同、协议等文书的书写方式；</w:t>
      </w:r>
    </w:p>
    <w:p w:rsidR="00E0264D" w:rsidRDefault="00444816">
      <w:pPr>
        <w:pStyle w:val="p0"/>
        <w:spacing w:line="312" w:lineRule="auto"/>
        <w:ind w:left="2" w:firstLine="105"/>
      </w:pPr>
      <w:r>
        <w:t>重点：商务往来文书的具体要求及表达特点</w:t>
      </w:r>
    </w:p>
    <w:p w:rsidR="00E0264D" w:rsidRDefault="00444816">
      <w:pPr>
        <w:pStyle w:val="p0"/>
        <w:spacing w:line="312" w:lineRule="auto"/>
        <w:ind w:firstLine="105"/>
      </w:pPr>
      <w:r>
        <w:t>难点：掌握商务文书书写时的正确规范及用语</w:t>
      </w:r>
    </w:p>
    <w:p w:rsidR="00E0264D" w:rsidRDefault="00E0264D">
      <w:pPr>
        <w:pStyle w:val="p0"/>
        <w:spacing w:line="312" w:lineRule="auto"/>
        <w:ind w:firstLine="105"/>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5</w:t>
      </w:r>
      <w:r>
        <w:t>次；</w:t>
      </w:r>
    </w:p>
    <w:p w:rsidR="00E0264D" w:rsidRDefault="00444816">
      <w:pPr>
        <w:pStyle w:val="p0"/>
        <w:spacing w:line="312" w:lineRule="auto"/>
        <w:ind w:left="1050" w:hanging="1050"/>
      </w:pPr>
      <w:r>
        <w:t>（</w:t>
      </w:r>
      <w:r>
        <w:t>2</w:t>
      </w:r>
      <w:r>
        <w:t>）考核方式：闭卷考试</w:t>
      </w:r>
    </w:p>
    <w:p w:rsidR="00E0264D" w:rsidRDefault="00444816">
      <w:pPr>
        <w:pStyle w:val="p0"/>
        <w:spacing w:line="312" w:lineRule="auto"/>
        <w:ind w:left="1050" w:hanging="1050"/>
      </w:pPr>
      <w:r>
        <w:t>（</w:t>
      </w:r>
      <w:r>
        <w:t>3</w:t>
      </w:r>
      <w:r>
        <w:t>）总评成绩计算方式：平时成绩</w:t>
      </w:r>
      <w:r>
        <w:t>20%+</w:t>
      </w:r>
      <w:r>
        <w:t>期末考试成绩</w:t>
      </w:r>
      <w:r>
        <w:t>80%</w:t>
      </w:r>
    </w:p>
    <w:p w:rsidR="00E0264D" w:rsidRDefault="00E0264D">
      <w:pPr>
        <w:pStyle w:val="p0"/>
        <w:spacing w:line="312" w:lineRule="auto"/>
        <w:rPr>
          <w:b/>
          <w:bCs/>
        </w:rPr>
      </w:pPr>
    </w:p>
    <w:p w:rsidR="00E0264D" w:rsidRDefault="00444816">
      <w:pPr>
        <w:pStyle w:val="p0"/>
        <w:spacing w:line="312" w:lineRule="auto"/>
        <w:rPr>
          <w:b/>
          <w:color w:val="FF0000"/>
        </w:rPr>
      </w:pPr>
      <w:r>
        <w:rPr>
          <w:b/>
        </w:rPr>
        <w:t>五、参考书目</w:t>
      </w:r>
    </w:p>
    <w:p w:rsidR="00E0264D" w:rsidRDefault="00444816">
      <w:pPr>
        <w:pStyle w:val="p0"/>
        <w:spacing w:line="312" w:lineRule="auto"/>
        <w:ind w:firstLine="105"/>
      </w:pPr>
      <w:r>
        <w:t>1</w:t>
      </w:r>
      <w:r>
        <w:t>、《商贸日语脱口说》，中国宇航出版社；于慧</w:t>
      </w:r>
      <w:r>
        <w:t xml:space="preserve"> </w:t>
      </w:r>
      <w:r>
        <w:t>张延红编著，</w:t>
      </w:r>
      <w:r>
        <w:t xml:space="preserve"> 2005</w:t>
      </w:r>
      <w:r>
        <w:t>年</w:t>
      </w:r>
    </w:p>
    <w:p w:rsidR="00E0264D" w:rsidRDefault="00444816">
      <w:pPr>
        <w:pStyle w:val="p0"/>
        <w:spacing w:line="312" w:lineRule="auto"/>
        <w:ind w:firstLine="105"/>
      </w:pPr>
      <w:r>
        <w:t>2</w:t>
      </w:r>
      <w:r>
        <w:t>、《最新商务日语教程》，南京师范大学出版社；罗萃萃</w:t>
      </w:r>
      <w:r>
        <w:t xml:space="preserve"> </w:t>
      </w:r>
      <w:r>
        <w:t>阿部诚编，</w:t>
      </w:r>
      <w:r>
        <w:t xml:space="preserve"> 2000</w:t>
      </w:r>
      <w:r>
        <w:t>年</w:t>
      </w:r>
    </w:p>
    <w:p w:rsidR="00E0264D" w:rsidRDefault="00444816">
      <w:pPr>
        <w:pStyle w:val="p0"/>
        <w:spacing w:line="312" w:lineRule="auto"/>
        <w:ind w:firstLine="105"/>
      </w:pPr>
      <w:r>
        <w:lastRenderedPageBreak/>
        <w:t>3</w:t>
      </w:r>
      <w:r>
        <w:t>、《国际贸易日语》，武汉大学出版社；林林编著，</w:t>
      </w:r>
      <w:r>
        <w:t>2000</w:t>
      </w:r>
      <w:r>
        <w:t>年</w:t>
      </w:r>
    </w:p>
    <w:p w:rsidR="00E0264D" w:rsidRDefault="00444816">
      <w:pPr>
        <w:pStyle w:val="p0"/>
        <w:spacing w:line="312" w:lineRule="auto"/>
        <w:ind w:leftChars="50" w:left="420" w:hangingChars="150" w:hanging="315"/>
      </w:pPr>
      <w:r>
        <w:t>4</w:t>
      </w:r>
      <w:r>
        <w:t>、《商务实战日语会话》，大连理工大学出版社；日本社团法人国际日本语普及协会编</w:t>
      </w:r>
      <w:r>
        <w:t xml:space="preserve"> </w:t>
      </w:r>
      <w:r>
        <w:t>刁鹂鹏译，</w:t>
      </w:r>
      <w:r>
        <w:t>2003</w:t>
      </w:r>
      <w:r>
        <w:t>年</w:t>
      </w:r>
    </w:p>
    <w:p w:rsidR="00E0264D" w:rsidRDefault="00E0264D">
      <w:pPr>
        <w:pStyle w:val="p0"/>
        <w:spacing w:line="312" w:lineRule="auto"/>
        <w:ind w:firstLine="105"/>
      </w:pPr>
    </w:p>
    <w:p w:rsidR="00E0264D" w:rsidRDefault="00B73345" w:rsidP="00693C58">
      <w:pPr>
        <w:spacing w:beforeLines="50" w:line="312" w:lineRule="auto"/>
        <w:jc w:val="center"/>
        <w:rPr>
          <w:b/>
        </w:rPr>
      </w:pPr>
      <w:r>
        <w:rPr>
          <w:rFonts w:hint="eastAsia"/>
          <w:b/>
        </w:rPr>
        <w:t xml:space="preserve">                 </w:t>
      </w:r>
      <w:r w:rsidR="00444816">
        <w:rPr>
          <w:b/>
        </w:rPr>
        <w:t>制定人：曲佰玲</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spacing w:line="312" w:lineRule="auto"/>
        <w:ind w:firstLineChars="392" w:firstLine="826"/>
        <w:jc w:val="right"/>
        <w:rPr>
          <w:b/>
        </w:rPr>
      </w:pPr>
      <w:r>
        <w:rPr>
          <w:b/>
        </w:rPr>
        <w:t xml:space="preserve">                                                 2016</w:t>
      </w:r>
      <w:r>
        <w:rPr>
          <w:b/>
        </w:rPr>
        <w:t>年</w:t>
      </w:r>
      <w:r>
        <w:rPr>
          <w:b/>
        </w:rPr>
        <w:t>1</w:t>
      </w:r>
      <w:r>
        <w:rPr>
          <w:b/>
        </w:rPr>
        <w:t>月</w:t>
      </w:r>
      <w:r>
        <w:rPr>
          <w:b/>
        </w:rPr>
        <w:t>31</w:t>
      </w:r>
      <w:r>
        <w:rPr>
          <w:b/>
        </w:rPr>
        <w:t>日制定</w:t>
      </w:r>
    </w:p>
    <w:p w:rsidR="00E0264D" w:rsidRDefault="00E0264D">
      <w:pPr>
        <w:spacing w:line="312" w:lineRule="auto"/>
      </w:pPr>
    </w:p>
    <w:p w:rsidR="00E0264D" w:rsidRDefault="00E0264D">
      <w:pPr>
        <w:pStyle w:val="1"/>
        <w:spacing w:line="312" w:lineRule="auto"/>
        <w:rPr>
          <w:rFonts w:eastAsia="黑体"/>
          <w:sz w:val="24"/>
          <w:szCs w:val="24"/>
        </w:rPr>
      </w:pPr>
    </w:p>
    <w:p w:rsidR="00E0264D" w:rsidRDefault="00444816">
      <w:pPr>
        <w:pStyle w:val="ac"/>
      </w:pPr>
      <w:bookmarkStart w:id="77" w:name="_Toc449299757"/>
      <w:r>
        <w:br w:type="page"/>
      </w:r>
      <w:bookmarkStart w:id="78" w:name="_Toc462040933"/>
      <w:r>
        <w:lastRenderedPageBreak/>
        <w:t>旅游日语</w:t>
      </w:r>
      <w:bookmarkEnd w:id="77"/>
      <w:bookmarkEnd w:id="78"/>
    </w:p>
    <w:p w:rsidR="00E0264D" w:rsidRDefault="00444816">
      <w:pPr>
        <w:spacing w:line="312" w:lineRule="auto"/>
        <w:jc w:val="center"/>
        <w:rPr>
          <w:b/>
          <w:sz w:val="24"/>
        </w:rPr>
      </w:pPr>
      <w:r>
        <w:rPr>
          <w:b/>
          <w:sz w:val="24"/>
        </w:rPr>
        <w:t>Tour Japanese</w:t>
      </w:r>
    </w:p>
    <w:p w:rsidR="00E0264D" w:rsidRDefault="00E0264D">
      <w:pPr>
        <w:spacing w:line="312" w:lineRule="auto"/>
        <w:rPr>
          <w:b/>
        </w:rPr>
      </w:pPr>
    </w:p>
    <w:p w:rsidR="00E0264D" w:rsidRDefault="00444816">
      <w:pPr>
        <w:numPr>
          <w:ilvl w:val="0"/>
          <w:numId w:val="6"/>
        </w:numPr>
        <w:spacing w:line="312" w:lineRule="auto"/>
        <w:rPr>
          <w:b/>
        </w:rPr>
      </w:pPr>
      <w:r>
        <w:rPr>
          <w:b/>
        </w:rPr>
        <w:t>课程基本情况</w:t>
      </w:r>
    </w:p>
    <w:p w:rsidR="00E0264D" w:rsidRDefault="00444816">
      <w:pPr>
        <w:pStyle w:val="p0"/>
        <w:spacing w:line="312" w:lineRule="auto"/>
      </w:pPr>
      <w:r>
        <w:t>课程类别：专业任选课</w:t>
      </w:r>
    </w:p>
    <w:p w:rsidR="00E0264D" w:rsidRDefault="00444816">
      <w:pPr>
        <w:pStyle w:val="p0"/>
        <w:spacing w:line="312" w:lineRule="auto"/>
      </w:pPr>
      <w:r>
        <w:rPr>
          <w:color w:val="000000"/>
        </w:rPr>
        <w:t>课程学分</w:t>
      </w:r>
      <w:r>
        <w:t>：</w:t>
      </w:r>
      <w:r>
        <w:t>2</w:t>
      </w:r>
      <w:r>
        <w:t>学分</w:t>
      </w:r>
    </w:p>
    <w:p w:rsidR="00E0264D" w:rsidRDefault="00444816">
      <w:pPr>
        <w:pStyle w:val="p0"/>
        <w:spacing w:line="312" w:lineRule="auto"/>
      </w:pPr>
      <w:r>
        <w:t>课程总学时：</w:t>
      </w:r>
      <w:r>
        <w:t>32</w:t>
      </w:r>
      <w:r>
        <w:t>学时，其中讲课：</w:t>
      </w:r>
      <w:r>
        <w:t xml:space="preserve">32 </w:t>
      </w:r>
      <w:r>
        <w:t>学时</w:t>
      </w:r>
    </w:p>
    <w:p w:rsidR="00E0264D" w:rsidRDefault="00444816">
      <w:pPr>
        <w:pStyle w:val="p0"/>
        <w:spacing w:line="312" w:lineRule="auto"/>
      </w:pPr>
      <w:r>
        <w:t>课程性质：选修</w:t>
      </w:r>
    </w:p>
    <w:p w:rsidR="00E0264D" w:rsidRDefault="00444816">
      <w:pPr>
        <w:pStyle w:val="p0"/>
        <w:spacing w:line="312" w:lineRule="auto"/>
      </w:pPr>
      <w:r>
        <w:t>开课学期：第</w:t>
      </w:r>
      <w:r>
        <w:t>4</w:t>
      </w:r>
      <w:r>
        <w:t>学期</w:t>
      </w:r>
    </w:p>
    <w:p w:rsidR="00E0264D" w:rsidRDefault="00444816">
      <w:pPr>
        <w:pStyle w:val="p0"/>
        <w:spacing w:line="312" w:lineRule="auto"/>
      </w:pPr>
      <w:r>
        <w:t>先修课程：基础日语</w:t>
      </w:r>
      <w:r>
        <w:rPr>
          <w:rFonts w:ascii="宋体" w:hAnsi="宋体" w:cs="宋体" w:hint="eastAsia"/>
        </w:rPr>
        <w:t>Ⅰ</w:t>
      </w:r>
      <w:r>
        <w:t>-</w:t>
      </w:r>
      <w:r>
        <w:rPr>
          <w:rFonts w:ascii="宋体" w:hAnsi="宋体" w:cs="宋体" w:hint="eastAsia"/>
        </w:rPr>
        <w:t>Ⅳ</w:t>
      </w:r>
      <w:r>
        <w:t xml:space="preserve">  </w:t>
      </w:r>
      <w:r>
        <w:t>日语视听说</w:t>
      </w:r>
      <w:r>
        <w:t>(1)-(3)</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材：自编教材。</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rPr>
          <w:b/>
        </w:rPr>
      </w:pPr>
      <w:r>
        <w:rPr>
          <w:b/>
        </w:rPr>
        <w:t>二、课程性质、教学目标和任务</w:t>
      </w:r>
    </w:p>
    <w:p w:rsidR="00E0264D" w:rsidRDefault="00444816">
      <w:pPr>
        <w:pStyle w:val="p0"/>
        <w:spacing w:line="312" w:lineRule="auto"/>
      </w:pPr>
      <w:r>
        <w:t xml:space="preserve">    </w:t>
      </w:r>
      <w:r>
        <w:t>本课程为日本专业中高年级开设的专业任选课程，目的在于进一步巩固专业基础知识的同时扩充专业领域的知识面和实际应用能力。通过本课程的学习，初步掌握旅游日语相关的基础知识，了解旅游日语不同场景下的相关礼仪。通过课堂的实验日语会话环节进一步提高日语的实际应用能力。在介绍日语旅游接待过程中需掌握的相关知识和技能，结合旅游中常见的情景会话场面，学习常见的旅游术语与会话表达方式，从而提高学生的学习兴趣，培养学生实际运用所学知识的能力。</w:t>
      </w:r>
    </w:p>
    <w:p w:rsidR="00E0264D" w:rsidRDefault="00E0264D">
      <w:pPr>
        <w:pStyle w:val="p0"/>
        <w:spacing w:line="312" w:lineRule="auto"/>
      </w:pPr>
    </w:p>
    <w:p w:rsidR="00E0264D" w:rsidRDefault="00444816">
      <w:pPr>
        <w:pStyle w:val="p0"/>
        <w:spacing w:line="312" w:lineRule="auto"/>
        <w:ind w:left="2"/>
        <w:rPr>
          <w:b/>
        </w:rPr>
      </w:pPr>
      <w:r>
        <w:rPr>
          <w:b/>
        </w:rPr>
        <w:t>三、教学内容和要求</w:t>
      </w:r>
    </w:p>
    <w:p w:rsidR="00E0264D" w:rsidRDefault="00444816">
      <w:pPr>
        <w:pStyle w:val="p0"/>
        <w:spacing w:line="312" w:lineRule="auto"/>
        <w:ind w:left="2"/>
      </w:pPr>
      <w:r>
        <w:t>1</w:t>
      </w:r>
      <w:r>
        <w:t>．基礎編（３学时）</w:t>
      </w:r>
    </w:p>
    <w:p w:rsidR="00E0264D" w:rsidRDefault="00444816">
      <w:pPr>
        <w:pStyle w:val="p0"/>
        <w:spacing w:line="312" w:lineRule="auto"/>
        <w:rPr>
          <w:lang w:eastAsia="ja-JP"/>
        </w:rPr>
      </w:pPr>
      <w:r>
        <w:rPr>
          <w:lang w:eastAsia="ja-JP"/>
        </w:rPr>
        <w:t>（</w:t>
      </w:r>
      <w:r>
        <w:rPr>
          <w:lang w:eastAsia="ja-JP"/>
        </w:rPr>
        <w:t>1</w:t>
      </w:r>
      <w:r>
        <w:rPr>
          <w:lang w:eastAsia="ja-JP"/>
        </w:rPr>
        <w:t>）了解：</w:t>
      </w:r>
      <w:r>
        <w:rPr>
          <w:rFonts w:eastAsia="MS Mincho"/>
          <w:lang w:eastAsia="ja-JP"/>
        </w:rPr>
        <w:t>天気についての話</w:t>
      </w:r>
      <w:r>
        <w:rPr>
          <w:lang w:eastAsia="ja-JP"/>
        </w:rPr>
        <w:t>；</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道を尋ねる；</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挨拶</w:t>
      </w:r>
      <w:r>
        <w:rPr>
          <w:rFonts w:eastAsia="MS Mincho"/>
          <w:lang w:eastAsia="ja-JP"/>
        </w:rPr>
        <w:t xml:space="preserve"> </w:t>
      </w:r>
      <w:r>
        <w:rPr>
          <w:rFonts w:eastAsia="MS Mincho"/>
          <w:lang w:eastAsia="ja-JP"/>
        </w:rPr>
        <w:t>紹介の言い方のまとめ</w:t>
      </w:r>
    </w:p>
    <w:p w:rsidR="00E0264D" w:rsidRDefault="00444816">
      <w:pPr>
        <w:pStyle w:val="p0"/>
        <w:spacing w:line="312" w:lineRule="auto"/>
        <w:ind w:left="2" w:firstLine="105"/>
        <w:rPr>
          <w:rFonts w:eastAsia="MS Mincho"/>
          <w:lang w:eastAsia="ja-JP"/>
        </w:rPr>
      </w:pPr>
      <w:r>
        <w:rPr>
          <w:lang w:eastAsia="ja-JP"/>
        </w:rPr>
        <w:t>重点：</w:t>
      </w:r>
      <w:r>
        <w:rPr>
          <w:rFonts w:eastAsia="MS Mincho"/>
          <w:lang w:eastAsia="ja-JP"/>
        </w:rPr>
        <w:t>お詫び</w:t>
      </w:r>
    </w:p>
    <w:p w:rsidR="00E0264D" w:rsidRDefault="00444816">
      <w:pPr>
        <w:pStyle w:val="p0"/>
        <w:spacing w:line="312" w:lineRule="auto"/>
        <w:ind w:left="2" w:firstLine="105"/>
        <w:rPr>
          <w:rFonts w:eastAsia="MS Mincho"/>
          <w:lang w:eastAsia="ja-JP"/>
        </w:rPr>
      </w:pPr>
      <w:r>
        <w:rPr>
          <w:lang w:eastAsia="ja-JP"/>
        </w:rPr>
        <w:t>难点：</w:t>
      </w:r>
      <w:r>
        <w:rPr>
          <w:rFonts w:eastAsia="MS Mincho"/>
          <w:lang w:eastAsia="ja-JP"/>
        </w:rPr>
        <w:t>マナーの豆知識</w:t>
      </w:r>
    </w:p>
    <w:p w:rsidR="00E0264D" w:rsidRDefault="00E0264D">
      <w:pPr>
        <w:pStyle w:val="p0"/>
        <w:spacing w:line="312" w:lineRule="auto"/>
        <w:ind w:left="2"/>
        <w:rPr>
          <w:lang w:eastAsia="ja-JP"/>
        </w:rPr>
      </w:pPr>
    </w:p>
    <w:p w:rsidR="00E0264D" w:rsidRDefault="00444816">
      <w:pPr>
        <w:pStyle w:val="p0"/>
        <w:spacing w:line="312" w:lineRule="auto"/>
        <w:ind w:left="2"/>
        <w:rPr>
          <w:lang w:eastAsia="ja-JP"/>
        </w:rPr>
      </w:pPr>
      <w:r>
        <w:rPr>
          <w:lang w:eastAsia="ja-JP"/>
        </w:rPr>
        <w:t xml:space="preserve"> 2</w:t>
      </w:r>
      <w:r>
        <w:rPr>
          <w:lang w:eastAsia="ja-JP"/>
        </w:rPr>
        <w:t>．</w:t>
      </w:r>
      <w:r>
        <w:rPr>
          <w:rFonts w:eastAsia="MS Mincho"/>
          <w:lang w:eastAsia="ja-JP"/>
        </w:rPr>
        <w:t>出迎え・見送り・旅行</w:t>
      </w:r>
      <w:r>
        <w:rPr>
          <w:lang w:eastAsia="ja-JP"/>
        </w:rPr>
        <w:t>（４学时）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長距離バスに乗る；</w:t>
      </w:r>
    </w:p>
    <w:p w:rsidR="00E0264D" w:rsidRDefault="00444816">
      <w:pPr>
        <w:pStyle w:val="p0"/>
        <w:spacing w:line="312" w:lineRule="auto"/>
        <w:rPr>
          <w:lang w:eastAsia="ja-JP"/>
        </w:rPr>
      </w:pPr>
      <w:r>
        <w:rPr>
          <w:lang w:eastAsia="ja-JP"/>
        </w:rPr>
        <w:t>（</w:t>
      </w:r>
      <w:r>
        <w:rPr>
          <w:lang w:eastAsia="ja-JP"/>
        </w:rPr>
        <w:t>2</w:t>
      </w:r>
      <w:r>
        <w:rPr>
          <w:lang w:eastAsia="ja-JP"/>
        </w:rPr>
        <w:t>）理解：</w:t>
      </w:r>
      <w:r>
        <w:rPr>
          <w:rFonts w:eastAsia="MS Mincho"/>
          <w:lang w:eastAsia="ja-JP"/>
        </w:rPr>
        <w:t>タクシーに乗る</w:t>
      </w:r>
      <w:r>
        <w:rPr>
          <w:lang w:eastAsia="ja-JP"/>
        </w:rPr>
        <w:t>；</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空港への見送り</w:t>
      </w:r>
    </w:p>
    <w:p w:rsidR="00E0264D" w:rsidRDefault="00444816">
      <w:pPr>
        <w:pStyle w:val="p0"/>
        <w:spacing w:line="312" w:lineRule="auto"/>
        <w:ind w:left="2" w:firstLine="105"/>
        <w:rPr>
          <w:rFonts w:eastAsia="MS Mincho"/>
          <w:lang w:eastAsia="ja-JP"/>
        </w:rPr>
      </w:pPr>
      <w:r>
        <w:rPr>
          <w:lang w:eastAsia="ja-JP"/>
        </w:rPr>
        <w:t>重点：</w:t>
      </w:r>
      <w:r>
        <w:rPr>
          <w:rFonts w:eastAsia="MS Mincho"/>
          <w:lang w:eastAsia="ja-JP"/>
        </w:rPr>
        <w:t>駅への見送り</w:t>
      </w:r>
    </w:p>
    <w:p w:rsidR="00E0264D" w:rsidRDefault="00444816">
      <w:pPr>
        <w:pStyle w:val="p0"/>
        <w:spacing w:line="312" w:lineRule="auto"/>
        <w:ind w:left="2" w:firstLine="105"/>
        <w:rPr>
          <w:lang w:eastAsia="ja-JP"/>
        </w:rPr>
      </w:pPr>
      <w:r>
        <w:rPr>
          <w:lang w:eastAsia="ja-JP"/>
        </w:rPr>
        <w:lastRenderedPageBreak/>
        <w:t>难点：</w:t>
      </w:r>
      <w:r>
        <w:rPr>
          <w:rFonts w:eastAsia="MS Mincho"/>
          <w:lang w:eastAsia="ja-JP"/>
        </w:rPr>
        <w:t>乗り物上のマナーの豆知識</w:t>
      </w:r>
    </w:p>
    <w:p w:rsidR="00E0264D" w:rsidRDefault="00E0264D">
      <w:pPr>
        <w:pStyle w:val="p0"/>
        <w:spacing w:line="312" w:lineRule="auto"/>
        <w:ind w:left="2"/>
        <w:rPr>
          <w:lang w:eastAsia="ja-JP"/>
        </w:rPr>
      </w:pPr>
    </w:p>
    <w:p w:rsidR="00E0264D" w:rsidRDefault="00444816">
      <w:pPr>
        <w:pStyle w:val="p0"/>
        <w:spacing w:line="312" w:lineRule="auto"/>
        <w:ind w:left="2"/>
        <w:rPr>
          <w:lang w:eastAsia="ja-JP"/>
        </w:rPr>
      </w:pPr>
      <w:r>
        <w:rPr>
          <w:lang w:eastAsia="ja-JP"/>
        </w:rPr>
        <w:t xml:space="preserve"> 3</w:t>
      </w:r>
      <w:r>
        <w:rPr>
          <w:lang w:eastAsia="ja-JP"/>
        </w:rPr>
        <w:t>．</w:t>
      </w:r>
      <w:r>
        <w:rPr>
          <w:rFonts w:eastAsia="MS Mincho"/>
          <w:lang w:eastAsia="ja-JP"/>
        </w:rPr>
        <w:t>ホテルの接待</w:t>
      </w:r>
      <w:r>
        <w:rPr>
          <w:lang w:eastAsia="ja-JP"/>
        </w:rPr>
        <w:t>（</w:t>
      </w:r>
      <w:r>
        <w:rPr>
          <w:lang w:eastAsia="ja-JP"/>
        </w:rPr>
        <w:t xml:space="preserve"> </w:t>
      </w:r>
      <w:r>
        <w:rPr>
          <w:lang w:eastAsia="ja-JP"/>
        </w:rPr>
        <w:t>４学时）</w:t>
      </w:r>
    </w:p>
    <w:p w:rsidR="00E0264D" w:rsidRDefault="00444816">
      <w:pPr>
        <w:pStyle w:val="p0"/>
        <w:spacing w:line="312" w:lineRule="auto"/>
        <w:rPr>
          <w:lang w:eastAsia="ja-JP"/>
        </w:rPr>
      </w:pPr>
      <w:r>
        <w:rPr>
          <w:lang w:eastAsia="ja-JP"/>
        </w:rPr>
        <w:t>（</w:t>
      </w:r>
      <w:r>
        <w:rPr>
          <w:lang w:eastAsia="ja-JP"/>
        </w:rPr>
        <w:t>1</w:t>
      </w:r>
      <w:r>
        <w:rPr>
          <w:lang w:eastAsia="ja-JP"/>
        </w:rPr>
        <w:t>）了解：</w:t>
      </w:r>
      <w:r>
        <w:rPr>
          <w:rFonts w:eastAsia="MS Mincho"/>
          <w:lang w:eastAsia="ja-JP"/>
        </w:rPr>
        <w:t>クリーニング；</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トラブル</w:t>
      </w:r>
      <w:r>
        <w:rPr>
          <w:lang w:eastAsia="ja-JP"/>
        </w:rPr>
        <w:t>；</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チェックイン・チェックアウト</w:t>
      </w:r>
    </w:p>
    <w:p w:rsidR="00E0264D" w:rsidRDefault="00444816">
      <w:pPr>
        <w:pStyle w:val="p0"/>
        <w:spacing w:line="312" w:lineRule="auto"/>
        <w:ind w:left="2" w:firstLine="105"/>
        <w:rPr>
          <w:rFonts w:eastAsia="MS Mincho"/>
          <w:lang w:eastAsia="ja-JP"/>
        </w:rPr>
      </w:pPr>
      <w:r>
        <w:rPr>
          <w:lang w:eastAsia="ja-JP"/>
        </w:rPr>
        <w:t>重点：熟悉：</w:t>
      </w:r>
      <w:r>
        <w:rPr>
          <w:rFonts w:eastAsia="MS Mincho"/>
          <w:lang w:eastAsia="ja-JP"/>
        </w:rPr>
        <w:t>ホテルの予約</w:t>
      </w:r>
    </w:p>
    <w:p w:rsidR="00E0264D" w:rsidRDefault="00444816">
      <w:pPr>
        <w:pStyle w:val="p0"/>
        <w:spacing w:line="312" w:lineRule="auto"/>
        <w:ind w:left="2" w:firstLine="105"/>
        <w:rPr>
          <w:rFonts w:eastAsiaTheme="minorEastAsia"/>
          <w:lang w:eastAsia="ja-JP"/>
        </w:rPr>
      </w:pPr>
      <w:r>
        <w:rPr>
          <w:lang w:eastAsia="ja-JP"/>
        </w:rPr>
        <w:t>难点：</w:t>
      </w:r>
      <w:r>
        <w:rPr>
          <w:rFonts w:eastAsia="MS Mincho"/>
          <w:lang w:eastAsia="ja-JP"/>
        </w:rPr>
        <w:t>ホテルのマナーの豆知識</w:t>
      </w:r>
    </w:p>
    <w:p w:rsidR="00444816" w:rsidRPr="00444816" w:rsidRDefault="00444816">
      <w:pPr>
        <w:pStyle w:val="p0"/>
        <w:spacing w:line="312" w:lineRule="auto"/>
        <w:ind w:left="2" w:firstLine="105"/>
        <w:rPr>
          <w:rFonts w:eastAsiaTheme="minorEastAsia"/>
          <w:lang w:eastAsia="ja-JP"/>
        </w:rPr>
      </w:pPr>
    </w:p>
    <w:p w:rsidR="00E0264D" w:rsidRDefault="00444816">
      <w:pPr>
        <w:pStyle w:val="p0"/>
        <w:spacing w:line="312" w:lineRule="auto"/>
        <w:ind w:left="2"/>
        <w:rPr>
          <w:lang w:eastAsia="ja-JP"/>
        </w:rPr>
      </w:pPr>
      <w:r>
        <w:rPr>
          <w:lang w:eastAsia="ja-JP"/>
        </w:rPr>
        <w:t xml:space="preserve"> 4</w:t>
      </w:r>
      <w:r>
        <w:rPr>
          <w:lang w:eastAsia="ja-JP"/>
        </w:rPr>
        <w:t>．</w:t>
      </w:r>
      <w:r>
        <w:rPr>
          <w:rFonts w:eastAsia="MS Mincho"/>
          <w:lang w:eastAsia="ja-JP"/>
        </w:rPr>
        <w:t>ショッピング（買物）</w:t>
      </w:r>
      <w:r>
        <w:rPr>
          <w:lang w:eastAsia="ja-JP"/>
        </w:rPr>
        <w:t>（５学时）</w:t>
      </w:r>
    </w:p>
    <w:p w:rsidR="00E0264D" w:rsidRDefault="00444816">
      <w:pPr>
        <w:pStyle w:val="p0"/>
        <w:spacing w:line="312" w:lineRule="auto"/>
        <w:ind w:left="2"/>
        <w:rPr>
          <w:rFonts w:eastAsia="MS Mincho"/>
          <w:lang w:eastAsia="ja-JP"/>
        </w:rPr>
      </w:pPr>
      <w:r>
        <w:rPr>
          <w:lang w:eastAsia="ja-JP"/>
        </w:rPr>
        <w:t>（</w:t>
      </w:r>
      <w:r>
        <w:rPr>
          <w:lang w:eastAsia="ja-JP"/>
        </w:rPr>
        <w:t>1</w:t>
      </w:r>
      <w:r>
        <w:rPr>
          <w:lang w:eastAsia="ja-JP"/>
        </w:rPr>
        <w:t>）了解：</w:t>
      </w:r>
      <w:r>
        <w:rPr>
          <w:rFonts w:eastAsia="MS Mincho"/>
          <w:lang w:eastAsia="ja-JP"/>
        </w:rPr>
        <w:t>小売場の「お勧め言葉」；</w:t>
      </w:r>
    </w:p>
    <w:p w:rsidR="00E0264D" w:rsidRDefault="00444816">
      <w:pPr>
        <w:pStyle w:val="p0"/>
        <w:spacing w:line="312" w:lineRule="auto"/>
        <w:rPr>
          <w:lang w:eastAsia="ja-JP"/>
        </w:rPr>
      </w:pPr>
      <w:r>
        <w:rPr>
          <w:lang w:eastAsia="ja-JP"/>
        </w:rPr>
        <w:t>（</w:t>
      </w:r>
      <w:r>
        <w:rPr>
          <w:lang w:eastAsia="ja-JP"/>
        </w:rPr>
        <w:t>2</w:t>
      </w:r>
      <w:r>
        <w:rPr>
          <w:lang w:eastAsia="ja-JP"/>
        </w:rPr>
        <w:t>）理解：</w:t>
      </w:r>
      <w:r>
        <w:rPr>
          <w:rFonts w:eastAsia="MS Mincho"/>
          <w:lang w:eastAsia="ja-JP"/>
        </w:rPr>
        <w:t>自由市場で；</w:t>
      </w:r>
    </w:p>
    <w:p w:rsidR="00E0264D" w:rsidRDefault="00444816">
      <w:pPr>
        <w:pStyle w:val="p0"/>
        <w:spacing w:line="312" w:lineRule="auto"/>
        <w:rPr>
          <w:lang w:eastAsia="ja-JP"/>
        </w:rPr>
      </w:pPr>
      <w:r>
        <w:rPr>
          <w:lang w:eastAsia="ja-JP"/>
        </w:rPr>
        <w:t>（</w:t>
      </w:r>
      <w:r>
        <w:rPr>
          <w:lang w:eastAsia="ja-JP"/>
        </w:rPr>
        <w:t>3</w:t>
      </w:r>
      <w:r>
        <w:rPr>
          <w:lang w:eastAsia="ja-JP"/>
        </w:rPr>
        <w:t>）掌握：</w:t>
      </w:r>
      <w:r>
        <w:rPr>
          <w:rFonts w:eastAsia="MS Mincho"/>
          <w:lang w:eastAsia="ja-JP"/>
        </w:rPr>
        <w:t>両替</w:t>
      </w:r>
    </w:p>
    <w:p w:rsidR="00E0264D" w:rsidRDefault="00444816">
      <w:pPr>
        <w:pStyle w:val="p0"/>
        <w:spacing w:line="312" w:lineRule="auto"/>
        <w:ind w:left="2" w:firstLine="105"/>
        <w:rPr>
          <w:rFonts w:eastAsia="MS Mincho"/>
          <w:lang w:eastAsia="ja-JP"/>
        </w:rPr>
      </w:pPr>
      <w:r>
        <w:rPr>
          <w:lang w:eastAsia="ja-JP"/>
        </w:rPr>
        <w:t>重点：</w:t>
      </w:r>
      <w:r>
        <w:rPr>
          <w:rFonts w:eastAsia="MS Mincho"/>
          <w:lang w:eastAsia="ja-JP"/>
        </w:rPr>
        <w:t>デパートで</w:t>
      </w:r>
    </w:p>
    <w:p w:rsidR="00E0264D" w:rsidRDefault="00444816">
      <w:pPr>
        <w:pStyle w:val="p0"/>
        <w:spacing w:line="312" w:lineRule="auto"/>
        <w:ind w:left="2" w:firstLine="105"/>
        <w:rPr>
          <w:rFonts w:eastAsia="MS Mincho"/>
          <w:lang w:eastAsia="ja-JP"/>
        </w:rPr>
      </w:pPr>
      <w:r>
        <w:rPr>
          <w:lang w:eastAsia="ja-JP"/>
        </w:rPr>
        <w:t>难点：</w:t>
      </w:r>
      <w:r>
        <w:rPr>
          <w:rFonts w:eastAsia="MS Mincho"/>
          <w:lang w:eastAsia="ja-JP"/>
        </w:rPr>
        <w:t>ショッピングの豆知識</w:t>
      </w:r>
    </w:p>
    <w:p w:rsidR="00E0264D" w:rsidRDefault="00E0264D">
      <w:pPr>
        <w:pStyle w:val="p0"/>
        <w:spacing w:line="312" w:lineRule="auto"/>
        <w:rPr>
          <w:lang w:eastAsia="ja-JP"/>
        </w:rPr>
      </w:pPr>
    </w:p>
    <w:p w:rsidR="00E0264D" w:rsidRDefault="00444816">
      <w:pPr>
        <w:pStyle w:val="p0"/>
        <w:spacing w:line="312" w:lineRule="auto"/>
        <w:ind w:left="2"/>
        <w:rPr>
          <w:lang w:eastAsia="ja-JP"/>
        </w:rPr>
      </w:pPr>
      <w:r>
        <w:rPr>
          <w:lang w:eastAsia="ja-JP"/>
        </w:rPr>
        <w:t xml:space="preserve"> 5</w:t>
      </w:r>
      <w:r>
        <w:rPr>
          <w:lang w:eastAsia="ja-JP"/>
        </w:rPr>
        <w:t>．</w:t>
      </w:r>
      <w:r>
        <w:rPr>
          <w:rFonts w:eastAsia="MS Mincho"/>
          <w:lang w:eastAsia="ja-JP"/>
        </w:rPr>
        <w:t>食事</w:t>
      </w:r>
      <w:r>
        <w:rPr>
          <w:lang w:eastAsia="ja-JP"/>
        </w:rPr>
        <w:t>（８学时）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ファーストフード</w:t>
      </w:r>
      <w:r>
        <w:rPr>
          <w:lang w:eastAsia="ja-JP"/>
        </w:rPr>
        <w:t>；</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レストラン</w:t>
      </w:r>
      <w:r>
        <w:rPr>
          <w:lang w:eastAsia="ja-JP"/>
        </w:rPr>
        <w:t>；</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日本料理と飲み物</w:t>
      </w:r>
    </w:p>
    <w:p w:rsidR="00E0264D" w:rsidRDefault="00444816">
      <w:pPr>
        <w:pStyle w:val="p0"/>
        <w:spacing w:line="312" w:lineRule="auto"/>
        <w:ind w:left="2" w:firstLine="105"/>
        <w:rPr>
          <w:rFonts w:eastAsia="MS Mincho"/>
          <w:lang w:eastAsia="ja-JP"/>
        </w:rPr>
      </w:pPr>
      <w:r>
        <w:rPr>
          <w:lang w:eastAsia="ja-JP"/>
        </w:rPr>
        <w:t>重点：</w:t>
      </w:r>
      <w:r>
        <w:rPr>
          <w:rFonts w:eastAsia="MS Mincho"/>
          <w:lang w:eastAsia="ja-JP"/>
        </w:rPr>
        <w:t>中華料理</w:t>
      </w:r>
    </w:p>
    <w:p w:rsidR="00E0264D" w:rsidRDefault="00444816">
      <w:pPr>
        <w:pStyle w:val="p0"/>
        <w:spacing w:line="312" w:lineRule="auto"/>
        <w:ind w:left="2" w:firstLine="105"/>
        <w:rPr>
          <w:lang w:eastAsia="ja-JP"/>
        </w:rPr>
      </w:pPr>
      <w:r>
        <w:rPr>
          <w:lang w:eastAsia="ja-JP"/>
        </w:rPr>
        <w:t>难点：</w:t>
      </w:r>
      <w:r>
        <w:rPr>
          <w:rFonts w:eastAsia="MS Mincho"/>
          <w:lang w:eastAsia="ja-JP"/>
        </w:rPr>
        <w:t>料理の系統の紹介</w:t>
      </w:r>
    </w:p>
    <w:p w:rsidR="00E0264D" w:rsidRDefault="00E0264D">
      <w:pPr>
        <w:pStyle w:val="p0"/>
        <w:spacing w:line="312" w:lineRule="auto"/>
        <w:ind w:left="2"/>
        <w:rPr>
          <w:lang w:eastAsia="ja-JP"/>
        </w:rPr>
      </w:pPr>
    </w:p>
    <w:p w:rsidR="00E0264D" w:rsidRDefault="00444816">
      <w:pPr>
        <w:pStyle w:val="p0"/>
        <w:spacing w:line="312" w:lineRule="auto"/>
        <w:ind w:left="2"/>
        <w:rPr>
          <w:lang w:eastAsia="ja-JP"/>
        </w:rPr>
      </w:pPr>
      <w:r>
        <w:rPr>
          <w:lang w:eastAsia="ja-JP"/>
        </w:rPr>
        <w:t xml:space="preserve"> 6</w:t>
      </w:r>
      <w:r>
        <w:rPr>
          <w:lang w:eastAsia="ja-JP"/>
        </w:rPr>
        <w:t>．</w:t>
      </w:r>
      <w:r>
        <w:rPr>
          <w:rFonts w:eastAsia="MS Mincho"/>
          <w:lang w:eastAsia="ja-JP"/>
        </w:rPr>
        <w:t>観光</w:t>
      </w:r>
      <w:r>
        <w:rPr>
          <w:lang w:eastAsia="ja-JP"/>
        </w:rPr>
        <w:t>（６学时）</w:t>
      </w:r>
    </w:p>
    <w:p w:rsidR="00E0264D" w:rsidRDefault="00444816">
      <w:pPr>
        <w:pStyle w:val="p0"/>
        <w:spacing w:line="312" w:lineRule="auto"/>
        <w:rPr>
          <w:lang w:eastAsia="ja-JP"/>
        </w:rPr>
      </w:pPr>
      <w:r>
        <w:rPr>
          <w:lang w:eastAsia="ja-JP"/>
        </w:rPr>
        <w:t>（</w:t>
      </w:r>
      <w:r>
        <w:rPr>
          <w:lang w:eastAsia="ja-JP"/>
        </w:rPr>
        <w:t>1</w:t>
      </w:r>
      <w:r>
        <w:rPr>
          <w:lang w:eastAsia="ja-JP"/>
        </w:rPr>
        <w:t>）了解：</w:t>
      </w:r>
      <w:r>
        <w:rPr>
          <w:rFonts w:eastAsia="MS Mincho"/>
          <w:lang w:eastAsia="ja-JP"/>
        </w:rPr>
        <w:t>中国の江南古鎮</w:t>
      </w:r>
      <w:r>
        <w:rPr>
          <w:lang w:eastAsia="ja-JP"/>
        </w:rPr>
        <w:t>；；</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万里の長城</w:t>
      </w:r>
      <w:r>
        <w:rPr>
          <w:rFonts w:eastAsia="MS Mincho"/>
          <w:lang w:eastAsia="ja-JP"/>
        </w:rPr>
        <w:t xml:space="preserve"> </w:t>
      </w:r>
      <w:r>
        <w:rPr>
          <w:rFonts w:eastAsia="MS Mincho"/>
          <w:lang w:eastAsia="ja-JP"/>
        </w:rPr>
        <w:t>拙政園などのガイド</w:t>
      </w:r>
      <w:r>
        <w:rPr>
          <w:lang w:eastAsia="ja-JP"/>
        </w:rPr>
        <w:t>；</w:t>
      </w:r>
    </w:p>
    <w:p w:rsidR="00E0264D" w:rsidRDefault="00444816">
      <w:pPr>
        <w:pStyle w:val="p0"/>
        <w:spacing w:line="312" w:lineRule="auto"/>
        <w:rPr>
          <w:lang w:eastAsia="ja-JP"/>
        </w:rPr>
      </w:pPr>
      <w:r>
        <w:rPr>
          <w:lang w:eastAsia="ja-JP"/>
        </w:rPr>
        <w:t>（</w:t>
      </w:r>
      <w:r>
        <w:rPr>
          <w:lang w:eastAsia="ja-JP"/>
        </w:rPr>
        <w:t>3</w:t>
      </w:r>
      <w:r>
        <w:rPr>
          <w:lang w:eastAsia="ja-JP"/>
        </w:rPr>
        <w:t>）掌握：</w:t>
      </w:r>
      <w:r>
        <w:rPr>
          <w:rFonts w:eastAsia="MS Mincho"/>
          <w:lang w:eastAsia="ja-JP"/>
        </w:rPr>
        <w:t>中国と日本の名所の紹介</w:t>
      </w:r>
    </w:p>
    <w:p w:rsidR="00E0264D" w:rsidRDefault="00444816">
      <w:pPr>
        <w:pStyle w:val="p0"/>
        <w:spacing w:line="312" w:lineRule="auto"/>
        <w:ind w:left="2" w:firstLine="105"/>
        <w:rPr>
          <w:lang w:eastAsia="ja-JP"/>
        </w:rPr>
      </w:pPr>
      <w:r>
        <w:rPr>
          <w:lang w:eastAsia="ja-JP"/>
        </w:rPr>
        <w:t>重点：</w:t>
      </w:r>
      <w:r>
        <w:rPr>
          <w:rFonts w:eastAsia="MS Mincho"/>
          <w:lang w:eastAsia="ja-JP"/>
        </w:rPr>
        <w:t>中国の概要など</w:t>
      </w:r>
    </w:p>
    <w:p w:rsidR="00E0264D" w:rsidRDefault="00444816">
      <w:pPr>
        <w:pStyle w:val="p0"/>
        <w:spacing w:line="312" w:lineRule="auto"/>
        <w:ind w:left="2" w:firstLine="105"/>
        <w:rPr>
          <w:lang w:eastAsia="ja-JP"/>
        </w:rPr>
      </w:pPr>
      <w:r>
        <w:rPr>
          <w:lang w:eastAsia="ja-JP"/>
        </w:rPr>
        <w:t>难点：</w:t>
      </w:r>
      <w:r>
        <w:rPr>
          <w:rFonts w:eastAsia="MS Mincho"/>
          <w:lang w:eastAsia="ja-JP"/>
        </w:rPr>
        <w:t>中国と日本の世界遺産</w:t>
      </w:r>
    </w:p>
    <w:p w:rsidR="00E0264D" w:rsidRDefault="00E0264D">
      <w:pPr>
        <w:pStyle w:val="p0"/>
        <w:spacing w:line="312" w:lineRule="auto"/>
        <w:ind w:left="2"/>
        <w:rPr>
          <w:lang w:eastAsia="ja-JP"/>
        </w:rPr>
      </w:pPr>
    </w:p>
    <w:p w:rsidR="00E0264D" w:rsidRDefault="00444816">
      <w:pPr>
        <w:pStyle w:val="p0"/>
        <w:spacing w:line="312" w:lineRule="auto"/>
        <w:ind w:left="2"/>
        <w:rPr>
          <w:lang w:eastAsia="ja-JP"/>
        </w:rPr>
      </w:pPr>
      <w:r>
        <w:rPr>
          <w:lang w:eastAsia="ja-JP"/>
        </w:rPr>
        <w:t>7</w:t>
      </w:r>
      <w:r>
        <w:rPr>
          <w:lang w:eastAsia="ja-JP"/>
        </w:rPr>
        <w:t>．</w:t>
      </w:r>
      <w:r>
        <w:rPr>
          <w:rFonts w:eastAsia="MS Mincho"/>
          <w:lang w:eastAsia="ja-JP"/>
        </w:rPr>
        <w:t>その他（ファッションとかスポーツとか</w:t>
      </w:r>
      <w:r>
        <w:rPr>
          <w:rFonts w:eastAsia="MS Mincho"/>
          <w:lang w:eastAsia="ja-JP"/>
        </w:rPr>
        <w:t>…</w:t>
      </w:r>
      <w:r>
        <w:rPr>
          <w:rFonts w:eastAsia="MS Mincho"/>
          <w:lang w:eastAsia="ja-JP"/>
        </w:rPr>
        <w:t>）</w:t>
      </w:r>
      <w:r>
        <w:rPr>
          <w:lang w:eastAsia="ja-JP"/>
        </w:rPr>
        <w:t>（２学时）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スポーツの言葉</w:t>
      </w:r>
      <w:r>
        <w:rPr>
          <w:lang w:eastAsia="ja-JP"/>
        </w:rPr>
        <w:t>；</w:t>
      </w:r>
    </w:p>
    <w:p w:rsidR="00E0264D" w:rsidRDefault="00444816">
      <w:pPr>
        <w:pStyle w:val="p0"/>
        <w:spacing w:line="312" w:lineRule="auto"/>
        <w:rPr>
          <w:lang w:eastAsia="ja-JP"/>
        </w:rPr>
      </w:pPr>
      <w:r>
        <w:rPr>
          <w:lang w:eastAsia="ja-JP"/>
        </w:rPr>
        <w:t>（</w:t>
      </w:r>
      <w:r>
        <w:rPr>
          <w:lang w:eastAsia="ja-JP"/>
        </w:rPr>
        <w:t>2</w:t>
      </w:r>
      <w:r>
        <w:rPr>
          <w:lang w:eastAsia="ja-JP"/>
        </w:rPr>
        <w:t>）理解：</w:t>
      </w:r>
      <w:r>
        <w:rPr>
          <w:rFonts w:eastAsia="MS Mincho"/>
          <w:lang w:eastAsia="ja-JP"/>
        </w:rPr>
        <w:t>マッサージ；</w:t>
      </w:r>
    </w:p>
    <w:p w:rsidR="00E0264D" w:rsidRDefault="00444816">
      <w:pPr>
        <w:pStyle w:val="p0"/>
        <w:spacing w:line="312" w:lineRule="auto"/>
        <w:rPr>
          <w:lang w:eastAsia="ja-JP"/>
        </w:rPr>
      </w:pPr>
      <w:r>
        <w:rPr>
          <w:lang w:eastAsia="ja-JP"/>
        </w:rPr>
        <w:t>（</w:t>
      </w:r>
      <w:r>
        <w:rPr>
          <w:lang w:eastAsia="ja-JP"/>
        </w:rPr>
        <w:t>3</w:t>
      </w:r>
      <w:r>
        <w:rPr>
          <w:lang w:eastAsia="ja-JP"/>
        </w:rPr>
        <w:t>）掌握：</w:t>
      </w:r>
      <w:r>
        <w:rPr>
          <w:rFonts w:eastAsia="MS Mincho"/>
          <w:lang w:eastAsia="ja-JP"/>
        </w:rPr>
        <w:t>果物類言葉</w:t>
      </w:r>
    </w:p>
    <w:p w:rsidR="00E0264D" w:rsidRDefault="00444816">
      <w:pPr>
        <w:pStyle w:val="p0"/>
        <w:spacing w:line="312" w:lineRule="auto"/>
        <w:ind w:left="2" w:firstLine="105"/>
        <w:rPr>
          <w:rFonts w:eastAsia="MS Mincho"/>
          <w:lang w:eastAsia="ja-JP"/>
        </w:rPr>
      </w:pPr>
      <w:r>
        <w:rPr>
          <w:lang w:eastAsia="ja-JP"/>
        </w:rPr>
        <w:lastRenderedPageBreak/>
        <w:t>重点：</w:t>
      </w:r>
      <w:r>
        <w:rPr>
          <w:rFonts w:eastAsia="MS Mincho"/>
          <w:lang w:eastAsia="ja-JP"/>
        </w:rPr>
        <w:t>ヘアサロンで</w:t>
      </w:r>
    </w:p>
    <w:p w:rsidR="00E0264D" w:rsidRDefault="00444816">
      <w:pPr>
        <w:pStyle w:val="p0"/>
        <w:spacing w:line="312" w:lineRule="auto"/>
        <w:ind w:left="2" w:firstLine="105"/>
        <w:rPr>
          <w:lang w:eastAsia="ja-JP"/>
        </w:rPr>
      </w:pPr>
      <w:r>
        <w:rPr>
          <w:lang w:eastAsia="ja-JP"/>
        </w:rPr>
        <w:t>难点：</w:t>
      </w:r>
      <w:r>
        <w:rPr>
          <w:rFonts w:eastAsia="MS Mincho"/>
          <w:lang w:eastAsia="ja-JP"/>
        </w:rPr>
        <w:t>ファッションの言葉</w:t>
      </w:r>
    </w:p>
    <w:p w:rsidR="00E0264D" w:rsidRDefault="00E0264D">
      <w:pPr>
        <w:pStyle w:val="p0"/>
        <w:spacing w:line="312" w:lineRule="auto"/>
        <w:rPr>
          <w:lang w:eastAsia="ja-JP"/>
        </w:rPr>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5</w:t>
      </w:r>
      <w:r>
        <w:t>次</w:t>
      </w:r>
    </w:p>
    <w:p w:rsidR="00E0264D" w:rsidRDefault="00444816">
      <w:pPr>
        <w:pStyle w:val="p0"/>
        <w:spacing w:line="312" w:lineRule="auto"/>
        <w:ind w:left="1050" w:hanging="1050"/>
      </w:pPr>
      <w:r>
        <w:t>（</w:t>
      </w:r>
      <w:r>
        <w:t>2</w:t>
      </w:r>
      <w:r>
        <w:t>）考核方式：开卷考试</w:t>
      </w:r>
      <w:r>
        <w:t>+</w:t>
      </w:r>
      <w:r>
        <w:t>口语测试</w:t>
      </w:r>
      <w:r>
        <w:t xml:space="preserve"> </w:t>
      </w:r>
      <w:r>
        <w:t>或现场口试</w:t>
      </w:r>
    </w:p>
    <w:p w:rsidR="00E0264D" w:rsidRDefault="00444816">
      <w:pPr>
        <w:pStyle w:val="p0"/>
        <w:spacing w:line="312" w:lineRule="auto"/>
        <w:ind w:left="1050" w:hanging="1050"/>
      </w:pPr>
      <w:r>
        <w:t>（</w:t>
      </w:r>
      <w:r>
        <w:t>3</w:t>
      </w:r>
      <w:r>
        <w:t>）总评成绩计算方式：（平时成绩</w:t>
      </w:r>
      <w:r>
        <w:t>30%+</w:t>
      </w:r>
      <w:r>
        <w:t>期末成绩</w:t>
      </w:r>
      <w:r>
        <w:t>70%</w:t>
      </w:r>
      <w:r>
        <w:t>）</w:t>
      </w:r>
    </w:p>
    <w:p w:rsidR="00E0264D" w:rsidRDefault="00E0264D">
      <w:pPr>
        <w:pStyle w:val="p0"/>
        <w:spacing w:line="312" w:lineRule="auto"/>
      </w:pPr>
    </w:p>
    <w:p w:rsidR="00E0264D" w:rsidRDefault="00444816">
      <w:pPr>
        <w:pStyle w:val="p0"/>
        <w:spacing w:line="312" w:lineRule="auto"/>
        <w:rPr>
          <w:b/>
        </w:rPr>
      </w:pPr>
      <w:r>
        <w:rPr>
          <w:b/>
        </w:rPr>
        <w:t>五、参考书目</w:t>
      </w:r>
    </w:p>
    <w:p w:rsidR="00E0264D" w:rsidRDefault="00444816">
      <w:pPr>
        <w:pStyle w:val="p0"/>
        <w:spacing w:line="312" w:lineRule="auto"/>
      </w:pPr>
      <w:r>
        <w:t>1.</w:t>
      </w:r>
      <w:r>
        <w:t>旅游日语会话</w:t>
      </w:r>
      <w:r>
        <w:t>(</w:t>
      </w:r>
      <w:r>
        <w:t>说日语高手</w:t>
      </w:r>
      <w:r>
        <w:t>)</w:t>
      </w:r>
      <w:r>
        <w:t>，大连理工大学出版社；黎晓妮，</w:t>
      </w:r>
      <w:r>
        <w:t xml:space="preserve"> 2004 </w:t>
      </w:r>
    </w:p>
    <w:p w:rsidR="00E0264D" w:rsidRDefault="00444816">
      <w:pPr>
        <w:pStyle w:val="p0"/>
        <w:spacing w:line="312" w:lineRule="auto"/>
      </w:pPr>
      <w:r>
        <w:t>2.</w:t>
      </w:r>
      <w:r>
        <w:t>新编旅游日语综合教程，东南大学出版社；周琛，</w:t>
      </w:r>
      <w:r>
        <w:t xml:space="preserve"> 2007</w:t>
      </w:r>
    </w:p>
    <w:p w:rsidR="00E0264D" w:rsidRDefault="00444816">
      <w:pPr>
        <w:pStyle w:val="p0"/>
        <w:spacing w:line="312" w:lineRule="auto"/>
      </w:pPr>
      <w:r>
        <w:t>3.</w:t>
      </w:r>
      <w:r>
        <w:t>商贸旅游日语，</w:t>
      </w:r>
      <w:r>
        <w:t xml:space="preserve"> </w:t>
      </w:r>
      <w:r>
        <w:t>湖南师范大学出版社；王景辉，</w:t>
      </w:r>
      <w:r>
        <w:t>2005</w:t>
      </w:r>
    </w:p>
    <w:p w:rsidR="00E0264D" w:rsidRDefault="00444816">
      <w:pPr>
        <w:pStyle w:val="p0"/>
        <w:spacing w:line="312" w:lineRule="auto"/>
      </w:pPr>
      <w:r>
        <w:t>4.</w:t>
      </w:r>
      <w:r>
        <w:t>实用旅行日本语实用旅游日语，上海科学技术文献出版社；周林娟，</w:t>
      </w:r>
      <w:r>
        <w:t>2003</w:t>
      </w:r>
    </w:p>
    <w:p w:rsidR="00E0264D" w:rsidRDefault="00444816">
      <w:pPr>
        <w:pStyle w:val="p0"/>
        <w:spacing w:line="312" w:lineRule="auto"/>
      </w:pPr>
      <w:r>
        <w:t>5.</w:t>
      </w:r>
      <w:r>
        <w:t>中英日三语对照旅游日语，广东旅游出版社；刘金举</w:t>
      </w:r>
      <w:r>
        <w:t>/</w:t>
      </w:r>
      <w:r>
        <w:t>刘巍枫，</w:t>
      </w:r>
      <w:r>
        <w:t>2001</w:t>
      </w:r>
    </w:p>
    <w:p w:rsidR="00E0264D" w:rsidRDefault="00444816">
      <w:pPr>
        <w:pStyle w:val="p0"/>
        <w:spacing w:line="312" w:lineRule="auto"/>
      </w:pPr>
      <w:r>
        <w:t>6.</w:t>
      </w:r>
      <w:r>
        <w:t>导游日语，武汉大学出版社；仇均世，</w:t>
      </w:r>
      <w:r>
        <w:t>2005</w:t>
      </w:r>
    </w:p>
    <w:p w:rsidR="00E0264D" w:rsidRDefault="00444816">
      <w:pPr>
        <w:pStyle w:val="p0"/>
        <w:spacing w:line="312" w:lineRule="auto"/>
      </w:pPr>
      <w:r>
        <w:t>7.</w:t>
      </w:r>
      <w:r>
        <w:t>导游日语，旅游教育出版社；铁军，</w:t>
      </w:r>
      <w:r>
        <w:t>2003</w:t>
      </w:r>
    </w:p>
    <w:p w:rsidR="00E0264D" w:rsidRDefault="00E0264D">
      <w:pPr>
        <w:pStyle w:val="p0"/>
        <w:spacing w:line="312" w:lineRule="auto"/>
        <w:jc w:val="right"/>
        <w:rPr>
          <w:b/>
          <w:bCs/>
        </w:rPr>
      </w:pPr>
    </w:p>
    <w:p w:rsidR="00E0264D" w:rsidRDefault="00B73345">
      <w:pPr>
        <w:pStyle w:val="p0"/>
        <w:spacing w:line="312" w:lineRule="auto"/>
        <w:jc w:val="center"/>
        <w:rPr>
          <w:b/>
          <w:bCs/>
        </w:rPr>
      </w:pPr>
      <w:r>
        <w:rPr>
          <w:rFonts w:hint="eastAsia"/>
          <w:b/>
          <w:bCs/>
        </w:rPr>
        <w:t xml:space="preserve">                      </w:t>
      </w:r>
      <w:r w:rsidR="00444816">
        <w:rPr>
          <w:b/>
          <w:bCs/>
        </w:rPr>
        <w:t>制定人：刘志强</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jc w:val="right"/>
        <w:rPr>
          <w:b/>
        </w:rPr>
      </w:pPr>
      <w:r>
        <w:rPr>
          <w:b/>
        </w:rPr>
        <w:t>2016</w:t>
      </w:r>
      <w:r>
        <w:rPr>
          <w:b/>
        </w:rPr>
        <w:t>年</w:t>
      </w:r>
      <w:r>
        <w:rPr>
          <w:b/>
        </w:rPr>
        <w:t>1</w:t>
      </w:r>
      <w:r>
        <w:rPr>
          <w:b/>
        </w:rPr>
        <w:t>月</w:t>
      </w:r>
      <w:r>
        <w:rPr>
          <w:b/>
        </w:rPr>
        <w:t>31</w:t>
      </w:r>
      <w:r>
        <w:rPr>
          <w:b/>
        </w:rPr>
        <w:t>日制定</w:t>
      </w:r>
    </w:p>
    <w:p w:rsidR="00E0264D" w:rsidRDefault="00444816">
      <w:pPr>
        <w:pStyle w:val="ac"/>
      </w:pPr>
      <w:r>
        <w:rPr>
          <w:rStyle w:val="1CharChar"/>
          <w:rFonts w:ascii="Times New Roman" w:eastAsia="黑体" w:hAnsi="Times New Roman"/>
          <w:sz w:val="24"/>
        </w:rPr>
        <w:br w:type="page"/>
      </w:r>
      <w:bookmarkStart w:id="79" w:name="_Toc449299758"/>
      <w:bookmarkStart w:id="80" w:name="_Toc462040934"/>
      <w:r>
        <w:lastRenderedPageBreak/>
        <w:t>日语能力考试指导</w:t>
      </w:r>
      <w:bookmarkEnd w:id="79"/>
      <w:bookmarkEnd w:id="80"/>
    </w:p>
    <w:p w:rsidR="00E0264D" w:rsidRDefault="00444816">
      <w:pPr>
        <w:pStyle w:val="p0"/>
        <w:spacing w:line="312" w:lineRule="auto"/>
        <w:jc w:val="center"/>
        <w:rPr>
          <w:b/>
          <w:bCs/>
          <w:sz w:val="24"/>
          <w:szCs w:val="24"/>
        </w:rPr>
      </w:pPr>
      <w:r>
        <w:rPr>
          <w:b/>
          <w:bCs/>
          <w:sz w:val="24"/>
          <w:szCs w:val="24"/>
        </w:rPr>
        <w:t>Guide to Japanese Language Proficiency Test</w:t>
      </w:r>
    </w:p>
    <w:p w:rsidR="00E0264D" w:rsidRDefault="00E0264D">
      <w:pPr>
        <w:pStyle w:val="p0"/>
        <w:spacing w:line="312" w:lineRule="auto"/>
      </w:pPr>
    </w:p>
    <w:p w:rsidR="00E0264D" w:rsidRDefault="00444816">
      <w:pPr>
        <w:pStyle w:val="p0"/>
        <w:spacing w:line="312" w:lineRule="auto"/>
        <w:rPr>
          <w:b/>
        </w:rPr>
      </w:pPr>
      <w:r>
        <w:rPr>
          <w:b/>
        </w:rPr>
        <w:t>一、课程基本情况</w:t>
      </w:r>
    </w:p>
    <w:p w:rsidR="00E0264D" w:rsidRDefault="00444816">
      <w:pPr>
        <w:pStyle w:val="p0"/>
        <w:spacing w:line="312" w:lineRule="auto"/>
      </w:pPr>
      <w:r>
        <w:t>课程类别：专业任选课</w:t>
      </w:r>
    </w:p>
    <w:p w:rsidR="00E0264D" w:rsidRDefault="00444816">
      <w:pPr>
        <w:pStyle w:val="p0"/>
        <w:spacing w:line="312" w:lineRule="auto"/>
      </w:pPr>
      <w:r>
        <w:rPr>
          <w:color w:val="000000"/>
        </w:rPr>
        <w:t>课程学分</w:t>
      </w:r>
      <w:r>
        <w:t>：</w:t>
      </w:r>
      <w:r>
        <w:t>2</w:t>
      </w:r>
      <w:r>
        <w:t>学分</w:t>
      </w:r>
    </w:p>
    <w:p w:rsidR="00E0264D" w:rsidRDefault="00444816">
      <w:pPr>
        <w:pStyle w:val="p0"/>
        <w:spacing w:line="312" w:lineRule="auto"/>
      </w:pPr>
      <w:r>
        <w:t>课程总学时：</w:t>
      </w:r>
      <w:r>
        <w:t>32</w:t>
      </w:r>
      <w:r>
        <w:t>学时，其中讲课：</w:t>
      </w:r>
      <w:r>
        <w:t>32</w:t>
      </w:r>
      <w:r>
        <w:t>学时</w:t>
      </w:r>
    </w:p>
    <w:p w:rsidR="00E0264D" w:rsidRDefault="00444816">
      <w:pPr>
        <w:pStyle w:val="p0"/>
        <w:spacing w:line="312" w:lineRule="auto"/>
      </w:pPr>
      <w:r>
        <w:t>课程性质：选修</w:t>
      </w:r>
    </w:p>
    <w:p w:rsidR="00E0264D" w:rsidRDefault="00444816">
      <w:pPr>
        <w:pStyle w:val="p0"/>
        <w:spacing w:line="312" w:lineRule="auto"/>
      </w:pPr>
      <w:r>
        <w:t>开课学期：第</w:t>
      </w:r>
      <w:r>
        <w:t>4</w:t>
      </w:r>
      <w:r>
        <w:t>学期</w:t>
      </w:r>
    </w:p>
    <w:p w:rsidR="00E0264D" w:rsidRDefault="00444816">
      <w:pPr>
        <w:pStyle w:val="p0"/>
        <w:spacing w:line="312" w:lineRule="auto"/>
      </w:pPr>
      <w:r>
        <w:t>先修课程：基础日语</w:t>
      </w:r>
      <w:r>
        <w:rPr>
          <w:rFonts w:ascii="宋体" w:hAnsi="宋体" w:cs="宋体" w:hint="eastAsia"/>
        </w:rPr>
        <w:t>Ⅰ</w:t>
      </w:r>
      <w:r>
        <w:t>-</w:t>
      </w:r>
      <w:r>
        <w:rPr>
          <w:rFonts w:ascii="宋体" w:hAnsi="宋体" w:cs="宋体" w:hint="eastAsia"/>
        </w:rPr>
        <w:t>Ⅳ</w:t>
      </w:r>
      <w:r>
        <w:t xml:space="preserve"> </w:t>
      </w:r>
      <w:r>
        <w:t>日语视听说</w:t>
      </w:r>
      <w:r>
        <w:t xml:space="preserve">1-3  </w:t>
      </w:r>
      <w:r>
        <w:t>日语泛读</w:t>
      </w:r>
      <w:r>
        <w:t>1-2</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材：自编教材</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pPr>
    </w:p>
    <w:p w:rsidR="00E0264D" w:rsidRDefault="00444816">
      <w:pPr>
        <w:pStyle w:val="p0"/>
        <w:spacing w:line="312" w:lineRule="auto"/>
        <w:ind w:left="2"/>
        <w:rPr>
          <w:b/>
        </w:rPr>
      </w:pPr>
      <w:r>
        <w:rPr>
          <w:b/>
        </w:rPr>
        <w:t>二、课程性质、教学目标和任务</w:t>
      </w:r>
    </w:p>
    <w:p w:rsidR="00E0264D" w:rsidRDefault="00444816">
      <w:pPr>
        <w:pStyle w:val="p0"/>
        <w:spacing w:line="312" w:lineRule="auto"/>
      </w:pPr>
      <w:r>
        <w:t xml:space="preserve">    </w:t>
      </w:r>
      <w:r>
        <w:t>近年来，参加日本语能力测试的</w:t>
      </w:r>
      <w:hyperlink r:id="rId18" w:tgtFrame="_blank" w:tooltip="考生" w:history="1">
        <w:r>
          <w:t>考生</w:t>
        </w:r>
      </w:hyperlink>
      <w:r>
        <w:t>范围不断扩大，考试目的也不断增多，除了测试</w:t>
      </w:r>
      <w:hyperlink r:id="rId19" w:tgtFrame="_blank" w:tooltip="日语" w:history="1">
        <w:r>
          <w:t>日语</w:t>
        </w:r>
      </w:hyperlink>
      <w:r>
        <w:t>水平外，增加了出国、就业、升级、提职等等。</w:t>
      </w:r>
      <w:r>
        <w:t>2009</w:t>
      </w:r>
      <w:r>
        <w:t>年，日本国际交流基金会与日本</w:t>
      </w:r>
      <w:hyperlink r:id="rId20" w:tooltip="国际教育支援协会" w:history="1">
        <w:r>
          <w:t>国际教育支援协会</w:t>
        </w:r>
      </w:hyperlink>
      <w:r>
        <w:t>对日本语能力测试的内容进行了改版，决定自</w:t>
      </w:r>
      <w:r>
        <w:t>2010</w:t>
      </w:r>
      <w:r>
        <w:t>年开始实施新的日本语能力测试，新考试变为五个等级（</w:t>
      </w:r>
      <w:r>
        <w:t>N1</w:t>
      </w:r>
      <w:r>
        <w:t>、</w:t>
      </w:r>
      <w:r>
        <w:t>N2</w:t>
      </w:r>
      <w:r>
        <w:t>、</w:t>
      </w:r>
      <w:r>
        <w:t>N3</w:t>
      </w:r>
      <w:r>
        <w:t>、</w:t>
      </w:r>
      <w:r>
        <w:t>N4</w:t>
      </w:r>
      <w:r>
        <w:t>、</w:t>
      </w:r>
      <w:r>
        <w:t>N5</w:t>
      </w:r>
      <w:r>
        <w:t>）。本课程面向日语专业二年级以上学生开设的选修课程，要求选修的学生有较高层次的日语基础，掌握全面的日语语法，日语汉字</w:t>
      </w:r>
      <w:r>
        <w:t>2000</w:t>
      </w:r>
      <w:r>
        <w:t>字以上，词汇</w:t>
      </w:r>
      <w:r>
        <w:t>10000</w:t>
      </w:r>
      <w:r>
        <w:t>左右，具有社会生活必须的会话综合能力。通过本课程要使学生在短时间内系统地总结归纳所学知识点，适应日本语能力测试的测试方式，提高日本语能力测试成绩。</w:t>
      </w:r>
    </w:p>
    <w:p w:rsidR="00E0264D" w:rsidRDefault="00E0264D">
      <w:pPr>
        <w:pStyle w:val="p0"/>
        <w:spacing w:line="312" w:lineRule="auto"/>
      </w:pPr>
    </w:p>
    <w:p w:rsidR="00E0264D" w:rsidRDefault="00444816">
      <w:pPr>
        <w:pStyle w:val="p0"/>
        <w:spacing w:line="312" w:lineRule="auto"/>
        <w:ind w:left="2"/>
        <w:rPr>
          <w:b/>
        </w:rPr>
      </w:pPr>
      <w:r>
        <w:rPr>
          <w:b/>
        </w:rPr>
        <w:t>三、教学内容和要求</w:t>
      </w:r>
    </w:p>
    <w:p w:rsidR="00E0264D" w:rsidRDefault="00444816">
      <w:pPr>
        <w:pStyle w:val="p0"/>
        <w:spacing w:line="312" w:lineRule="auto"/>
        <w:ind w:left="2"/>
      </w:pPr>
      <w:r>
        <w:t>1</w:t>
      </w:r>
      <w:r>
        <w:t>．文字</w:t>
      </w:r>
      <w:r>
        <w:t>·</w:t>
      </w:r>
      <w:r>
        <w:t>词汇篇（</w:t>
      </w:r>
      <w:r>
        <w:t>6</w:t>
      </w:r>
      <w:r>
        <w:t>学时）</w:t>
      </w:r>
    </w:p>
    <w:p w:rsidR="00E0264D" w:rsidRDefault="00444816">
      <w:pPr>
        <w:pStyle w:val="p0"/>
        <w:spacing w:line="312" w:lineRule="auto"/>
        <w:ind w:left="2"/>
      </w:pPr>
      <w:r>
        <w:t>（</w:t>
      </w:r>
      <w:r>
        <w:t>1</w:t>
      </w:r>
      <w:r>
        <w:t>）了解：题型分类；</w:t>
      </w:r>
    </w:p>
    <w:p w:rsidR="00E0264D" w:rsidRDefault="00444816">
      <w:pPr>
        <w:pStyle w:val="p0"/>
        <w:spacing w:line="312" w:lineRule="auto"/>
        <w:ind w:left="2"/>
      </w:pPr>
      <w:r>
        <w:t>（</w:t>
      </w:r>
      <w:r>
        <w:t>2</w:t>
      </w:r>
      <w:r>
        <w:t>）理解：解题方略；题型分析；</w:t>
      </w:r>
    </w:p>
    <w:p w:rsidR="00E0264D" w:rsidRDefault="00444816">
      <w:pPr>
        <w:pStyle w:val="p0"/>
        <w:spacing w:line="312" w:lineRule="auto"/>
        <w:ind w:left="2"/>
      </w:pPr>
      <w:r>
        <w:t>（</w:t>
      </w:r>
      <w:r>
        <w:t>3</w:t>
      </w:r>
      <w:r>
        <w:t>）掌握：大纲要求、题型分布、解题方略</w:t>
      </w:r>
    </w:p>
    <w:p w:rsidR="00E0264D" w:rsidRDefault="00444816">
      <w:pPr>
        <w:pStyle w:val="p0"/>
        <w:spacing w:line="312" w:lineRule="auto"/>
        <w:ind w:left="2" w:firstLine="105"/>
      </w:pPr>
      <w:r>
        <w:t>重点：日语汉字读音；发音相同的汉字选择；根据读音选择汉字；意义、用法相同词汇的选择；词语填空；词汇的正确使用；</w:t>
      </w:r>
    </w:p>
    <w:p w:rsidR="00E0264D" w:rsidRDefault="00444816">
      <w:pPr>
        <w:pStyle w:val="p0"/>
        <w:spacing w:line="312" w:lineRule="auto"/>
        <w:ind w:left="2" w:firstLine="105"/>
      </w:pPr>
      <w:r>
        <w:t>难点：测试要点的理解</w:t>
      </w:r>
    </w:p>
    <w:p w:rsidR="00E0264D" w:rsidRDefault="00E0264D">
      <w:pPr>
        <w:pStyle w:val="p0"/>
        <w:spacing w:line="312" w:lineRule="auto"/>
        <w:ind w:left="2"/>
      </w:pPr>
    </w:p>
    <w:p w:rsidR="00E0264D" w:rsidRDefault="00444816">
      <w:pPr>
        <w:pStyle w:val="p0"/>
        <w:spacing w:line="312" w:lineRule="auto"/>
        <w:ind w:left="2"/>
      </w:pPr>
      <w:r>
        <w:t>2</w:t>
      </w:r>
      <w:r>
        <w:t>．听解篇（</w:t>
      </w:r>
      <w:r>
        <w:t>10</w:t>
      </w:r>
      <w:r>
        <w:t>学时）</w:t>
      </w:r>
    </w:p>
    <w:p w:rsidR="00E0264D" w:rsidRDefault="00444816">
      <w:pPr>
        <w:pStyle w:val="p0"/>
        <w:spacing w:line="312" w:lineRule="auto"/>
        <w:ind w:left="2"/>
      </w:pPr>
      <w:r>
        <w:t>（</w:t>
      </w:r>
      <w:r>
        <w:t>1</w:t>
      </w:r>
      <w:r>
        <w:t>）了解：题型分类；</w:t>
      </w:r>
    </w:p>
    <w:p w:rsidR="00E0264D" w:rsidRDefault="00444816">
      <w:pPr>
        <w:pStyle w:val="p0"/>
        <w:spacing w:line="312" w:lineRule="auto"/>
        <w:ind w:left="2"/>
      </w:pPr>
      <w:r>
        <w:lastRenderedPageBreak/>
        <w:t>（</w:t>
      </w:r>
      <w:r>
        <w:t>2</w:t>
      </w:r>
      <w:r>
        <w:t>）理解：解题方略；题型分析；</w:t>
      </w:r>
    </w:p>
    <w:p w:rsidR="00E0264D" w:rsidRDefault="00444816">
      <w:pPr>
        <w:pStyle w:val="p0"/>
        <w:spacing w:line="312" w:lineRule="auto"/>
        <w:ind w:left="2"/>
      </w:pPr>
      <w:r>
        <w:t>（</w:t>
      </w:r>
      <w:r>
        <w:t>3</w:t>
      </w:r>
      <w:r>
        <w:t>）掌握：大纲要求、命题课题、题型分布、主要考查内容、解题方略</w:t>
      </w:r>
    </w:p>
    <w:p w:rsidR="00E0264D" w:rsidRDefault="00444816">
      <w:pPr>
        <w:pStyle w:val="p0"/>
        <w:spacing w:line="312" w:lineRule="auto"/>
        <w:ind w:left="2" w:firstLine="105"/>
      </w:pPr>
      <w:r>
        <w:t>重点：人物相关类题型；地点场所相关类题型；时间相关类题型；事物相关类题型；数字相关类题型；其他类题型</w:t>
      </w:r>
    </w:p>
    <w:p w:rsidR="00E0264D" w:rsidRDefault="00444816">
      <w:pPr>
        <w:pStyle w:val="p0"/>
        <w:spacing w:line="312" w:lineRule="auto"/>
        <w:ind w:left="2" w:firstLine="105"/>
      </w:pPr>
      <w:r>
        <w:t>难点：测试要点的理解</w:t>
      </w:r>
    </w:p>
    <w:p w:rsidR="00E0264D" w:rsidRDefault="00E0264D">
      <w:pPr>
        <w:pStyle w:val="p0"/>
        <w:spacing w:line="312" w:lineRule="auto"/>
        <w:ind w:left="2"/>
      </w:pPr>
    </w:p>
    <w:p w:rsidR="00E0264D" w:rsidRDefault="00444816">
      <w:pPr>
        <w:pStyle w:val="p0"/>
        <w:spacing w:line="312" w:lineRule="auto"/>
        <w:ind w:left="2"/>
      </w:pPr>
      <w:r>
        <w:t>3</w:t>
      </w:r>
      <w:r>
        <w:t>．读解篇（</w:t>
      </w:r>
      <w:r>
        <w:t>8</w:t>
      </w:r>
      <w:r>
        <w:t>学时）</w:t>
      </w:r>
    </w:p>
    <w:p w:rsidR="00E0264D" w:rsidRDefault="00444816">
      <w:pPr>
        <w:pStyle w:val="p0"/>
        <w:spacing w:line="312" w:lineRule="auto"/>
        <w:ind w:left="2"/>
      </w:pPr>
      <w:r>
        <w:t>（</w:t>
      </w:r>
      <w:r>
        <w:t>1</w:t>
      </w:r>
      <w:r>
        <w:t>）了解：题型分类；</w:t>
      </w:r>
    </w:p>
    <w:p w:rsidR="00E0264D" w:rsidRDefault="00444816">
      <w:pPr>
        <w:pStyle w:val="p0"/>
        <w:spacing w:line="312" w:lineRule="auto"/>
        <w:ind w:left="2"/>
      </w:pPr>
      <w:r>
        <w:t>（</w:t>
      </w:r>
      <w:r>
        <w:t>2</w:t>
      </w:r>
      <w:r>
        <w:t>）理解：解题方略；题型分析；</w:t>
      </w:r>
    </w:p>
    <w:p w:rsidR="00E0264D" w:rsidRDefault="00444816">
      <w:pPr>
        <w:pStyle w:val="p0"/>
        <w:spacing w:line="312" w:lineRule="auto"/>
        <w:ind w:left="2"/>
      </w:pPr>
      <w:r>
        <w:t>（</w:t>
      </w:r>
      <w:r>
        <w:t>3</w:t>
      </w:r>
      <w:r>
        <w:t>）掌握：大纲要求、题型分布、解题方略</w:t>
      </w:r>
    </w:p>
    <w:p w:rsidR="00E0264D" w:rsidRDefault="00444816">
      <w:pPr>
        <w:pStyle w:val="p0"/>
        <w:spacing w:line="312" w:lineRule="auto"/>
        <w:ind w:left="2" w:firstLine="105"/>
      </w:pPr>
      <w:r>
        <w:t>重点：关于主题类问题；指法词类的问题；关于接续词类的问题；解释说明类问题；原因理由类问题；其他类别题</w:t>
      </w:r>
    </w:p>
    <w:p w:rsidR="00E0264D" w:rsidRDefault="00444816">
      <w:pPr>
        <w:pStyle w:val="p0"/>
        <w:spacing w:line="312" w:lineRule="auto"/>
        <w:ind w:left="2" w:firstLine="105"/>
      </w:pPr>
      <w:r>
        <w:t>难点：测试要点的理解</w:t>
      </w:r>
    </w:p>
    <w:p w:rsidR="00E0264D" w:rsidRDefault="00E0264D">
      <w:pPr>
        <w:pStyle w:val="p0"/>
        <w:spacing w:line="312" w:lineRule="auto"/>
        <w:ind w:left="2"/>
      </w:pPr>
    </w:p>
    <w:p w:rsidR="00E0264D" w:rsidRDefault="00444816">
      <w:pPr>
        <w:pStyle w:val="p0"/>
        <w:spacing w:line="312" w:lineRule="auto"/>
        <w:ind w:left="2"/>
      </w:pPr>
      <w:r>
        <w:t>4</w:t>
      </w:r>
      <w:r>
        <w:t>．语法篇（</w:t>
      </w:r>
      <w:r>
        <w:t>6</w:t>
      </w:r>
      <w:r>
        <w:t>学时）</w:t>
      </w:r>
    </w:p>
    <w:p w:rsidR="00E0264D" w:rsidRDefault="00444816">
      <w:pPr>
        <w:pStyle w:val="p0"/>
        <w:spacing w:line="312" w:lineRule="auto"/>
        <w:ind w:left="2"/>
      </w:pPr>
      <w:r>
        <w:t>（</w:t>
      </w:r>
      <w:r>
        <w:t>1</w:t>
      </w:r>
      <w:r>
        <w:t>）了解：题型分类；</w:t>
      </w:r>
    </w:p>
    <w:p w:rsidR="00E0264D" w:rsidRDefault="00444816">
      <w:pPr>
        <w:pStyle w:val="p0"/>
        <w:spacing w:line="312" w:lineRule="auto"/>
        <w:ind w:left="2"/>
      </w:pPr>
      <w:r>
        <w:t>（</w:t>
      </w:r>
      <w:r>
        <w:t>2</w:t>
      </w:r>
      <w:r>
        <w:t>）理解：解题方略；题型分析；</w:t>
      </w:r>
    </w:p>
    <w:p w:rsidR="00E0264D" w:rsidRDefault="00444816">
      <w:pPr>
        <w:pStyle w:val="p0"/>
        <w:spacing w:line="312" w:lineRule="auto"/>
        <w:ind w:left="2"/>
      </w:pPr>
      <w:r>
        <w:t>（</w:t>
      </w:r>
      <w:r>
        <w:t>3</w:t>
      </w:r>
      <w:r>
        <w:t>）掌握：大纲要求、题型分布、解题方略</w:t>
      </w:r>
    </w:p>
    <w:p w:rsidR="00E0264D" w:rsidRDefault="00444816">
      <w:pPr>
        <w:pStyle w:val="p0"/>
        <w:spacing w:line="312" w:lineRule="auto"/>
        <w:ind w:left="2" w:firstLine="105"/>
      </w:pPr>
      <w:r>
        <w:t>重点：语法考点功能分类讲解及突破</w:t>
      </w:r>
    </w:p>
    <w:p w:rsidR="00E0264D" w:rsidRDefault="00444816">
      <w:pPr>
        <w:pStyle w:val="p0"/>
        <w:spacing w:line="312" w:lineRule="auto"/>
        <w:ind w:left="2" w:firstLine="105"/>
      </w:pPr>
      <w:r>
        <w:t>难点：测试要点的理解</w:t>
      </w:r>
    </w:p>
    <w:p w:rsidR="00E0264D" w:rsidRDefault="00E0264D">
      <w:pPr>
        <w:pStyle w:val="p0"/>
        <w:spacing w:line="312" w:lineRule="auto"/>
        <w:ind w:left="2"/>
      </w:pPr>
    </w:p>
    <w:p w:rsidR="00E0264D" w:rsidRDefault="00444816">
      <w:pPr>
        <w:pStyle w:val="p0"/>
        <w:spacing w:line="312" w:lineRule="auto"/>
        <w:ind w:left="2"/>
      </w:pPr>
      <w:r>
        <w:t>5</w:t>
      </w:r>
      <w:r>
        <w:t>．模拟练习（</w:t>
      </w:r>
      <w:r>
        <w:t>2</w:t>
      </w:r>
      <w:r>
        <w:t>学时）</w:t>
      </w:r>
    </w:p>
    <w:p w:rsidR="00E0264D" w:rsidRDefault="00444816">
      <w:pPr>
        <w:pStyle w:val="p0"/>
        <w:spacing w:line="312" w:lineRule="auto"/>
        <w:ind w:left="2"/>
      </w:pPr>
      <w:r>
        <w:t>（</w:t>
      </w:r>
      <w:r>
        <w:t>1</w:t>
      </w:r>
      <w:r>
        <w:t>）了解：题型分类；</w:t>
      </w:r>
    </w:p>
    <w:p w:rsidR="00E0264D" w:rsidRDefault="00444816">
      <w:pPr>
        <w:pStyle w:val="p0"/>
        <w:spacing w:line="312" w:lineRule="auto"/>
        <w:ind w:left="2"/>
      </w:pPr>
      <w:r>
        <w:t>（</w:t>
      </w:r>
      <w:r>
        <w:t>2</w:t>
      </w:r>
      <w:r>
        <w:t>）理解：解题方略；题型分析；</w:t>
      </w:r>
    </w:p>
    <w:p w:rsidR="00E0264D" w:rsidRDefault="00444816">
      <w:pPr>
        <w:pStyle w:val="p0"/>
        <w:spacing w:line="312" w:lineRule="auto"/>
        <w:ind w:left="2"/>
      </w:pPr>
      <w:r>
        <w:t>（</w:t>
      </w:r>
      <w:r>
        <w:t>3</w:t>
      </w:r>
      <w:r>
        <w:t>）掌握：大纲要求、题型分布、解题方略</w:t>
      </w:r>
    </w:p>
    <w:p w:rsidR="00E0264D" w:rsidRDefault="00444816">
      <w:pPr>
        <w:pStyle w:val="p0"/>
        <w:spacing w:line="312" w:lineRule="auto"/>
        <w:ind w:left="2" w:firstLine="105"/>
      </w:pPr>
      <w:r>
        <w:t>重点：各部分考察点</w:t>
      </w:r>
    </w:p>
    <w:p w:rsidR="00E0264D" w:rsidRDefault="00444816">
      <w:pPr>
        <w:pStyle w:val="p0"/>
        <w:spacing w:line="312" w:lineRule="auto"/>
        <w:ind w:left="2" w:firstLine="105"/>
      </w:pPr>
      <w:r>
        <w:t>难点：测试要点的理解</w:t>
      </w:r>
    </w:p>
    <w:p w:rsidR="00E0264D" w:rsidRDefault="00E0264D">
      <w:pPr>
        <w:pStyle w:val="p0"/>
        <w:spacing w:line="312" w:lineRule="auto"/>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5</w:t>
      </w:r>
      <w:r>
        <w:t>次</w:t>
      </w:r>
    </w:p>
    <w:p w:rsidR="00E0264D" w:rsidRDefault="00444816">
      <w:pPr>
        <w:pStyle w:val="p0"/>
        <w:spacing w:line="312" w:lineRule="auto"/>
        <w:ind w:left="1050" w:hanging="1050"/>
      </w:pPr>
      <w:r>
        <w:t>（</w:t>
      </w:r>
      <w:r>
        <w:t>2</w:t>
      </w:r>
      <w:r>
        <w:t>）考核方式：开卷考试</w:t>
      </w:r>
    </w:p>
    <w:p w:rsidR="00E0264D" w:rsidRDefault="00444816">
      <w:pPr>
        <w:pStyle w:val="p0"/>
        <w:spacing w:line="312" w:lineRule="auto"/>
        <w:ind w:left="1050" w:hanging="1050"/>
      </w:pPr>
      <w:r>
        <w:t>（</w:t>
      </w:r>
      <w:r>
        <w:t>3</w:t>
      </w:r>
      <w:r>
        <w:t>）总评成绩计算方式：（平时成绩</w:t>
      </w:r>
      <w:r>
        <w:t>30%+</w:t>
      </w:r>
      <w:r>
        <w:t>期末成绩</w:t>
      </w:r>
      <w:r>
        <w:t>70%</w:t>
      </w:r>
      <w:r>
        <w:t>）</w:t>
      </w:r>
    </w:p>
    <w:p w:rsidR="00E0264D" w:rsidRDefault="00E0264D">
      <w:pPr>
        <w:pStyle w:val="p0"/>
        <w:spacing w:line="312" w:lineRule="auto"/>
        <w:ind w:left="1050" w:hanging="1050"/>
        <w:rPr>
          <w:b/>
          <w:bCs/>
        </w:rPr>
      </w:pPr>
    </w:p>
    <w:p w:rsidR="00E0264D" w:rsidRDefault="00E0264D">
      <w:pPr>
        <w:pStyle w:val="p0"/>
        <w:spacing w:line="312" w:lineRule="auto"/>
        <w:ind w:left="1050" w:hanging="1050"/>
        <w:rPr>
          <w:b/>
          <w:bCs/>
        </w:rPr>
      </w:pPr>
    </w:p>
    <w:p w:rsidR="00E0264D" w:rsidRDefault="00444816">
      <w:pPr>
        <w:pStyle w:val="p0"/>
        <w:spacing w:line="312" w:lineRule="auto"/>
        <w:rPr>
          <w:b/>
        </w:rPr>
      </w:pPr>
      <w:r>
        <w:rPr>
          <w:b/>
        </w:rPr>
        <w:lastRenderedPageBreak/>
        <w:t>五、参考书目</w:t>
      </w:r>
    </w:p>
    <w:p w:rsidR="00E0264D" w:rsidRDefault="00444816">
      <w:pPr>
        <w:pStyle w:val="p0"/>
        <w:spacing w:line="312" w:lineRule="auto"/>
      </w:pPr>
      <w:r>
        <w:t>1</w:t>
      </w:r>
      <w:r>
        <w:t>．最新日本语能力测试</w:t>
      </w:r>
      <w:r>
        <w:t>:1</w:t>
      </w:r>
      <w:r>
        <w:t>级指南</w:t>
      </w:r>
      <w:r>
        <w:t>(2009</w:t>
      </w:r>
      <w:r>
        <w:t>修订</w:t>
      </w:r>
      <w:r>
        <w:t>)</w:t>
      </w:r>
      <w:r>
        <w:t>，华东理工大学出版社；刘志强</w:t>
      </w:r>
      <w:r>
        <w:t xml:space="preserve"> </w:t>
      </w:r>
      <w:r>
        <w:t>蔡艳辉</w:t>
      </w:r>
      <w:r>
        <w:t xml:space="preserve"> </w:t>
      </w:r>
      <w:r>
        <w:t>王莉，</w:t>
      </w:r>
      <w:r>
        <w:t>2009</w:t>
      </w:r>
    </w:p>
    <w:p w:rsidR="00E0264D" w:rsidRDefault="00444816">
      <w:pPr>
        <w:pStyle w:val="p0"/>
        <w:spacing w:line="312" w:lineRule="auto"/>
      </w:pPr>
      <w:r>
        <w:t>2</w:t>
      </w:r>
      <w:r>
        <w:t>．新日语能力测试句型详解一本通</w:t>
      </w:r>
      <w:r>
        <w:t>(N1-N5)</w:t>
      </w:r>
      <w:r>
        <w:t>，东南大学出版社；池建新</w:t>
      </w:r>
      <w:r>
        <w:t xml:space="preserve"> </w:t>
      </w:r>
      <w:r>
        <w:t>林祥瑜，</w:t>
      </w:r>
      <w:r>
        <w:t>2010</w:t>
      </w:r>
    </w:p>
    <w:p w:rsidR="00E0264D" w:rsidRDefault="00444816">
      <w:pPr>
        <w:pStyle w:val="p0"/>
        <w:spacing w:line="312" w:lineRule="auto"/>
      </w:pPr>
      <w:r>
        <w:t>3</w:t>
      </w:r>
      <w:r>
        <w:t>．新日语能力考试考前对策</w:t>
      </w:r>
      <w:r>
        <w:t>:N1</w:t>
      </w:r>
      <w:r>
        <w:t>文法语法，世界图书出版公司；佐佐木仁子</w:t>
      </w:r>
      <w:r>
        <w:t xml:space="preserve"> </w:t>
      </w:r>
      <w:r>
        <w:t>松本纪子，</w:t>
      </w:r>
      <w:r>
        <w:t xml:space="preserve"> 2010</w:t>
      </w:r>
    </w:p>
    <w:p w:rsidR="00E0264D" w:rsidRDefault="00444816">
      <w:pPr>
        <w:pStyle w:val="p0"/>
        <w:spacing w:line="312" w:lineRule="auto"/>
      </w:pPr>
      <w:r>
        <w:t>4</w:t>
      </w:r>
      <w:r>
        <w:t>．新日语能力考试考前对策：</w:t>
      </w:r>
      <w:r>
        <w:t>N1</w:t>
      </w:r>
      <w:r>
        <w:t>听力，世界图书出版公司；佐佐木仁子</w:t>
      </w:r>
      <w:r>
        <w:t xml:space="preserve"> </w:t>
      </w:r>
      <w:r>
        <w:t>松本纪子，</w:t>
      </w:r>
      <w:r>
        <w:t>2012</w:t>
      </w:r>
    </w:p>
    <w:p w:rsidR="00E0264D" w:rsidRDefault="00444816">
      <w:pPr>
        <w:pStyle w:val="p0"/>
        <w:spacing w:line="312" w:lineRule="auto"/>
      </w:pPr>
      <w:r>
        <w:t>5</w:t>
      </w:r>
      <w:r>
        <w:t>．新日语能力考试考前对策：</w:t>
      </w:r>
      <w:r>
        <w:t>N1</w:t>
      </w:r>
      <w:r>
        <w:t>汉字，世界图书出版公司；</w:t>
      </w:r>
      <w:r>
        <w:t xml:space="preserve"> </w:t>
      </w:r>
      <w:r>
        <w:t>佐佐木仁子</w:t>
      </w:r>
      <w:r>
        <w:t xml:space="preserve"> </w:t>
      </w:r>
      <w:r>
        <w:t>松本纪子，</w:t>
      </w:r>
      <w:r>
        <w:t xml:space="preserve"> 2010</w:t>
      </w:r>
    </w:p>
    <w:p w:rsidR="00E0264D" w:rsidRDefault="00444816">
      <w:pPr>
        <w:pStyle w:val="p0"/>
        <w:spacing w:line="312" w:lineRule="auto"/>
      </w:pPr>
      <w:r>
        <w:t>6</w:t>
      </w:r>
      <w:r>
        <w:t>．新日语能力考试考前对策：</w:t>
      </w:r>
      <w:r>
        <w:t>N1</w:t>
      </w:r>
      <w:r>
        <w:t>词汇，世界图书出版公司；佐佐木仁子</w:t>
      </w:r>
      <w:r>
        <w:t xml:space="preserve"> </w:t>
      </w:r>
      <w:r>
        <w:t>松本纪子，</w:t>
      </w:r>
      <w:r>
        <w:t>2010</w:t>
      </w:r>
    </w:p>
    <w:p w:rsidR="00E0264D" w:rsidRDefault="00444816">
      <w:pPr>
        <w:pStyle w:val="p0"/>
        <w:spacing w:line="312" w:lineRule="auto"/>
      </w:pPr>
      <w:r>
        <w:t>7</w:t>
      </w:r>
      <w:r>
        <w:t>．新日语能力考试考前对策</w:t>
      </w:r>
      <w:r>
        <w:t>:N</w:t>
      </w:r>
      <w:r>
        <w:t>１读解，世界图书出版公司；佐佐木仁子</w:t>
      </w:r>
      <w:r>
        <w:t xml:space="preserve"> </w:t>
      </w:r>
      <w:r>
        <w:t>松本纪子，</w:t>
      </w:r>
      <w:r>
        <w:t xml:space="preserve"> 2011</w:t>
      </w:r>
    </w:p>
    <w:p w:rsidR="00E0264D" w:rsidRDefault="00444816">
      <w:pPr>
        <w:pStyle w:val="p0"/>
        <w:spacing w:line="312" w:lineRule="auto"/>
      </w:pPr>
      <w:r>
        <w:t>8</w:t>
      </w:r>
      <w:r>
        <w:t>．新日语能力考试考前对策：</w:t>
      </w:r>
      <w:r>
        <w:t>N1</w:t>
      </w:r>
      <w:r>
        <w:t>语法，世界图书出版公司；佐佐木仁子</w:t>
      </w:r>
      <w:r>
        <w:t xml:space="preserve"> </w:t>
      </w:r>
      <w:r>
        <w:t>松本纪子，</w:t>
      </w:r>
      <w:r>
        <w:t xml:space="preserve"> 2010</w:t>
      </w:r>
    </w:p>
    <w:p w:rsidR="00E0264D" w:rsidRDefault="00444816">
      <w:pPr>
        <w:pStyle w:val="p0"/>
        <w:spacing w:line="312" w:lineRule="auto"/>
      </w:pPr>
      <w:r>
        <w:t>9</w:t>
      </w:r>
      <w:r>
        <w:t>．新日本语能力测试阶梯导学</w:t>
      </w:r>
      <w:r>
        <w:t>:N1</w:t>
      </w:r>
      <w:r>
        <w:t>听解专训，外语教学与研究出版社；三井正树，</w:t>
      </w:r>
      <w:r>
        <w:t>2012</w:t>
      </w:r>
    </w:p>
    <w:p w:rsidR="00E0264D" w:rsidRDefault="00E0264D">
      <w:pPr>
        <w:pStyle w:val="p0"/>
        <w:spacing w:line="312" w:lineRule="auto"/>
        <w:jc w:val="right"/>
        <w:rPr>
          <w:b/>
          <w:bCs/>
        </w:rPr>
      </w:pPr>
    </w:p>
    <w:p w:rsidR="00E0264D" w:rsidRDefault="00B73345">
      <w:pPr>
        <w:pStyle w:val="p0"/>
        <w:spacing w:line="312" w:lineRule="auto"/>
        <w:jc w:val="center"/>
        <w:rPr>
          <w:b/>
          <w:bCs/>
        </w:rPr>
      </w:pPr>
      <w:r>
        <w:rPr>
          <w:rFonts w:hint="eastAsia"/>
          <w:b/>
          <w:bCs/>
        </w:rPr>
        <w:t xml:space="preserve">                          </w:t>
      </w:r>
      <w:r w:rsidR="00444816">
        <w:rPr>
          <w:b/>
          <w:bCs/>
        </w:rPr>
        <w:t>制定人：刘志强</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jc w:val="right"/>
        <w:rPr>
          <w:b/>
          <w:bCs/>
        </w:rPr>
      </w:pPr>
      <w:r>
        <w:rPr>
          <w:b/>
        </w:rPr>
        <w:t xml:space="preserve"> 2016</w:t>
      </w:r>
      <w:r>
        <w:rPr>
          <w:b/>
        </w:rPr>
        <w:t>年</w:t>
      </w:r>
      <w:r>
        <w:rPr>
          <w:b/>
        </w:rPr>
        <w:t>1</w:t>
      </w:r>
      <w:r>
        <w:rPr>
          <w:b/>
        </w:rPr>
        <w:t>月</w:t>
      </w:r>
      <w:r>
        <w:rPr>
          <w:b/>
        </w:rPr>
        <w:t>31</w:t>
      </w:r>
      <w:r>
        <w:rPr>
          <w:b/>
        </w:rPr>
        <w:t>日制定</w:t>
      </w:r>
    </w:p>
    <w:p w:rsidR="00E0264D" w:rsidRDefault="00E0264D">
      <w:pPr>
        <w:pStyle w:val="1"/>
        <w:spacing w:line="312" w:lineRule="auto"/>
        <w:rPr>
          <w:rFonts w:eastAsia="黑体"/>
          <w:sz w:val="24"/>
          <w:szCs w:val="24"/>
        </w:rPr>
      </w:pPr>
    </w:p>
    <w:p w:rsidR="00E0264D" w:rsidRDefault="00E0264D">
      <w:pPr>
        <w:pStyle w:val="1"/>
        <w:spacing w:line="312" w:lineRule="auto"/>
        <w:rPr>
          <w:rFonts w:eastAsia="黑体"/>
          <w:sz w:val="24"/>
          <w:szCs w:val="24"/>
        </w:rPr>
      </w:pPr>
    </w:p>
    <w:p w:rsidR="00E0264D" w:rsidRDefault="00E0264D">
      <w:pPr>
        <w:pStyle w:val="1"/>
        <w:spacing w:line="312" w:lineRule="auto"/>
        <w:rPr>
          <w:rFonts w:eastAsia="黑体"/>
          <w:sz w:val="24"/>
          <w:szCs w:val="24"/>
        </w:rPr>
      </w:pPr>
    </w:p>
    <w:p w:rsidR="00E0264D" w:rsidRPr="00C40E87" w:rsidRDefault="00444816">
      <w:pPr>
        <w:pStyle w:val="ac"/>
      </w:pPr>
      <w:bookmarkStart w:id="81" w:name="_Toc449299759"/>
      <w:r>
        <w:br w:type="page"/>
      </w:r>
      <w:bookmarkStart w:id="82" w:name="_Toc462040935"/>
      <w:bookmarkEnd w:id="81"/>
      <w:r w:rsidRPr="00C40E87">
        <w:rPr>
          <w:rFonts w:hint="eastAsia"/>
        </w:rPr>
        <w:lastRenderedPageBreak/>
        <w:t>日本文学简史</w:t>
      </w:r>
      <w:bookmarkEnd w:id="82"/>
    </w:p>
    <w:p w:rsidR="00E0264D" w:rsidRDefault="00444816">
      <w:pPr>
        <w:pStyle w:val="p0"/>
        <w:spacing w:line="312" w:lineRule="auto"/>
        <w:jc w:val="center"/>
        <w:rPr>
          <w:b/>
          <w:bCs/>
          <w:sz w:val="24"/>
          <w:szCs w:val="24"/>
        </w:rPr>
      </w:pPr>
      <w:r w:rsidRPr="00C40E87">
        <w:rPr>
          <w:b/>
          <w:bCs/>
          <w:sz w:val="24"/>
          <w:szCs w:val="24"/>
        </w:rPr>
        <w:t>History of Japanese Literature</w:t>
      </w:r>
    </w:p>
    <w:p w:rsidR="00E0264D" w:rsidRDefault="00E0264D">
      <w:pPr>
        <w:pStyle w:val="p0"/>
        <w:spacing w:line="312" w:lineRule="auto"/>
        <w:jc w:val="center"/>
        <w:rPr>
          <w:b/>
          <w:bCs/>
          <w:sz w:val="24"/>
          <w:szCs w:val="24"/>
        </w:rPr>
      </w:pPr>
    </w:p>
    <w:p w:rsidR="00E0264D" w:rsidRDefault="00444816">
      <w:pPr>
        <w:spacing w:line="312" w:lineRule="auto"/>
        <w:rPr>
          <w:b/>
          <w:bCs/>
        </w:rPr>
      </w:pPr>
      <w:r>
        <w:rPr>
          <w:rFonts w:cs="宋体" w:hint="eastAsia"/>
          <w:b/>
          <w:bCs/>
        </w:rPr>
        <w:t>一、课程基本情况</w:t>
      </w:r>
    </w:p>
    <w:p w:rsidR="00E0264D" w:rsidRDefault="00444816">
      <w:pPr>
        <w:spacing w:line="312" w:lineRule="auto"/>
      </w:pPr>
      <w:r>
        <w:rPr>
          <w:rFonts w:cs="宋体" w:hint="eastAsia"/>
        </w:rPr>
        <w:t>课程类别：专业任选课</w:t>
      </w:r>
    </w:p>
    <w:p w:rsidR="00E0264D" w:rsidRDefault="00444816">
      <w:pPr>
        <w:spacing w:line="312" w:lineRule="auto"/>
      </w:pPr>
      <w:r>
        <w:rPr>
          <w:rFonts w:cs="宋体" w:hint="eastAsia"/>
        </w:rPr>
        <w:t>课程学分：</w:t>
      </w:r>
      <w:r>
        <w:t xml:space="preserve">  2  </w:t>
      </w:r>
      <w:r>
        <w:rPr>
          <w:rFonts w:cs="宋体" w:hint="eastAsia"/>
        </w:rPr>
        <w:t>学分</w:t>
      </w:r>
    </w:p>
    <w:p w:rsidR="00E0264D" w:rsidRDefault="00444816">
      <w:pPr>
        <w:spacing w:line="312" w:lineRule="auto"/>
      </w:pPr>
      <w:r>
        <w:rPr>
          <w:rFonts w:cs="宋体" w:hint="eastAsia"/>
        </w:rPr>
        <w:t>课程总学时：</w:t>
      </w:r>
      <w:r>
        <w:t xml:space="preserve">32 </w:t>
      </w:r>
      <w:r>
        <w:rPr>
          <w:rFonts w:cs="宋体" w:hint="eastAsia"/>
        </w:rPr>
        <w:t>学时，其中讲课：</w:t>
      </w:r>
      <w:r>
        <w:t>32</w:t>
      </w:r>
      <w:r>
        <w:rPr>
          <w:rFonts w:cs="宋体" w:hint="eastAsia"/>
        </w:rPr>
        <w:t>学时，</w:t>
      </w:r>
    </w:p>
    <w:p w:rsidR="00E0264D" w:rsidRDefault="00444816">
      <w:pPr>
        <w:spacing w:line="312" w:lineRule="auto"/>
        <w:rPr>
          <w:color w:val="000000"/>
        </w:rPr>
      </w:pPr>
      <w:r>
        <w:rPr>
          <w:rFonts w:cs="宋体" w:hint="eastAsia"/>
        </w:rPr>
        <w:t>课程性质：</w:t>
      </w:r>
      <w:r>
        <w:rPr>
          <w:rFonts w:cs="宋体" w:hint="eastAsia"/>
          <w:color w:val="000000"/>
        </w:rPr>
        <w:t>选修</w:t>
      </w:r>
    </w:p>
    <w:p w:rsidR="00E0264D" w:rsidRDefault="00444816">
      <w:pPr>
        <w:spacing w:line="312" w:lineRule="auto"/>
        <w:rPr>
          <w:color w:val="000000"/>
        </w:rPr>
      </w:pPr>
      <w:r>
        <w:rPr>
          <w:rFonts w:cs="宋体" w:hint="eastAsia"/>
          <w:color w:val="000000"/>
        </w:rPr>
        <w:t>开课学期：第</w:t>
      </w:r>
      <w:r>
        <w:rPr>
          <w:color w:val="000000"/>
        </w:rPr>
        <w:t>5</w:t>
      </w:r>
      <w:r>
        <w:rPr>
          <w:rFonts w:cs="宋体" w:hint="eastAsia"/>
          <w:color w:val="000000"/>
        </w:rPr>
        <w:t>学期</w:t>
      </w:r>
    </w:p>
    <w:p w:rsidR="00E0264D" w:rsidRDefault="00444816">
      <w:pPr>
        <w:spacing w:line="312" w:lineRule="auto"/>
      </w:pPr>
      <w:r>
        <w:rPr>
          <w:rFonts w:cs="宋体" w:hint="eastAsia"/>
        </w:rPr>
        <w:t>先修课程：基础日语、日语泛读等基础课程</w:t>
      </w:r>
    </w:p>
    <w:p w:rsidR="00E0264D" w:rsidRDefault="00444816">
      <w:pPr>
        <w:spacing w:line="312" w:lineRule="auto"/>
      </w:pPr>
      <w:r>
        <w:rPr>
          <w:rFonts w:cs="宋体" w:hint="eastAsia"/>
        </w:rPr>
        <w:t>适用专业：日语专业</w:t>
      </w:r>
    </w:p>
    <w:p w:rsidR="00E0264D" w:rsidRDefault="00444816" w:rsidP="00963EF0">
      <w:pPr>
        <w:spacing w:line="312" w:lineRule="auto"/>
        <w:ind w:left="1050" w:hangingChars="500" w:hanging="1050"/>
      </w:pPr>
      <w:r>
        <w:rPr>
          <w:rFonts w:cs="宋体" w:hint="eastAsia"/>
        </w:rPr>
        <w:t>教材：</w:t>
      </w:r>
      <w:r w:rsidRPr="00C40E87">
        <w:rPr>
          <w:rFonts w:cs="宋体" w:hint="eastAsia"/>
        </w:rPr>
        <w:t>自编材料，（辅以《日本文学史》，大连理工出版社，李光泽、卜庆霞，</w:t>
      </w:r>
      <w:r w:rsidRPr="00C40E87">
        <w:t>2007</w:t>
      </w:r>
      <w:r w:rsidRPr="00C40E87">
        <w:rPr>
          <w:rFonts w:cs="宋体" w:hint="eastAsia"/>
        </w:rPr>
        <w:t>。）</w:t>
      </w:r>
    </w:p>
    <w:p w:rsidR="00E0264D" w:rsidRDefault="00444816" w:rsidP="00963EF0">
      <w:pPr>
        <w:spacing w:line="312" w:lineRule="auto"/>
        <w:ind w:left="1050" w:hangingChars="500" w:hanging="1050"/>
      </w:pPr>
      <w:r>
        <w:rPr>
          <w:rFonts w:cs="宋体" w:hint="eastAsia"/>
        </w:rPr>
        <w:t>开课单位：语言文化学院日语系</w:t>
      </w:r>
    </w:p>
    <w:p w:rsidR="00E0264D" w:rsidRDefault="00444816" w:rsidP="00693C58">
      <w:pPr>
        <w:spacing w:beforeLines="50" w:line="312" w:lineRule="auto"/>
        <w:rPr>
          <w:b/>
          <w:bCs/>
        </w:rPr>
      </w:pPr>
      <w:r>
        <w:rPr>
          <w:rFonts w:cs="宋体" w:hint="eastAsia"/>
          <w:b/>
          <w:bCs/>
        </w:rPr>
        <w:t>二、课程性质、教学目标和任务</w:t>
      </w:r>
    </w:p>
    <w:p w:rsidR="00E0264D" w:rsidRDefault="00444816" w:rsidP="00963EF0">
      <w:pPr>
        <w:spacing w:line="312" w:lineRule="auto"/>
        <w:ind w:firstLineChars="200" w:firstLine="420"/>
      </w:pPr>
      <w:r>
        <w:rPr>
          <w:rFonts w:cs="宋体" w:hint="eastAsia"/>
        </w:rPr>
        <w:t>课程性质：该课程为专业任选课程。教学目标和任务：为使学生更深入地了解和把握日本文学的精髓、特质，特设置日本文学简史课程。希望通过学习此门课程，让学生了解各历史时期的文学风格，结合当时政治、经济状况，对日本文学有较深度的理解。</w:t>
      </w:r>
    </w:p>
    <w:p w:rsidR="00E0264D" w:rsidRDefault="00444816" w:rsidP="00963EF0">
      <w:pPr>
        <w:spacing w:line="312" w:lineRule="auto"/>
        <w:ind w:firstLineChars="200" w:firstLine="420"/>
        <w:rPr>
          <w:color w:val="FF0000"/>
        </w:rPr>
      </w:pPr>
      <w:r>
        <w:rPr>
          <w:rFonts w:cs="宋体" w:hint="eastAsia"/>
        </w:rPr>
        <w:t>主要内容：本课程计划以时代为纬线、文学领域为经线，近代部分则结合思潮，带领学生探索日本文学的基本特征。此门课程在日语文学类课程中起到承上启下的作用。它承接之前学习的日本概况、日本文化知识的同时，对稍后设置的日本历史等课程都有启发、铺垫作用。重点及深度：本课程重点掌握各时代文学大家及其代表作品名称，并且对其精化段落的原文内容有一定程度的了解。深度近似于日语专业硕士研究生入学考试的相关试题。</w:t>
      </w:r>
    </w:p>
    <w:p w:rsidR="00E0264D" w:rsidRDefault="00444816" w:rsidP="00693C58">
      <w:pPr>
        <w:spacing w:beforeLines="50" w:line="312" w:lineRule="auto"/>
      </w:pPr>
      <w:r>
        <w:rPr>
          <w:rFonts w:cs="宋体" w:hint="eastAsia"/>
          <w:b/>
          <w:bCs/>
        </w:rPr>
        <w:t>三、教学内容和要求</w:t>
      </w:r>
    </w:p>
    <w:p w:rsidR="00E0264D" w:rsidRPr="00C40E87" w:rsidRDefault="00444816" w:rsidP="00693C58">
      <w:pPr>
        <w:spacing w:beforeLines="50" w:line="312" w:lineRule="auto"/>
      </w:pPr>
      <w:r w:rsidRPr="00C40E87">
        <w:rPr>
          <w:rFonts w:cs="宋体" w:hint="eastAsia"/>
        </w:rPr>
        <w:t>第</w:t>
      </w:r>
      <w:r w:rsidRPr="00C40E87">
        <w:t>1</w:t>
      </w:r>
      <w:r w:rsidRPr="00C40E87">
        <w:rPr>
          <w:rFonts w:cs="宋体" w:hint="eastAsia"/>
        </w:rPr>
        <w:t>章上代文学（</w:t>
      </w:r>
      <w:r w:rsidRPr="00C40E87">
        <w:t xml:space="preserve"> 8 </w:t>
      </w:r>
      <w:r w:rsidRPr="00C40E87">
        <w:rPr>
          <w:rFonts w:cs="宋体" w:hint="eastAsia"/>
        </w:rPr>
        <w:t>学时）</w:t>
      </w:r>
    </w:p>
    <w:p w:rsidR="00E0264D" w:rsidRPr="00C40E87" w:rsidRDefault="00444816">
      <w:pPr>
        <w:spacing w:line="312" w:lineRule="auto"/>
        <w:ind w:left="2"/>
      </w:pPr>
      <w:r w:rsidRPr="00C40E87">
        <w:t>1.1</w:t>
      </w:r>
      <w:r w:rsidRPr="00C40E87">
        <w:rPr>
          <w:rFonts w:cs="宋体" w:hint="eastAsia"/>
        </w:rPr>
        <w:t>神话与传说（</w:t>
      </w:r>
      <w:r w:rsidRPr="00C40E87">
        <w:t>4</w:t>
      </w:r>
      <w:r w:rsidRPr="00C40E87">
        <w:rPr>
          <w:rFonts w:cs="宋体" w:hint="eastAsia"/>
        </w:rPr>
        <w:t>学时数）</w:t>
      </w:r>
    </w:p>
    <w:p w:rsidR="00E0264D" w:rsidRPr="00C40E87" w:rsidRDefault="00444816">
      <w:pPr>
        <w:spacing w:line="312" w:lineRule="auto"/>
        <w:ind w:left="2"/>
      </w:pPr>
      <w:r w:rsidRPr="00C40E87">
        <w:rPr>
          <w:rFonts w:cs="宋体" w:hint="eastAsia"/>
        </w:rPr>
        <w:t>（</w:t>
      </w:r>
      <w:r w:rsidRPr="00C40E87">
        <w:t>1</w:t>
      </w:r>
      <w:r w:rsidRPr="00C40E87">
        <w:rPr>
          <w:rFonts w:cs="宋体" w:hint="eastAsia"/>
        </w:rPr>
        <w:t>）了解：上代日本文学的起源和基本特征</w:t>
      </w:r>
    </w:p>
    <w:p w:rsidR="00E0264D" w:rsidRPr="00C40E87" w:rsidRDefault="00444816">
      <w:pPr>
        <w:spacing w:line="312" w:lineRule="auto"/>
        <w:ind w:left="2"/>
      </w:pPr>
      <w:r w:rsidRPr="00C40E87">
        <w:rPr>
          <w:rFonts w:cs="宋体" w:hint="eastAsia"/>
        </w:rPr>
        <w:t>（</w:t>
      </w:r>
      <w:r w:rsidRPr="00C40E87">
        <w:t>2</w:t>
      </w:r>
      <w:r w:rsidRPr="00C40E87">
        <w:rPr>
          <w:rFonts w:cs="宋体" w:hint="eastAsia"/>
        </w:rPr>
        <w:t>）理解：理解该时代的文学总体特征和作者的个人创作风格</w:t>
      </w:r>
    </w:p>
    <w:p w:rsidR="00E0264D" w:rsidRPr="00C40E87" w:rsidRDefault="00444816">
      <w:pPr>
        <w:pStyle w:val="p0"/>
        <w:spacing w:line="312" w:lineRule="auto"/>
        <w:ind w:left="2"/>
      </w:pPr>
      <w:r w:rsidRPr="00C40E87">
        <w:rPr>
          <w:rFonts w:cs="宋体" w:hint="eastAsia"/>
        </w:rPr>
        <w:t>（</w:t>
      </w:r>
      <w:r w:rsidRPr="00C40E87">
        <w:t>3</w:t>
      </w:r>
      <w:r w:rsidRPr="00C40E87">
        <w:rPr>
          <w:rFonts w:cs="宋体" w:hint="eastAsia"/>
        </w:rPr>
        <w:t>）掌握：《古事记》《日本书纪》等作品集的基本资料；</w:t>
      </w:r>
    </w:p>
    <w:p w:rsidR="00E0264D" w:rsidRPr="00C40E87" w:rsidRDefault="00444816">
      <w:pPr>
        <w:pStyle w:val="p0"/>
        <w:spacing w:line="312" w:lineRule="auto"/>
        <w:ind w:left="2"/>
      </w:pPr>
      <w:r w:rsidRPr="00C40E87">
        <w:rPr>
          <w:rFonts w:cs="宋体" w:hint="eastAsia"/>
        </w:rPr>
        <w:t>重点：《古事记》《日本书纪》等作品集的基本资料；</w:t>
      </w:r>
    </w:p>
    <w:p w:rsidR="00E0264D" w:rsidRPr="00C40E87" w:rsidRDefault="00444816">
      <w:pPr>
        <w:pStyle w:val="p0"/>
        <w:spacing w:line="312" w:lineRule="auto"/>
        <w:ind w:left="2"/>
      </w:pPr>
      <w:r w:rsidRPr="00C40E87">
        <w:rPr>
          <w:rFonts w:cs="宋体" w:hint="eastAsia"/>
        </w:rPr>
        <w:t>难点：让学生掌握《古事记》《日本书纪》等作品集相关知识。</w:t>
      </w:r>
    </w:p>
    <w:p w:rsidR="00E0264D" w:rsidRPr="00C40E87" w:rsidRDefault="00444816">
      <w:pPr>
        <w:spacing w:line="312" w:lineRule="auto"/>
        <w:ind w:left="2"/>
      </w:pPr>
      <w:r w:rsidRPr="00C40E87">
        <w:t>1.2</w:t>
      </w:r>
      <w:r w:rsidRPr="00C40E87">
        <w:rPr>
          <w:rFonts w:cs="宋体" w:hint="eastAsia"/>
        </w:rPr>
        <w:t>记纪歌谣（</w:t>
      </w:r>
      <w:r w:rsidRPr="00C40E87">
        <w:t>4</w:t>
      </w:r>
      <w:r w:rsidRPr="00C40E87">
        <w:rPr>
          <w:rFonts w:cs="宋体" w:hint="eastAsia"/>
        </w:rPr>
        <w:t>学时数）</w:t>
      </w:r>
    </w:p>
    <w:p w:rsidR="00E0264D" w:rsidRPr="00C40E87" w:rsidRDefault="00444816">
      <w:pPr>
        <w:spacing w:line="312" w:lineRule="auto"/>
        <w:ind w:left="2"/>
      </w:pPr>
      <w:r w:rsidRPr="00C40E87">
        <w:rPr>
          <w:rFonts w:cs="宋体" w:hint="eastAsia"/>
        </w:rPr>
        <w:t>（</w:t>
      </w:r>
      <w:r w:rsidRPr="00C40E87">
        <w:t>1</w:t>
      </w:r>
      <w:r w:rsidRPr="00C40E87">
        <w:rPr>
          <w:rFonts w:cs="宋体" w:hint="eastAsia"/>
        </w:rPr>
        <w:t>）了解：和歌断句的基本规则，让学生对典型的和歌尝试自己断句；</w:t>
      </w:r>
    </w:p>
    <w:p w:rsidR="00E0264D" w:rsidRPr="00C40E87" w:rsidRDefault="00444816">
      <w:pPr>
        <w:spacing w:line="312" w:lineRule="auto"/>
        <w:ind w:left="2"/>
      </w:pPr>
      <w:r w:rsidRPr="00C40E87">
        <w:rPr>
          <w:rFonts w:cs="宋体" w:hint="eastAsia"/>
        </w:rPr>
        <w:lastRenderedPageBreak/>
        <w:t>（</w:t>
      </w:r>
      <w:r w:rsidRPr="00C40E87">
        <w:t>2</w:t>
      </w:r>
      <w:r w:rsidRPr="00C40E87">
        <w:rPr>
          <w:rFonts w:cs="宋体" w:hint="eastAsia"/>
        </w:rPr>
        <w:t>）理解：著名和歌的作歌背景；</w:t>
      </w:r>
    </w:p>
    <w:p w:rsidR="00E0264D" w:rsidRPr="00C40E87" w:rsidRDefault="00444816">
      <w:pPr>
        <w:spacing w:line="312" w:lineRule="auto"/>
        <w:ind w:left="2"/>
      </w:pPr>
      <w:r w:rsidRPr="00C40E87">
        <w:rPr>
          <w:rFonts w:cs="宋体" w:hint="eastAsia"/>
        </w:rPr>
        <w:t>（</w:t>
      </w:r>
      <w:r w:rsidRPr="00C40E87">
        <w:t>3</w:t>
      </w:r>
      <w:r w:rsidRPr="00C40E87">
        <w:rPr>
          <w:rFonts w:cs="宋体" w:hint="eastAsia"/>
        </w:rPr>
        <w:t>）掌握：《万叶集》《怀风藻》等作品集的基本资料；</w:t>
      </w:r>
    </w:p>
    <w:p w:rsidR="00E0264D" w:rsidRPr="00C40E87" w:rsidRDefault="00444816" w:rsidP="00963EF0">
      <w:pPr>
        <w:spacing w:line="312" w:lineRule="auto"/>
        <w:ind w:leftChars="1" w:left="2" w:firstLineChars="50" w:firstLine="105"/>
      </w:pPr>
      <w:r w:rsidRPr="00C40E87">
        <w:rPr>
          <w:rFonts w:cs="宋体" w:hint="eastAsia"/>
        </w:rPr>
        <w:t>重点：《万叶集》《怀风藻》等作品集的基本资料</w:t>
      </w:r>
    </w:p>
    <w:p w:rsidR="00E0264D" w:rsidRPr="00C40E87" w:rsidRDefault="00444816" w:rsidP="00963EF0">
      <w:pPr>
        <w:spacing w:line="312" w:lineRule="auto"/>
        <w:ind w:leftChars="1" w:left="2" w:firstLineChars="50" w:firstLine="105"/>
      </w:pPr>
      <w:r w:rsidRPr="00C40E87">
        <w:rPr>
          <w:rFonts w:cs="宋体" w:hint="eastAsia"/>
        </w:rPr>
        <w:t>难点：让学生掌握《万叶集》《怀风藻》等作品集的代表诗歌的句读。</w:t>
      </w:r>
    </w:p>
    <w:p w:rsidR="00E0264D" w:rsidRPr="00C40E87" w:rsidRDefault="00444816" w:rsidP="00963EF0">
      <w:pPr>
        <w:spacing w:line="312" w:lineRule="auto"/>
        <w:ind w:leftChars="1" w:left="2" w:firstLineChars="50" w:firstLine="105"/>
      </w:pPr>
      <w:r w:rsidRPr="00C40E87">
        <w:rPr>
          <w:rFonts w:cs="宋体" w:hint="eastAsia"/>
        </w:rPr>
        <w:t>第</w:t>
      </w:r>
      <w:r w:rsidRPr="00C40E87">
        <w:t>2</w:t>
      </w:r>
      <w:r w:rsidRPr="00C40E87">
        <w:rPr>
          <w:rFonts w:cs="宋体" w:hint="eastAsia"/>
        </w:rPr>
        <w:t>章中古文学（</w:t>
      </w:r>
      <w:r w:rsidRPr="00C40E87">
        <w:t>8</w:t>
      </w:r>
      <w:r w:rsidRPr="00C40E87">
        <w:rPr>
          <w:rFonts w:cs="宋体" w:hint="eastAsia"/>
        </w:rPr>
        <w:t>学时）</w:t>
      </w:r>
    </w:p>
    <w:p w:rsidR="00E0264D" w:rsidRPr="00C40E87" w:rsidRDefault="00444816" w:rsidP="00963EF0">
      <w:pPr>
        <w:spacing w:line="312" w:lineRule="auto"/>
        <w:ind w:leftChars="1" w:left="2" w:firstLineChars="50" w:firstLine="105"/>
      </w:pPr>
      <w:r w:rsidRPr="00C40E87">
        <w:t xml:space="preserve">2.1 </w:t>
      </w:r>
      <w:r w:rsidRPr="00C40E87">
        <w:rPr>
          <w:rFonts w:cs="宋体" w:hint="eastAsia"/>
        </w:rPr>
        <w:t>汉诗文、和歌、歌谣（</w:t>
      </w:r>
      <w:r w:rsidRPr="00C40E87">
        <w:t>3</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）了解：大化改新前后的政治、社会背景对文学的影响</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）理解：汉诗文、和歌、歌谣的发展、进程；</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）掌握：汉诗文、和歌、歌谣的主要代表作品。</w:t>
      </w:r>
    </w:p>
    <w:p w:rsidR="00E0264D" w:rsidRPr="00C40E87" w:rsidRDefault="00444816" w:rsidP="00963EF0">
      <w:pPr>
        <w:spacing w:line="312" w:lineRule="auto"/>
        <w:ind w:leftChars="1" w:left="2" w:firstLineChars="50" w:firstLine="105"/>
      </w:pPr>
      <w:r w:rsidRPr="00C40E87">
        <w:rPr>
          <w:rFonts w:cs="宋体" w:hint="eastAsia"/>
        </w:rPr>
        <w:t>重点：汉诗文、和歌、歌谣的代表作品集名称</w:t>
      </w:r>
    </w:p>
    <w:p w:rsidR="00E0264D" w:rsidRPr="00C40E87" w:rsidRDefault="00444816" w:rsidP="00963EF0">
      <w:pPr>
        <w:spacing w:line="312" w:lineRule="auto"/>
        <w:ind w:leftChars="1" w:left="2" w:firstLineChars="50" w:firstLine="105"/>
      </w:pPr>
      <w:r w:rsidRPr="00C40E87">
        <w:rPr>
          <w:rFonts w:cs="宋体" w:hint="eastAsia"/>
        </w:rPr>
        <w:t>难点：鉴赏和歌、歌谣</w:t>
      </w:r>
    </w:p>
    <w:p w:rsidR="00E0264D" w:rsidRPr="00C40E87" w:rsidRDefault="00444816" w:rsidP="00963EF0">
      <w:pPr>
        <w:spacing w:line="312" w:lineRule="auto"/>
        <w:ind w:leftChars="1" w:left="2" w:firstLineChars="50" w:firstLine="105"/>
      </w:pPr>
      <w:r w:rsidRPr="00C40E87">
        <w:t>2.2</w:t>
      </w:r>
      <w:r w:rsidRPr="00C40E87">
        <w:rPr>
          <w:rFonts w:cs="宋体" w:hint="eastAsia"/>
        </w:rPr>
        <w:t>物语、说话文学（</w:t>
      </w:r>
      <w:r w:rsidRPr="00C40E87">
        <w:t>3</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）了解：摄关政治对物语、说话文学的影响；</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）理解：物语、说话文学发展的进程；</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）掌握：歌物语、传奇物语、《源氏物语》等代表作的详细信息</w:t>
      </w:r>
    </w:p>
    <w:p w:rsidR="00E0264D" w:rsidRPr="00C40E87" w:rsidRDefault="00444816" w:rsidP="00963EF0">
      <w:pPr>
        <w:spacing w:line="312" w:lineRule="auto"/>
        <w:ind w:leftChars="1" w:left="2" w:firstLineChars="50" w:firstLine="105"/>
      </w:pPr>
      <w:r w:rsidRPr="00C40E87">
        <w:rPr>
          <w:rFonts w:cs="宋体" w:hint="eastAsia"/>
        </w:rPr>
        <w:t>重点：物语、说话文学的发展脉络</w:t>
      </w:r>
    </w:p>
    <w:p w:rsidR="00E0264D" w:rsidRPr="00C40E87" w:rsidRDefault="00444816" w:rsidP="00963EF0">
      <w:pPr>
        <w:spacing w:line="312" w:lineRule="auto"/>
        <w:ind w:leftChars="1" w:left="2" w:firstLineChars="50" w:firstLine="105"/>
      </w:pPr>
      <w:r w:rsidRPr="00C40E87">
        <w:rPr>
          <w:rFonts w:cs="宋体" w:hint="eastAsia"/>
        </w:rPr>
        <w:t>难点：理清物语的发展脉络，辨识著名物语的片段原文</w:t>
      </w:r>
    </w:p>
    <w:p w:rsidR="00E0264D" w:rsidRPr="00C40E87" w:rsidRDefault="00444816" w:rsidP="00963EF0">
      <w:pPr>
        <w:spacing w:line="312" w:lineRule="auto"/>
        <w:ind w:leftChars="1" w:left="2" w:firstLineChars="50" w:firstLine="105"/>
      </w:pPr>
      <w:r w:rsidRPr="00C40E87">
        <w:t>2.3</w:t>
      </w:r>
      <w:r w:rsidRPr="00C40E87">
        <w:rPr>
          <w:rFonts w:cs="宋体" w:hint="eastAsia"/>
        </w:rPr>
        <w:t>日记、随笔文学（</w:t>
      </w:r>
      <w:r w:rsidRPr="00C40E87">
        <w:t>2</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）了解：摄关政治和女流文学的关联；</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）理解：日记文学的发展，随笔文学的产生；</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）掌握：女流日记代表作，《枕草子》的相关信息。</w:t>
      </w:r>
    </w:p>
    <w:p w:rsidR="00E0264D" w:rsidRPr="00C40E87" w:rsidRDefault="00444816" w:rsidP="00963EF0">
      <w:pPr>
        <w:spacing w:line="312" w:lineRule="auto"/>
        <w:ind w:leftChars="1" w:left="2" w:firstLineChars="50" w:firstLine="105"/>
      </w:pPr>
      <w:r w:rsidRPr="00C40E87">
        <w:rPr>
          <w:rFonts w:cs="宋体" w:hint="eastAsia"/>
        </w:rPr>
        <w:t>重点：日记文学的发展脉络</w:t>
      </w:r>
    </w:p>
    <w:p w:rsidR="00E0264D" w:rsidRPr="00C40E87" w:rsidRDefault="00444816" w:rsidP="00963EF0">
      <w:pPr>
        <w:spacing w:line="312" w:lineRule="auto"/>
        <w:ind w:leftChars="1" w:left="2" w:firstLineChars="50" w:firstLine="105"/>
      </w:pPr>
      <w:r w:rsidRPr="00C40E87">
        <w:rPr>
          <w:rFonts w:cs="宋体" w:hint="eastAsia"/>
        </w:rPr>
        <w:t>难点：理清日记文学的发展脉络，辨识代表作品的冒头文</w:t>
      </w:r>
    </w:p>
    <w:p w:rsidR="00E0264D" w:rsidRPr="00C40E87" w:rsidRDefault="00444816" w:rsidP="00963EF0">
      <w:pPr>
        <w:spacing w:line="312" w:lineRule="auto"/>
        <w:ind w:leftChars="1" w:left="2" w:firstLineChars="50" w:firstLine="105"/>
      </w:pPr>
      <w:r w:rsidRPr="00C40E87">
        <w:rPr>
          <w:rFonts w:cs="宋体" w:hint="eastAsia"/>
        </w:rPr>
        <w:t>第</w:t>
      </w:r>
      <w:r w:rsidRPr="00C40E87">
        <w:t>3</w:t>
      </w:r>
      <w:r w:rsidRPr="00C40E87">
        <w:rPr>
          <w:rFonts w:cs="宋体" w:hint="eastAsia"/>
        </w:rPr>
        <w:t>章中世文学（</w:t>
      </w:r>
      <w:r w:rsidRPr="00C40E87">
        <w:t>8</w:t>
      </w:r>
      <w:r w:rsidRPr="00C40E87">
        <w:rPr>
          <w:rFonts w:cs="宋体" w:hint="eastAsia"/>
        </w:rPr>
        <w:t>学时）</w:t>
      </w:r>
    </w:p>
    <w:p w:rsidR="00E0264D" w:rsidRPr="00C40E87" w:rsidRDefault="00444816" w:rsidP="00963EF0">
      <w:pPr>
        <w:spacing w:line="312" w:lineRule="auto"/>
        <w:ind w:leftChars="1" w:left="2" w:firstLineChars="50" w:firstLine="105"/>
      </w:pPr>
      <w:r w:rsidRPr="00C40E87">
        <w:t>3.1</w:t>
      </w:r>
      <w:r w:rsidRPr="00C40E87">
        <w:rPr>
          <w:rFonts w:cs="宋体" w:hint="eastAsia"/>
        </w:rPr>
        <w:t>和歌、汉诗文、歌谣（</w:t>
      </w:r>
      <w:r w:rsidRPr="00C40E87">
        <w:t>3</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）了解：和歌、汉诗文、歌谣由盛转衰的社会背景；</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）理解：禅宗对中世文学的影响，战乱和歌谣主题的关联；</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）掌握：《新古今和歌集》、五山文学、《闲吟集》等相关知识。</w:t>
      </w:r>
    </w:p>
    <w:p w:rsidR="00E0264D" w:rsidRPr="00C40E87" w:rsidRDefault="00444816" w:rsidP="00963EF0">
      <w:pPr>
        <w:spacing w:line="312" w:lineRule="auto"/>
        <w:ind w:leftChars="1" w:left="2" w:firstLineChars="50" w:firstLine="105"/>
      </w:pPr>
      <w:r w:rsidRPr="00C40E87">
        <w:rPr>
          <w:rFonts w:cs="宋体" w:hint="eastAsia"/>
        </w:rPr>
        <w:t>重点：掌握和歌、汉诗文、歌谣的代表作品</w:t>
      </w:r>
    </w:p>
    <w:p w:rsidR="00E0264D" w:rsidRPr="00C40E87" w:rsidRDefault="00444816" w:rsidP="00963EF0">
      <w:pPr>
        <w:spacing w:line="312" w:lineRule="auto"/>
        <w:ind w:leftChars="1" w:left="2" w:firstLineChars="50" w:firstLine="105"/>
      </w:pPr>
      <w:r w:rsidRPr="00C40E87">
        <w:rPr>
          <w:rFonts w:cs="宋体" w:hint="eastAsia"/>
        </w:rPr>
        <w:t>难点：解释禅宗的思想特征</w:t>
      </w:r>
    </w:p>
    <w:p w:rsidR="00E0264D" w:rsidRPr="00C40E87" w:rsidRDefault="00444816" w:rsidP="00963EF0">
      <w:pPr>
        <w:spacing w:line="312" w:lineRule="auto"/>
        <w:ind w:leftChars="1" w:left="2" w:firstLineChars="50" w:firstLine="105"/>
      </w:pPr>
      <w:r w:rsidRPr="00C40E87">
        <w:t>3.2</w:t>
      </w:r>
      <w:r w:rsidRPr="00C40E87">
        <w:rPr>
          <w:rFonts w:cs="宋体" w:hint="eastAsia"/>
        </w:rPr>
        <w:t>物语（军记、历史物语、史论、）、说话文学、随笔（</w:t>
      </w:r>
      <w:r w:rsidRPr="00C40E87">
        <w:t>1</w:t>
      </w:r>
      <w:r w:rsidRPr="00C40E87">
        <w:rPr>
          <w:rFonts w:cs="宋体" w:hint="eastAsia"/>
        </w:rPr>
        <w:t>）（</w:t>
      </w:r>
      <w:r w:rsidRPr="00C40E87">
        <w:t>3</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）了解：战乱催生文学主体多样化的现象；</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）理解：战乱对物语、史论、隐遁文学产生的影响；</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）掌握：《平家物语》、《太平记》、御伽草子等代表作品相关知识。</w:t>
      </w:r>
    </w:p>
    <w:p w:rsidR="00E0264D" w:rsidRPr="00C40E87" w:rsidRDefault="00444816" w:rsidP="00963EF0">
      <w:pPr>
        <w:spacing w:line="312" w:lineRule="auto"/>
        <w:ind w:leftChars="1" w:left="2" w:firstLineChars="50" w:firstLine="105"/>
      </w:pPr>
      <w:r w:rsidRPr="00C40E87">
        <w:rPr>
          <w:rFonts w:cs="宋体" w:hint="eastAsia"/>
        </w:rPr>
        <w:lastRenderedPageBreak/>
        <w:t>重点：掌握军记物语、说话文学的代表作</w:t>
      </w:r>
    </w:p>
    <w:p w:rsidR="00E0264D" w:rsidRPr="00C40E87" w:rsidRDefault="00444816" w:rsidP="00963EF0">
      <w:pPr>
        <w:spacing w:line="312" w:lineRule="auto"/>
        <w:ind w:leftChars="1" w:left="2" w:firstLineChars="50" w:firstLine="105"/>
      </w:pPr>
      <w:r w:rsidRPr="00C40E87">
        <w:rPr>
          <w:rFonts w:cs="宋体" w:hint="eastAsia"/>
        </w:rPr>
        <w:t>难点：辨识军记物语、说话文学，部分随笔代表作的著名原文片段</w:t>
      </w:r>
    </w:p>
    <w:p w:rsidR="00E0264D" w:rsidRPr="00C40E87" w:rsidRDefault="00444816" w:rsidP="00963EF0">
      <w:pPr>
        <w:spacing w:line="312" w:lineRule="auto"/>
        <w:ind w:leftChars="1" w:left="2" w:firstLineChars="50" w:firstLine="105"/>
      </w:pPr>
      <w:r w:rsidRPr="00C40E87">
        <w:t>3.3</w:t>
      </w:r>
      <w:r w:rsidRPr="00C40E87">
        <w:rPr>
          <w:rFonts w:cs="宋体" w:hint="eastAsia"/>
        </w:rPr>
        <w:t>随笔</w:t>
      </w:r>
      <w:r w:rsidRPr="00C40E87">
        <w:t>2</w:t>
      </w:r>
      <w:r w:rsidRPr="00C40E87">
        <w:rPr>
          <w:rFonts w:cs="宋体" w:hint="eastAsia"/>
        </w:rPr>
        <w:t>、剧文学（</w:t>
      </w:r>
      <w:r w:rsidRPr="00C40E87">
        <w:t>2</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）了解：武家政权与摄关政治的更迭对上述文学的影响；</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）理解：随笔、剧文学中对过往历史的不同态度；</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）掌握：方丈记、徒然草、能剧等相关知识。</w:t>
      </w:r>
    </w:p>
    <w:p w:rsidR="00E0264D" w:rsidRPr="00C40E87" w:rsidRDefault="00444816" w:rsidP="00963EF0">
      <w:pPr>
        <w:spacing w:line="312" w:lineRule="auto"/>
        <w:ind w:leftChars="1" w:left="2" w:firstLineChars="50" w:firstLine="105"/>
      </w:pPr>
      <w:r w:rsidRPr="00C40E87">
        <w:rPr>
          <w:rFonts w:cs="宋体" w:hint="eastAsia"/>
        </w:rPr>
        <w:t>重点：掌握随笔、剧文学领域的代表作；</w:t>
      </w:r>
    </w:p>
    <w:p w:rsidR="00E0264D" w:rsidRPr="00C40E87" w:rsidRDefault="00444816" w:rsidP="00963EF0">
      <w:pPr>
        <w:spacing w:line="312" w:lineRule="auto"/>
        <w:ind w:leftChars="1" w:left="2" w:firstLineChars="50" w:firstLine="105"/>
      </w:pPr>
      <w:r w:rsidRPr="00C40E87">
        <w:rPr>
          <w:rFonts w:cs="宋体" w:hint="eastAsia"/>
        </w:rPr>
        <w:t>难点：方丈记、徒然草的开头文鉴赏、能剧和狂言的特征</w:t>
      </w:r>
    </w:p>
    <w:p w:rsidR="00E0264D" w:rsidRPr="00C40E87" w:rsidRDefault="00444816" w:rsidP="00963EF0">
      <w:pPr>
        <w:spacing w:line="312" w:lineRule="auto"/>
        <w:ind w:leftChars="1" w:left="2" w:firstLineChars="50" w:firstLine="105"/>
      </w:pPr>
      <w:r w:rsidRPr="00C40E87">
        <w:rPr>
          <w:rFonts w:cs="宋体" w:hint="eastAsia"/>
        </w:rPr>
        <w:t>第</w:t>
      </w:r>
      <w:r w:rsidRPr="00C40E87">
        <w:t>4</w:t>
      </w:r>
      <w:r w:rsidRPr="00C40E87">
        <w:rPr>
          <w:rFonts w:cs="宋体" w:hint="eastAsia"/>
        </w:rPr>
        <w:t>章近世文学（</w:t>
      </w:r>
      <w:r w:rsidRPr="00C40E87">
        <w:t>8</w:t>
      </w:r>
      <w:r w:rsidRPr="00C40E87">
        <w:rPr>
          <w:rFonts w:cs="宋体" w:hint="eastAsia"/>
        </w:rPr>
        <w:t>学时）</w:t>
      </w:r>
    </w:p>
    <w:p w:rsidR="00E0264D" w:rsidRPr="00C40E87" w:rsidRDefault="00444816" w:rsidP="00963EF0">
      <w:pPr>
        <w:spacing w:line="312" w:lineRule="auto"/>
        <w:ind w:leftChars="1" w:left="2" w:firstLineChars="50" w:firstLine="105"/>
      </w:pPr>
      <w:r w:rsidRPr="00C40E87">
        <w:t xml:space="preserve">4.1 </w:t>
      </w:r>
      <w:r w:rsidRPr="00C40E87">
        <w:rPr>
          <w:rFonts w:cs="宋体" w:hint="eastAsia"/>
        </w:rPr>
        <w:t>和歌、汉诗文、儒学、国学（</w:t>
      </w:r>
      <w:r w:rsidRPr="00C40E87">
        <w:t>2</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）了解：和平时代武士身份的转变</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）理解：朱子学和古文运动对近世诗歌文学的影响；</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）掌握：儒学、国学领域里代表作品、代表作者的相关知识。</w:t>
      </w:r>
    </w:p>
    <w:p w:rsidR="00E0264D" w:rsidRPr="00C40E87" w:rsidRDefault="00444816" w:rsidP="00963EF0">
      <w:pPr>
        <w:spacing w:line="312" w:lineRule="auto"/>
        <w:ind w:leftChars="1" w:left="2" w:firstLineChars="50" w:firstLine="105"/>
      </w:pPr>
      <w:r w:rsidRPr="00C40E87">
        <w:rPr>
          <w:rFonts w:cs="宋体" w:hint="eastAsia"/>
        </w:rPr>
        <w:t>重点：了解朱子学、国学对诗歌领域的影响；</w:t>
      </w:r>
    </w:p>
    <w:p w:rsidR="00E0264D" w:rsidRPr="00C40E87" w:rsidRDefault="00444816" w:rsidP="00963EF0">
      <w:pPr>
        <w:spacing w:line="312" w:lineRule="auto"/>
        <w:ind w:leftChars="1" w:left="2" w:firstLineChars="50" w:firstLine="105"/>
      </w:pPr>
      <w:r w:rsidRPr="00C40E87">
        <w:rPr>
          <w:rFonts w:cs="宋体" w:hint="eastAsia"/>
        </w:rPr>
        <w:t>难点：古文运动与西方文艺复兴运动的对比。</w:t>
      </w:r>
    </w:p>
    <w:p w:rsidR="00E0264D" w:rsidRPr="00C40E87" w:rsidRDefault="00444816" w:rsidP="00963EF0">
      <w:pPr>
        <w:spacing w:line="312" w:lineRule="auto"/>
        <w:ind w:leftChars="1" w:left="2" w:firstLineChars="50" w:firstLine="105"/>
      </w:pPr>
      <w:r w:rsidRPr="00C40E87">
        <w:t>4.2</w:t>
      </w:r>
      <w:r w:rsidRPr="00C40E87">
        <w:rPr>
          <w:rFonts w:cs="宋体" w:hint="eastAsia"/>
        </w:rPr>
        <w:t>近世的俳句（</w:t>
      </w:r>
      <w:r w:rsidRPr="00C40E87">
        <w:t>2</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）了解：俳句对俳谐连歌的继承与发展</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）理解：俳句各发展阶段的特征</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）掌握：俳句个发展阶段的代表作家和作品</w:t>
      </w:r>
    </w:p>
    <w:p w:rsidR="00E0264D" w:rsidRPr="00C40E87" w:rsidRDefault="00444816" w:rsidP="00963EF0">
      <w:pPr>
        <w:spacing w:line="312" w:lineRule="auto"/>
        <w:ind w:leftChars="1" w:left="2" w:firstLineChars="50" w:firstLine="105"/>
      </w:pPr>
      <w:r w:rsidRPr="00C40E87">
        <w:rPr>
          <w:rFonts w:cs="宋体" w:hint="eastAsia"/>
        </w:rPr>
        <w:t>重点：俳句各发展阶段的特征，代表俳人</w:t>
      </w:r>
    </w:p>
    <w:p w:rsidR="00E0264D" w:rsidRPr="00C40E87" w:rsidRDefault="00444816" w:rsidP="00963EF0">
      <w:pPr>
        <w:spacing w:line="312" w:lineRule="auto"/>
        <w:ind w:leftChars="1" w:left="2" w:firstLineChars="50" w:firstLine="105"/>
      </w:pPr>
      <w:r w:rsidRPr="00C40E87">
        <w:rPr>
          <w:rFonts w:cs="宋体" w:hint="eastAsia"/>
        </w:rPr>
        <w:t>难点：体会芭蕉作品中的</w:t>
      </w:r>
      <w:r w:rsidRPr="00C40E87">
        <w:t>“</w:t>
      </w:r>
      <w:r w:rsidRPr="00C40E87">
        <w:rPr>
          <w:rFonts w:cs="宋体" w:hint="eastAsia"/>
        </w:rPr>
        <w:t>余情</w:t>
      </w:r>
      <w:r w:rsidRPr="00C40E87">
        <w:t>”</w:t>
      </w:r>
    </w:p>
    <w:p w:rsidR="00E0264D" w:rsidRPr="00C40E87" w:rsidRDefault="00444816" w:rsidP="00963EF0">
      <w:pPr>
        <w:spacing w:line="312" w:lineRule="auto"/>
        <w:ind w:leftChars="1" w:left="2" w:firstLineChars="50" w:firstLine="105"/>
      </w:pPr>
      <w:r w:rsidRPr="00C40E87">
        <w:t>4</w:t>
      </w:r>
      <w:r w:rsidRPr="00C40E87">
        <w:rPr>
          <w:rFonts w:cs="宋体" w:hint="eastAsia"/>
        </w:rPr>
        <w:t>．</w:t>
      </w:r>
      <w:r w:rsidRPr="00C40E87">
        <w:t>3</w:t>
      </w:r>
      <w:r w:rsidRPr="00C40E87">
        <w:rPr>
          <w:rFonts w:cs="宋体" w:hint="eastAsia"/>
        </w:rPr>
        <w:t>近世的小说（</w:t>
      </w:r>
      <w:r w:rsidRPr="00C40E87">
        <w:t>2</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）了解：近世小说对中世小说的继承与发展；</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）理解：假名草子、浮世草子等各种小说题材的特征</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）掌握：假名草子、浮世草子等各种小说题材的代表作</w:t>
      </w:r>
    </w:p>
    <w:p w:rsidR="00E0264D" w:rsidRPr="00C40E87" w:rsidRDefault="00444816" w:rsidP="00963EF0">
      <w:pPr>
        <w:spacing w:line="312" w:lineRule="auto"/>
        <w:ind w:leftChars="1" w:left="2" w:firstLineChars="50" w:firstLine="105"/>
      </w:pPr>
      <w:r w:rsidRPr="00C40E87">
        <w:rPr>
          <w:rFonts w:cs="宋体" w:hint="eastAsia"/>
        </w:rPr>
        <w:t>重点：井原西鹤的浮世草子作品、上田秋成的读本作品</w:t>
      </w:r>
    </w:p>
    <w:p w:rsidR="00E0264D" w:rsidRPr="00C40E87" w:rsidRDefault="00444816" w:rsidP="00963EF0">
      <w:pPr>
        <w:spacing w:line="312" w:lineRule="auto"/>
        <w:ind w:leftChars="1" w:left="2" w:firstLineChars="50" w:firstLine="105"/>
      </w:pPr>
      <w:r w:rsidRPr="00C40E87">
        <w:rPr>
          <w:rFonts w:cs="宋体" w:hint="eastAsia"/>
        </w:rPr>
        <w:t>难点：鉴赏《雨月物语》</w:t>
      </w:r>
    </w:p>
    <w:p w:rsidR="00E0264D" w:rsidRPr="00C40E87" w:rsidRDefault="00444816" w:rsidP="00963EF0">
      <w:pPr>
        <w:spacing w:line="312" w:lineRule="auto"/>
        <w:ind w:leftChars="1" w:left="2" w:firstLineChars="50" w:firstLine="105"/>
      </w:pPr>
      <w:r w:rsidRPr="00C40E87">
        <w:t>4.4</w:t>
      </w:r>
      <w:r w:rsidRPr="00C40E87">
        <w:rPr>
          <w:rFonts w:cs="宋体" w:hint="eastAsia"/>
        </w:rPr>
        <w:t>近世的剧文学（</w:t>
      </w:r>
      <w:r w:rsidRPr="00C40E87">
        <w:t>2</w:t>
      </w:r>
      <w:r w:rsidRPr="00C40E87">
        <w:rPr>
          <w:rFonts w:cs="宋体" w:hint="eastAsia"/>
        </w:rPr>
        <w:t>）</w:t>
      </w:r>
    </w:p>
    <w:p w:rsidR="00E0264D" w:rsidRPr="00C40E87" w:rsidRDefault="00444816" w:rsidP="00963EF0">
      <w:pPr>
        <w:spacing w:line="312" w:lineRule="auto"/>
        <w:ind w:leftChars="1" w:left="2" w:firstLineChars="50" w:firstLine="105"/>
      </w:pPr>
      <w:r w:rsidRPr="00C40E87">
        <w:rPr>
          <w:rFonts w:cs="宋体" w:hint="eastAsia"/>
        </w:rPr>
        <w:t>（</w:t>
      </w:r>
      <w:r w:rsidRPr="00C40E87">
        <w:t>1</w:t>
      </w:r>
      <w:r w:rsidRPr="00C40E87">
        <w:rPr>
          <w:rFonts w:cs="宋体" w:hint="eastAsia"/>
        </w:rPr>
        <w:t>）了解：近世剧文学对中世剧文学的发展</w:t>
      </w:r>
    </w:p>
    <w:p w:rsidR="00E0264D" w:rsidRPr="00C40E87" w:rsidRDefault="00444816" w:rsidP="00963EF0">
      <w:pPr>
        <w:spacing w:line="312" w:lineRule="auto"/>
        <w:ind w:leftChars="1" w:left="2" w:firstLineChars="50" w:firstLine="105"/>
      </w:pPr>
      <w:r w:rsidRPr="00C40E87">
        <w:rPr>
          <w:rFonts w:cs="宋体" w:hint="eastAsia"/>
        </w:rPr>
        <w:t>（</w:t>
      </w:r>
      <w:r w:rsidRPr="00C40E87">
        <w:t>2</w:t>
      </w:r>
      <w:r w:rsidRPr="00C40E87">
        <w:rPr>
          <w:rFonts w:cs="宋体" w:hint="eastAsia"/>
        </w:rPr>
        <w:t>）理解：歌舞伎与净琉璃的起源</w:t>
      </w:r>
    </w:p>
    <w:p w:rsidR="00E0264D" w:rsidRPr="00C40E87" w:rsidRDefault="00444816" w:rsidP="00963EF0">
      <w:pPr>
        <w:spacing w:line="312" w:lineRule="auto"/>
        <w:ind w:leftChars="1" w:left="2" w:firstLineChars="50" w:firstLine="105"/>
      </w:pPr>
      <w:r w:rsidRPr="00C40E87">
        <w:rPr>
          <w:rFonts w:cs="宋体" w:hint="eastAsia"/>
        </w:rPr>
        <w:t>（</w:t>
      </w:r>
      <w:r w:rsidRPr="00C40E87">
        <w:t>3</w:t>
      </w:r>
      <w:r w:rsidRPr="00C40E87">
        <w:rPr>
          <w:rFonts w:cs="宋体" w:hint="eastAsia"/>
        </w:rPr>
        <w:t>）掌握：歌舞伎、人形净琉璃的代表剧作家和代表作品</w:t>
      </w:r>
    </w:p>
    <w:p w:rsidR="00E0264D" w:rsidRPr="00C40E87" w:rsidRDefault="00444816" w:rsidP="00963EF0">
      <w:pPr>
        <w:spacing w:line="312" w:lineRule="auto"/>
        <w:ind w:leftChars="1" w:left="2" w:firstLineChars="50" w:firstLine="105"/>
      </w:pPr>
      <w:r w:rsidRPr="00C40E87">
        <w:rPr>
          <w:rFonts w:cs="宋体" w:hint="eastAsia"/>
        </w:rPr>
        <w:t>重点：近松门佐卫门的代表作品</w:t>
      </w:r>
    </w:p>
    <w:p w:rsidR="00E0264D" w:rsidRDefault="00444816" w:rsidP="00963EF0">
      <w:pPr>
        <w:spacing w:line="312" w:lineRule="auto"/>
        <w:ind w:leftChars="1" w:left="2" w:firstLineChars="50" w:firstLine="105"/>
        <w:rPr>
          <w:rFonts w:cs="宋体"/>
        </w:rPr>
      </w:pPr>
      <w:r w:rsidRPr="00C40E87">
        <w:rPr>
          <w:rFonts w:cs="宋体" w:hint="eastAsia"/>
        </w:rPr>
        <w:t>难点：歌舞伎、净琉璃的发展脉络</w:t>
      </w:r>
    </w:p>
    <w:p w:rsidR="00C40E87" w:rsidRPr="00C40E87" w:rsidRDefault="00C40E87" w:rsidP="00963EF0">
      <w:pPr>
        <w:spacing w:line="312" w:lineRule="auto"/>
        <w:ind w:leftChars="1" w:left="2" w:firstLineChars="50" w:firstLine="105"/>
      </w:pPr>
    </w:p>
    <w:p w:rsidR="00E0264D" w:rsidRDefault="00444816" w:rsidP="00963EF0">
      <w:pPr>
        <w:spacing w:line="312" w:lineRule="auto"/>
        <w:ind w:leftChars="1" w:left="2" w:firstLineChars="50" w:firstLine="105"/>
        <w:rPr>
          <w:b/>
          <w:bCs/>
        </w:rPr>
      </w:pPr>
      <w:r>
        <w:rPr>
          <w:rFonts w:cs="宋体" w:hint="eastAsia"/>
          <w:b/>
          <w:bCs/>
        </w:rPr>
        <w:lastRenderedPageBreak/>
        <w:t>四、课程考核</w:t>
      </w:r>
    </w:p>
    <w:p w:rsidR="00E0264D" w:rsidRDefault="00444816" w:rsidP="00963EF0">
      <w:pPr>
        <w:spacing w:line="312" w:lineRule="auto"/>
        <w:ind w:left="1050" w:hangingChars="500" w:hanging="1050"/>
      </w:pPr>
      <w:r>
        <w:rPr>
          <w:rFonts w:cs="宋体" w:hint="eastAsia"/>
        </w:rPr>
        <w:t>（</w:t>
      </w:r>
      <w:r>
        <w:t>1</w:t>
      </w:r>
      <w:r>
        <w:rPr>
          <w:rFonts w:cs="宋体" w:hint="eastAsia"/>
        </w:rPr>
        <w:t>）作业等：作业：</w:t>
      </w:r>
      <w:r>
        <w:t xml:space="preserve">5  </w:t>
      </w:r>
      <w:r>
        <w:rPr>
          <w:rFonts w:cs="宋体" w:hint="eastAsia"/>
        </w:rPr>
        <w:t>次，课程论文：</w:t>
      </w:r>
      <w:r>
        <w:t xml:space="preserve">0   </w:t>
      </w:r>
      <w:r>
        <w:rPr>
          <w:rFonts w:cs="宋体" w:hint="eastAsia"/>
        </w:rPr>
        <w:t>篇；</w:t>
      </w:r>
    </w:p>
    <w:p w:rsidR="00E0264D" w:rsidRDefault="00444816" w:rsidP="00963EF0">
      <w:pPr>
        <w:spacing w:line="312" w:lineRule="auto"/>
        <w:ind w:left="1050" w:hangingChars="500" w:hanging="1050"/>
      </w:pPr>
      <w:r>
        <w:rPr>
          <w:rFonts w:cs="宋体" w:hint="eastAsia"/>
        </w:rPr>
        <w:t>（</w:t>
      </w:r>
      <w:r>
        <w:t>2</w:t>
      </w:r>
      <w:r>
        <w:rPr>
          <w:rFonts w:cs="宋体" w:hint="eastAsia"/>
        </w:rPr>
        <w:t>）考核方式：闭卷考试</w:t>
      </w:r>
    </w:p>
    <w:p w:rsidR="00E0264D" w:rsidRDefault="00444816" w:rsidP="00963EF0">
      <w:pPr>
        <w:spacing w:line="312" w:lineRule="auto"/>
        <w:ind w:left="1050" w:hangingChars="500" w:hanging="1050"/>
      </w:pPr>
      <w:r>
        <w:rPr>
          <w:rFonts w:cs="宋体" w:hint="eastAsia"/>
        </w:rPr>
        <w:t>（</w:t>
      </w:r>
      <w:r>
        <w:t>3</w:t>
      </w:r>
      <w:r>
        <w:rPr>
          <w:rFonts w:cs="宋体" w:hint="eastAsia"/>
        </w:rPr>
        <w:t>）总评成绩计算方式：平时成绩等综合计算</w:t>
      </w:r>
    </w:p>
    <w:p w:rsidR="00E0264D" w:rsidRDefault="00444816" w:rsidP="00693C58">
      <w:pPr>
        <w:spacing w:beforeLines="50" w:line="312" w:lineRule="auto"/>
        <w:rPr>
          <w:b/>
          <w:bCs/>
        </w:rPr>
      </w:pPr>
      <w:r>
        <w:rPr>
          <w:rFonts w:cs="宋体" w:hint="eastAsia"/>
          <w:b/>
          <w:bCs/>
        </w:rPr>
        <w:t>五、参考书目</w:t>
      </w:r>
    </w:p>
    <w:p w:rsidR="00E0264D" w:rsidRDefault="00444816">
      <w:pPr>
        <w:spacing w:line="312" w:lineRule="auto"/>
        <w:rPr>
          <w:color w:val="000000"/>
        </w:rPr>
      </w:pPr>
      <w:r>
        <w:rPr>
          <w:rFonts w:cs="宋体" w:hint="eastAsia"/>
          <w:color w:val="000000"/>
        </w:rPr>
        <w:t>『詳説日本文学史』，数研書店</w:t>
      </w:r>
    </w:p>
    <w:p w:rsidR="00E0264D" w:rsidRDefault="00444816">
      <w:pPr>
        <w:spacing w:line="312" w:lineRule="auto"/>
        <w:rPr>
          <w:color w:val="000000"/>
        </w:rPr>
      </w:pPr>
      <w:r>
        <w:rPr>
          <w:rFonts w:cs="宋体" w:hint="eastAsia"/>
          <w:color w:val="000000"/>
        </w:rPr>
        <w:t>『国語便覧』，浜島書店</w:t>
      </w:r>
    </w:p>
    <w:p w:rsidR="00E0264D" w:rsidRDefault="00444816">
      <w:pPr>
        <w:spacing w:line="312" w:lineRule="auto"/>
        <w:rPr>
          <w:color w:val="000000"/>
        </w:rPr>
      </w:pPr>
      <w:r>
        <w:rPr>
          <w:rFonts w:cs="宋体" w:hint="eastAsia"/>
          <w:color w:val="000000"/>
        </w:rPr>
        <w:t>『詳説日本史』，山川出版社</w:t>
      </w:r>
    </w:p>
    <w:p w:rsidR="00E0264D" w:rsidRDefault="00444816">
      <w:pPr>
        <w:spacing w:line="312" w:lineRule="auto"/>
        <w:rPr>
          <w:color w:val="000000"/>
        </w:rPr>
      </w:pPr>
      <w:r>
        <w:rPr>
          <w:rFonts w:cs="宋体" w:hint="eastAsia"/>
          <w:color w:val="000000"/>
        </w:rPr>
        <w:t>『日本文学史』，桐原書店</w:t>
      </w:r>
    </w:p>
    <w:p w:rsidR="00E0264D" w:rsidRDefault="00444816">
      <w:pPr>
        <w:spacing w:line="312" w:lineRule="auto"/>
        <w:rPr>
          <w:color w:val="000000"/>
        </w:rPr>
      </w:pPr>
      <w:r>
        <w:rPr>
          <w:rFonts w:cs="宋体" w:hint="eastAsia"/>
          <w:color w:val="000000"/>
        </w:rPr>
        <w:t>刘德润《日本古典文学赏析》，外研社，</w:t>
      </w:r>
    </w:p>
    <w:p w:rsidR="00E0264D" w:rsidRDefault="00444816">
      <w:pPr>
        <w:spacing w:line="312" w:lineRule="auto"/>
        <w:rPr>
          <w:color w:val="000000"/>
        </w:rPr>
      </w:pPr>
      <w:r>
        <w:rPr>
          <w:rFonts w:cs="宋体" w:hint="eastAsia"/>
          <w:color w:val="000000"/>
        </w:rPr>
        <w:t>刘建强，《新编日本史》，外研社，</w:t>
      </w:r>
      <w:r>
        <w:rPr>
          <w:color w:val="000000"/>
        </w:rPr>
        <w:t>2002</w:t>
      </w:r>
      <w:r>
        <w:rPr>
          <w:rFonts w:cs="宋体" w:hint="eastAsia"/>
          <w:color w:val="000000"/>
        </w:rPr>
        <w:t>年</w:t>
      </w:r>
    </w:p>
    <w:p w:rsidR="00E0264D" w:rsidRDefault="00444816">
      <w:pPr>
        <w:spacing w:line="312" w:lineRule="auto"/>
        <w:rPr>
          <w:color w:val="000000"/>
        </w:rPr>
      </w:pPr>
      <w:r>
        <w:rPr>
          <w:rFonts w:cs="宋体" w:hint="eastAsia"/>
          <w:color w:val="000000"/>
        </w:rPr>
        <w:t>杨春时，《文学理论新编》，北京大学出版社，</w:t>
      </w:r>
      <w:r>
        <w:rPr>
          <w:color w:val="000000"/>
        </w:rPr>
        <w:t>2005</w:t>
      </w:r>
      <w:r>
        <w:rPr>
          <w:rFonts w:cs="宋体" w:hint="eastAsia"/>
          <w:color w:val="000000"/>
        </w:rPr>
        <w:t>年</w:t>
      </w:r>
    </w:p>
    <w:p w:rsidR="00E0264D" w:rsidRDefault="00E0264D">
      <w:pPr>
        <w:spacing w:line="312" w:lineRule="auto"/>
        <w:rPr>
          <w:color w:val="000000"/>
        </w:rPr>
      </w:pPr>
    </w:p>
    <w:p w:rsidR="00E0264D" w:rsidRDefault="00B73345" w:rsidP="00693C58">
      <w:pPr>
        <w:spacing w:beforeLines="50" w:line="312" w:lineRule="auto"/>
        <w:ind w:firstLineChars="98" w:firstLine="207"/>
        <w:jc w:val="center"/>
        <w:rPr>
          <w:b/>
          <w:bCs/>
        </w:rPr>
      </w:pPr>
      <w:r>
        <w:rPr>
          <w:rFonts w:cs="宋体" w:hint="eastAsia"/>
          <w:b/>
          <w:bCs/>
        </w:rPr>
        <w:t xml:space="preserve">               </w:t>
      </w:r>
      <w:r w:rsidR="00444816">
        <w:rPr>
          <w:rFonts w:cs="宋体" w:hint="eastAsia"/>
          <w:b/>
          <w:bCs/>
        </w:rPr>
        <w:t>制定人：王莉</w:t>
      </w:r>
      <w:r>
        <w:rPr>
          <w:rFonts w:cs="宋体" w:hint="eastAsia"/>
          <w:b/>
          <w:bCs/>
        </w:rPr>
        <w:t xml:space="preserve">     </w:t>
      </w:r>
      <w:r w:rsidR="00444816">
        <w:rPr>
          <w:rFonts w:cs="宋体" w:hint="eastAsia"/>
          <w:b/>
          <w:bCs/>
        </w:rPr>
        <w:t>审定人：杨波</w:t>
      </w:r>
      <w:r>
        <w:rPr>
          <w:rFonts w:cs="宋体" w:hint="eastAsia"/>
          <w:b/>
          <w:bCs/>
        </w:rPr>
        <w:t xml:space="preserve">       </w:t>
      </w:r>
      <w:r w:rsidR="00444816">
        <w:rPr>
          <w:rFonts w:cs="宋体" w:hint="eastAsia"/>
          <w:b/>
          <w:bCs/>
        </w:rPr>
        <w:t>批准人：张军</w:t>
      </w:r>
    </w:p>
    <w:p w:rsidR="00E0264D" w:rsidRDefault="00444816" w:rsidP="00963EF0">
      <w:pPr>
        <w:spacing w:line="312" w:lineRule="auto"/>
        <w:ind w:firstLineChars="392" w:firstLine="826"/>
        <w:jc w:val="right"/>
        <w:rPr>
          <w:b/>
          <w:bCs/>
        </w:rPr>
      </w:pPr>
      <w:r>
        <w:rPr>
          <w:b/>
          <w:bCs/>
        </w:rPr>
        <w:t xml:space="preserve">                                              2016</w:t>
      </w:r>
      <w:r>
        <w:rPr>
          <w:rFonts w:cs="宋体" w:hint="eastAsia"/>
          <w:b/>
          <w:bCs/>
        </w:rPr>
        <w:t>年</w:t>
      </w:r>
      <w:r>
        <w:rPr>
          <w:b/>
          <w:bCs/>
        </w:rPr>
        <w:t xml:space="preserve"> 1</w:t>
      </w:r>
      <w:r>
        <w:rPr>
          <w:rFonts w:cs="宋体" w:hint="eastAsia"/>
          <w:b/>
          <w:bCs/>
        </w:rPr>
        <w:t>月</w:t>
      </w:r>
      <w:r>
        <w:rPr>
          <w:b/>
          <w:bCs/>
        </w:rPr>
        <w:t xml:space="preserve"> 31</w:t>
      </w:r>
      <w:r>
        <w:rPr>
          <w:rFonts w:cs="宋体" w:hint="eastAsia"/>
          <w:b/>
          <w:bCs/>
        </w:rPr>
        <w:t>日制定</w:t>
      </w:r>
    </w:p>
    <w:p w:rsidR="00E0264D" w:rsidRDefault="00E0264D">
      <w:pPr>
        <w:pStyle w:val="1"/>
        <w:spacing w:line="312" w:lineRule="auto"/>
        <w:jc w:val="right"/>
        <w:rPr>
          <w:rFonts w:eastAsia="黑体"/>
          <w:sz w:val="24"/>
          <w:szCs w:val="24"/>
        </w:rPr>
      </w:pPr>
    </w:p>
    <w:p w:rsidR="00E0264D" w:rsidRDefault="00E0264D">
      <w:pPr>
        <w:pStyle w:val="1"/>
        <w:spacing w:line="312" w:lineRule="auto"/>
        <w:rPr>
          <w:rFonts w:eastAsia="黑体"/>
          <w:sz w:val="24"/>
          <w:szCs w:val="24"/>
        </w:rPr>
      </w:pPr>
    </w:p>
    <w:p w:rsidR="00E0264D" w:rsidRDefault="00444816" w:rsidP="001656BB">
      <w:pPr>
        <w:spacing w:line="312" w:lineRule="auto"/>
        <w:ind w:firstLineChars="1890" w:firstLine="3969"/>
      </w:pPr>
      <w:r>
        <w:br w:type="page"/>
      </w:r>
      <w:bookmarkStart w:id="83" w:name="_GoBack"/>
      <w:bookmarkStart w:id="84" w:name="_Toc449299760"/>
      <w:bookmarkStart w:id="85" w:name="_Toc462040936"/>
      <w:bookmarkEnd w:id="83"/>
      <w:r>
        <w:rPr>
          <w:rFonts w:ascii="黑体" w:eastAsia="黑体" w:hAnsi="黑体"/>
          <w:bCs/>
          <w:kern w:val="0"/>
          <w:sz w:val="32"/>
          <w:szCs w:val="32"/>
        </w:rPr>
        <w:lastRenderedPageBreak/>
        <w:t>日本历史</w:t>
      </w:r>
      <w:bookmarkEnd w:id="84"/>
      <w:bookmarkEnd w:id="85"/>
    </w:p>
    <w:p w:rsidR="00E0264D" w:rsidRDefault="00444816">
      <w:pPr>
        <w:pStyle w:val="p0"/>
        <w:spacing w:line="312" w:lineRule="auto"/>
        <w:jc w:val="center"/>
        <w:rPr>
          <w:b/>
          <w:sz w:val="24"/>
          <w:szCs w:val="24"/>
        </w:rPr>
      </w:pPr>
      <w:r>
        <w:rPr>
          <w:rFonts w:eastAsia="MS Mincho"/>
          <w:b/>
          <w:sz w:val="24"/>
          <w:szCs w:val="24"/>
        </w:rPr>
        <w:t>History of Japan</w:t>
      </w:r>
    </w:p>
    <w:p w:rsidR="00E0264D" w:rsidRDefault="00E0264D">
      <w:pPr>
        <w:pStyle w:val="p0"/>
        <w:spacing w:line="312" w:lineRule="auto"/>
        <w:jc w:val="center"/>
        <w:rPr>
          <w:b/>
          <w:sz w:val="24"/>
          <w:szCs w:val="24"/>
        </w:rPr>
      </w:pPr>
    </w:p>
    <w:p w:rsidR="00E0264D" w:rsidRDefault="00444816">
      <w:pPr>
        <w:pStyle w:val="p0"/>
        <w:numPr>
          <w:ilvl w:val="0"/>
          <w:numId w:val="6"/>
        </w:numPr>
        <w:spacing w:line="312" w:lineRule="auto"/>
        <w:rPr>
          <w:b/>
        </w:rPr>
      </w:pPr>
      <w:r>
        <w:rPr>
          <w:b/>
        </w:rPr>
        <w:t>课程基本情况</w:t>
      </w:r>
    </w:p>
    <w:p w:rsidR="00E0264D" w:rsidRDefault="00444816">
      <w:pPr>
        <w:pStyle w:val="p0"/>
        <w:spacing w:line="312" w:lineRule="auto"/>
      </w:pPr>
      <w:r>
        <w:t>课程类别：专业任选课</w:t>
      </w:r>
    </w:p>
    <w:p w:rsidR="00E0264D" w:rsidRDefault="00444816">
      <w:pPr>
        <w:pStyle w:val="p0"/>
        <w:spacing w:line="312" w:lineRule="auto"/>
      </w:pPr>
      <w:r>
        <w:rPr>
          <w:color w:val="000000"/>
        </w:rPr>
        <w:t>课程学分</w:t>
      </w:r>
      <w:r>
        <w:t>：</w:t>
      </w:r>
      <w:r>
        <w:t xml:space="preserve">2 </w:t>
      </w:r>
      <w:r>
        <w:t>学分</w:t>
      </w:r>
    </w:p>
    <w:p w:rsidR="00E0264D" w:rsidRDefault="00444816">
      <w:pPr>
        <w:pStyle w:val="p0"/>
        <w:spacing w:line="312" w:lineRule="auto"/>
      </w:pPr>
      <w:r>
        <w:t>课程总学时：</w:t>
      </w:r>
      <w:r>
        <w:t xml:space="preserve">32 </w:t>
      </w:r>
      <w:r>
        <w:t>学时，其中讲课：</w:t>
      </w:r>
      <w:r>
        <w:t>32</w:t>
      </w:r>
      <w:r>
        <w:t>学时</w:t>
      </w:r>
    </w:p>
    <w:p w:rsidR="00E0264D" w:rsidRDefault="00444816">
      <w:pPr>
        <w:pStyle w:val="p0"/>
        <w:spacing w:line="312" w:lineRule="auto"/>
      </w:pPr>
      <w:r>
        <w:t>课程性质：选修</w:t>
      </w:r>
    </w:p>
    <w:p w:rsidR="00E0264D" w:rsidRDefault="00444816">
      <w:pPr>
        <w:pStyle w:val="p0"/>
        <w:spacing w:line="312" w:lineRule="auto"/>
      </w:pPr>
      <w:r>
        <w:t>开课学期：第</w:t>
      </w:r>
      <w:r>
        <w:t>5</w:t>
      </w:r>
      <w:r>
        <w:t>学期</w:t>
      </w:r>
    </w:p>
    <w:p w:rsidR="00E0264D" w:rsidRDefault="00444816">
      <w:pPr>
        <w:pStyle w:val="p0"/>
        <w:spacing w:line="312" w:lineRule="auto"/>
      </w:pPr>
      <w:r>
        <w:t>先修课程：基础日语</w:t>
      </w:r>
      <w:r>
        <w:rPr>
          <w:rFonts w:ascii="宋体" w:hAnsi="宋体" w:cs="宋体" w:hint="eastAsia"/>
        </w:rPr>
        <w:t>Ⅰ</w:t>
      </w:r>
      <w:r>
        <w:t>-</w:t>
      </w:r>
      <w:r>
        <w:rPr>
          <w:rFonts w:ascii="宋体" w:hAnsi="宋体" w:cs="宋体" w:hint="eastAsia"/>
        </w:rPr>
        <w:t>Ⅳ</w:t>
      </w:r>
      <w:r>
        <w:t>，日本国情</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材：《新编日本史》（日文版），外语教学与研究出版社；刘建强，</w:t>
      </w:r>
      <w:r>
        <w:t>2002</w:t>
      </w:r>
      <w:r>
        <w:t>年</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p0"/>
        <w:spacing w:line="312" w:lineRule="auto"/>
        <w:ind w:left="2"/>
        <w:rPr>
          <w:b/>
        </w:rPr>
      </w:pPr>
      <w:r>
        <w:rPr>
          <w:b/>
        </w:rPr>
        <w:t>二、课程性质、教学目标和任务</w:t>
      </w:r>
    </w:p>
    <w:p w:rsidR="00E0264D" w:rsidRDefault="00444816">
      <w:pPr>
        <w:pStyle w:val="ab"/>
        <w:spacing w:before="0" w:beforeAutospacing="0" w:after="0" w:afterAutospacing="0" w:line="312" w:lineRule="auto"/>
        <w:ind w:firstLineChars="200" w:firstLine="420"/>
        <w:rPr>
          <w:rFonts w:ascii="Times New Roman" w:hAnsi="Times New Roman" w:cs="Times New Roman"/>
          <w:sz w:val="21"/>
          <w:szCs w:val="21"/>
        </w:rPr>
      </w:pPr>
      <w:r>
        <w:rPr>
          <w:rFonts w:ascii="Times New Roman" w:hAnsi="Times New Roman" w:cs="Times New Roman"/>
          <w:sz w:val="21"/>
          <w:szCs w:val="21"/>
        </w:rPr>
        <w:t>本课程是专业任选课程，主要教学目标在于使学生初步了解日本近代以前的发展历史；基本掌握日本历史特别是中日两国源远流长的交流过程以及主要交流事件，人物，两国一衣带水的关系；树立以史为鉴、面向未来的正确态度。让学生从</w:t>
      </w:r>
      <w:r>
        <w:rPr>
          <w:rFonts w:ascii="Times New Roman" w:hAnsi="Times New Roman" w:cs="Times New Roman"/>
          <w:sz w:val="21"/>
          <w:szCs w:val="21"/>
        </w:rPr>
        <w:t>“</w:t>
      </w:r>
      <w:r>
        <w:rPr>
          <w:rFonts w:ascii="Times New Roman" w:hAnsi="Times New Roman" w:cs="Times New Roman"/>
          <w:sz w:val="21"/>
          <w:szCs w:val="21"/>
        </w:rPr>
        <w:t>学会历史</w:t>
      </w:r>
      <w:r>
        <w:rPr>
          <w:rFonts w:ascii="Times New Roman" w:hAnsi="Times New Roman" w:cs="Times New Roman"/>
          <w:sz w:val="21"/>
          <w:szCs w:val="21"/>
        </w:rPr>
        <w:t>”</w:t>
      </w:r>
      <w:r>
        <w:rPr>
          <w:rFonts w:ascii="Times New Roman" w:hAnsi="Times New Roman" w:cs="Times New Roman"/>
          <w:sz w:val="21"/>
          <w:szCs w:val="21"/>
        </w:rPr>
        <w:t>到</w:t>
      </w:r>
      <w:r>
        <w:rPr>
          <w:rFonts w:ascii="Times New Roman" w:hAnsi="Times New Roman" w:cs="Times New Roman"/>
          <w:sz w:val="21"/>
          <w:szCs w:val="21"/>
        </w:rPr>
        <w:t>“</w:t>
      </w:r>
      <w:r>
        <w:rPr>
          <w:rFonts w:ascii="Times New Roman" w:hAnsi="Times New Roman" w:cs="Times New Roman"/>
          <w:sz w:val="21"/>
          <w:szCs w:val="21"/>
        </w:rPr>
        <w:t>会学历史</w:t>
      </w:r>
      <w:r>
        <w:rPr>
          <w:rFonts w:ascii="Times New Roman" w:hAnsi="Times New Roman" w:cs="Times New Roman"/>
          <w:sz w:val="21"/>
          <w:szCs w:val="21"/>
        </w:rPr>
        <w:t>”</w:t>
      </w:r>
      <w:r>
        <w:rPr>
          <w:rFonts w:ascii="Times New Roman" w:hAnsi="Times New Roman" w:cs="Times New Roman"/>
          <w:sz w:val="21"/>
          <w:szCs w:val="21"/>
        </w:rPr>
        <w:t>，历史教学中能力培养的主要任务是培养学生运用唯物主义观点分析问题、解决问题的能力，不仅要让学生学会历史，更进一步要让学生会学历史，只有会学历史才算学会历史。何况历史知识浩如烟海，学校里学习的历史知识是非常有限的，学习历史应当是终身的需要，会不会学习历史关系到青少年一生的进步。使学生可以纵向地了解日本社会、文化的发展，在扩大知识面、深层次接触日本社会、风俗、文化的同时，提高语言水平。</w:t>
      </w:r>
    </w:p>
    <w:p w:rsidR="00E0264D" w:rsidRDefault="00E0264D">
      <w:pPr>
        <w:pStyle w:val="p0"/>
        <w:spacing w:line="312" w:lineRule="auto"/>
      </w:pPr>
    </w:p>
    <w:p w:rsidR="00E0264D" w:rsidRDefault="00444816">
      <w:pPr>
        <w:pStyle w:val="p0"/>
        <w:spacing w:line="312" w:lineRule="auto"/>
        <w:ind w:left="2"/>
        <w:rPr>
          <w:b/>
          <w:lang w:eastAsia="ja-JP"/>
        </w:rPr>
      </w:pPr>
      <w:r>
        <w:rPr>
          <w:b/>
          <w:lang w:eastAsia="ja-JP"/>
        </w:rPr>
        <w:t>三、教学内容和要求</w:t>
      </w:r>
    </w:p>
    <w:p w:rsidR="00E0264D" w:rsidRDefault="00444816">
      <w:pPr>
        <w:pStyle w:val="p0"/>
        <w:spacing w:line="312" w:lineRule="auto"/>
        <w:rPr>
          <w:lang w:eastAsia="ja-JP"/>
        </w:rPr>
      </w:pPr>
      <w:r>
        <w:rPr>
          <w:lang w:eastAsia="ja-JP"/>
        </w:rPr>
        <w:t>1</w:t>
      </w:r>
      <w:r>
        <w:rPr>
          <w:lang w:eastAsia="ja-JP"/>
        </w:rPr>
        <w:t>．</w:t>
      </w:r>
      <w:r>
        <w:rPr>
          <w:rFonts w:eastAsia="MS Mincho"/>
          <w:lang w:eastAsia="ja-JP"/>
        </w:rPr>
        <w:t>日本文化の黎明</w:t>
      </w:r>
      <w:r>
        <w:rPr>
          <w:lang w:eastAsia="ja-JP"/>
        </w:rPr>
        <w:t>（</w:t>
      </w:r>
      <w:r>
        <w:rPr>
          <w:lang w:eastAsia="ja-JP"/>
        </w:rPr>
        <w:t>1</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縄文文化の代表物</w:t>
      </w:r>
      <w:r>
        <w:rPr>
          <w:lang w:eastAsia="ja-JP"/>
        </w:rPr>
        <w:t>；</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縄文文化の特徴</w:t>
      </w:r>
      <w:r>
        <w:rPr>
          <w:lang w:eastAsia="ja-JP"/>
        </w:rPr>
        <w:t>；</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縄文文化</w:t>
      </w:r>
    </w:p>
    <w:p w:rsidR="00E0264D" w:rsidRDefault="00444816">
      <w:pPr>
        <w:pStyle w:val="p0"/>
        <w:spacing w:line="312" w:lineRule="auto"/>
        <w:ind w:left="2" w:firstLine="105"/>
        <w:rPr>
          <w:rFonts w:eastAsia="MS Mincho"/>
          <w:lang w:eastAsia="ja-JP"/>
        </w:rPr>
      </w:pPr>
      <w:r>
        <w:rPr>
          <w:lang w:eastAsia="ja-JP"/>
        </w:rPr>
        <w:t>重点：</w:t>
      </w:r>
      <w:r>
        <w:rPr>
          <w:rFonts w:eastAsia="MS Mincho"/>
          <w:lang w:eastAsia="ja-JP"/>
        </w:rPr>
        <w:t>文化の始まり</w:t>
      </w:r>
    </w:p>
    <w:p w:rsidR="00E0264D" w:rsidRDefault="00444816">
      <w:pPr>
        <w:pStyle w:val="p0"/>
        <w:spacing w:line="312" w:lineRule="auto"/>
        <w:ind w:left="2" w:firstLine="105"/>
        <w:rPr>
          <w:lang w:eastAsia="ja-JP"/>
        </w:rPr>
      </w:pPr>
      <w:r>
        <w:rPr>
          <w:lang w:eastAsia="ja-JP"/>
        </w:rPr>
        <w:t>难点：</w:t>
      </w:r>
      <w:r>
        <w:rPr>
          <w:rFonts w:eastAsia="MS Mincho"/>
          <w:lang w:eastAsia="ja-JP"/>
        </w:rPr>
        <w:t>縄文文化の代表地</w:t>
      </w:r>
    </w:p>
    <w:p w:rsidR="00E0264D" w:rsidRDefault="00E0264D">
      <w:pPr>
        <w:pStyle w:val="p0"/>
        <w:spacing w:line="312" w:lineRule="auto"/>
        <w:ind w:left="2"/>
        <w:rPr>
          <w:lang w:eastAsia="ja-JP"/>
        </w:rPr>
      </w:pPr>
    </w:p>
    <w:p w:rsidR="00E0264D" w:rsidRDefault="00444816">
      <w:pPr>
        <w:pStyle w:val="p0"/>
        <w:spacing w:line="312" w:lineRule="auto"/>
        <w:ind w:left="2"/>
        <w:rPr>
          <w:lang w:eastAsia="ja-JP"/>
        </w:rPr>
      </w:pPr>
      <w:r>
        <w:rPr>
          <w:lang w:eastAsia="ja-JP"/>
        </w:rPr>
        <w:t>2</w:t>
      </w:r>
      <w:r>
        <w:rPr>
          <w:lang w:eastAsia="ja-JP"/>
        </w:rPr>
        <w:t>．</w:t>
      </w:r>
      <w:r>
        <w:rPr>
          <w:rFonts w:eastAsia="MS Mincho"/>
          <w:lang w:eastAsia="ja-JP"/>
        </w:rPr>
        <w:t>古代国家の形成と東アジア</w:t>
      </w:r>
      <w:r>
        <w:rPr>
          <w:lang w:eastAsia="ja-JP"/>
        </w:rPr>
        <w:t>（</w:t>
      </w:r>
      <w:r>
        <w:rPr>
          <w:lang w:eastAsia="ja-JP"/>
        </w:rPr>
        <w:t>2</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邪馬台国；</w:t>
      </w:r>
    </w:p>
    <w:p w:rsidR="00E0264D" w:rsidRDefault="00444816">
      <w:pPr>
        <w:pStyle w:val="p0"/>
        <w:spacing w:line="312" w:lineRule="auto"/>
        <w:ind w:left="2"/>
        <w:rPr>
          <w:lang w:eastAsia="ja-JP"/>
        </w:rPr>
      </w:pPr>
      <w:r>
        <w:rPr>
          <w:lang w:eastAsia="ja-JP"/>
        </w:rPr>
        <w:lastRenderedPageBreak/>
        <w:t>（</w:t>
      </w:r>
      <w:r>
        <w:rPr>
          <w:lang w:eastAsia="ja-JP"/>
        </w:rPr>
        <w:t>2</w:t>
      </w:r>
      <w:r>
        <w:rPr>
          <w:lang w:eastAsia="ja-JP"/>
        </w:rPr>
        <w:t>）理解：</w:t>
      </w:r>
      <w:r>
        <w:rPr>
          <w:rFonts w:eastAsia="MS Mincho"/>
          <w:lang w:eastAsia="ja-JP"/>
        </w:rPr>
        <w:t>大和朝廷と古墳文化</w:t>
      </w:r>
      <w:r>
        <w:rPr>
          <w:lang w:eastAsia="ja-JP"/>
        </w:rPr>
        <w:t>；</w:t>
      </w:r>
    </w:p>
    <w:p w:rsidR="00E0264D" w:rsidRDefault="00444816">
      <w:pPr>
        <w:pStyle w:val="p0"/>
        <w:spacing w:line="312" w:lineRule="auto"/>
        <w:ind w:left="2"/>
        <w:rPr>
          <w:rFonts w:eastAsia="MS Mincho"/>
          <w:lang w:eastAsia="ja-JP"/>
        </w:rPr>
      </w:pPr>
      <w:r>
        <w:rPr>
          <w:lang w:eastAsia="ja-JP"/>
        </w:rPr>
        <w:t>（</w:t>
      </w:r>
      <w:r>
        <w:rPr>
          <w:lang w:eastAsia="ja-JP"/>
        </w:rPr>
        <w:t>3</w:t>
      </w:r>
      <w:r>
        <w:rPr>
          <w:lang w:eastAsia="ja-JP"/>
        </w:rPr>
        <w:t>）掌握：</w:t>
      </w:r>
      <w:r>
        <w:rPr>
          <w:rFonts w:eastAsia="MS Mincho"/>
          <w:lang w:eastAsia="ja-JP"/>
        </w:rPr>
        <w:t>弥生文化</w:t>
      </w:r>
    </w:p>
    <w:p w:rsidR="00E0264D" w:rsidRDefault="00444816">
      <w:pPr>
        <w:pStyle w:val="p0"/>
        <w:spacing w:line="312" w:lineRule="auto"/>
        <w:ind w:left="2" w:firstLine="105"/>
        <w:rPr>
          <w:lang w:eastAsia="ja-JP"/>
        </w:rPr>
      </w:pPr>
      <w:r>
        <w:rPr>
          <w:lang w:eastAsia="ja-JP"/>
        </w:rPr>
        <w:t>重点：</w:t>
      </w:r>
      <w:r>
        <w:rPr>
          <w:rFonts w:eastAsia="MS Mincho"/>
          <w:lang w:eastAsia="ja-JP"/>
        </w:rPr>
        <w:t>国家の成立</w:t>
      </w:r>
    </w:p>
    <w:p w:rsidR="00E0264D" w:rsidRDefault="00444816">
      <w:pPr>
        <w:pStyle w:val="p0"/>
        <w:spacing w:line="312" w:lineRule="auto"/>
        <w:ind w:left="2" w:firstLine="105"/>
        <w:rPr>
          <w:lang w:eastAsia="ja-JP"/>
        </w:rPr>
      </w:pPr>
      <w:r>
        <w:rPr>
          <w:lang w:eastAsia="ja-JP"/>
        </w:rPr>
        <w:t>难点：</w:t>
      </w:r>
      <w:r>
        <w:rPr>
          <w:rFonts w:eastAsia="MS Mincho"/>
          <w:lang w:eastAsia="ja-JP"/>
        </w:rPr>
        <w:t>農耕の発展</w:t>
      </w:r>
    </w:p>
    <w:p w:rsidR="00E0264D" w:rsidRDefault="00E0264D">
      <w:pPr>
        <w:pStyle w:val="p0"/>
        <w:spacing w:line="312" w:lineRule="auto"/>
        <w:ind w:left="2"/>
        <w:rPr>
          <w:lang w:eastAsia="ja-JP"/>
        </w:rPr>
      </w:pPr>
    </w:p>
    <w:p w:rsidR="00E0264D" w:rsidRDefault="00444816">
      <w:pPr>
        <w:pStyle w:val="p0"/>
        <w:spacing w:line="312" w:lineRule="auto"/>
        <w:rPr>
          <w:lang w:eastAsia="ja-JP"/>
        </w:rPr>
      </w:pPr>
      <w:r>
        <w:rPr>
          <w:lang w:eastAsia="ja-JP"/>
        </w:rPr>
        <w:t>3</w:t>
      </w:r>
      <w:r>
        <w:rPr>
          <w:lang w:eastAsia="ja-JP"/>
        </w:rPr>
        <w:t>．</w:t>
      </w:r>
      <w:r>
        <w:rPr>
          <w:rFonts w:eastAsia="MS Mincho"/>
          <w:lang w:eastAsia="ja-JP"/>
        </w:rPr>
        <w:t>古代国家と文化の発展（</w:t>
      </w:r>
      <w:r>
        <w:rPr>
          <w:lang w:eastAsia="ja-JP"/>
        </w:rPr>
        <w:t>3</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天平文化</w:t>
      </w:r>
      <w:r>
        <w:rPr>
          <w:lang w:eastAsia="ja-JP"/>
        </w:rPr>
        <w:t>；</w:t>
      </w:r>
    </w:p>
    <w:p w:rsidR="00E0264D" w:rsidRDefault="00444816">
      <w:pPr>
        <w:pStyle w:val="p0"/>
        <w:spacing w:line="312" w:lineRule="auto"/>
        <w:rPr>
          <w:lang w:eastAsia="ja-JP"/>
        </w:rPr>
      </w:pPr>
      <w:r>
        <w:rPr>
          <w:lang w:eastAsia="ja-JP"/>
        </w:rPr>
        <w:t>（</w:t>
      </w:r>
      <w:r>
        <w:rPr>
          <w:lang w:eastAsia="ja-JP"/>
        </w:rPr>
        <w:t>2</w:t>
      </w:r>
      <w:r>
        <w:rPr>
          <w:lang w:eastAsia="ja-JP"/>
        </w:rPr>
        <w:t>）理解：</w:t>
      </w:r>
      <w:r>
        <w:rPr>
          <w:rFonts w:eastAsia="MS Mincho"/>
          <w:lang w:eastAsia="ja-JP"/>
        </w:rPr>
        <w:t>律令国家の成立と白鳳文化</w:t>
      </w:r>
      <w:r>
        <w:rPr>
          <w:lang w:eastAsia="ja-JP"/>
        </w:rPr>
        <w:t>；</w:t>
      </w:r>
    </w:p>
    <w:p w:rsidR="00E0264D" w:rsidRDefault="00444816">
      <w:pPr>
        <w:pStyle w:val="p0"/>
        <w:spacing w:line="312" w:lineRule="auto"/>
        <w:rPr>
          <w:lang w:eastAsia="ja-JP"/>
        </w:rPr>
      </w:pPr>
      <w:r>
        <w:rPr>
          <w:lang w:eastAsia="ja-JP"/>
        </w:rPr>
        <w:t>（</w:t>
      </w:r>
      <w:r>
        <w:rPr>
          <w:lang w:eastAsia="ja-JP"/>
        </w:rPr>
        <w:t>3</w:t>
      </w:r>
      <w:r>
        <w:rPr>
          <w:lang w:eastAsia="ja-JP"/>
        </w:rPr>
        <w:t>）掌握：</w:t>
      </w:r>
      <w:r>
        <w:rPr>
          <w:rFonts w:eastAsia="MS Mincho"/>
          <w:lang w:eastAsia="ja-JP"/>
        </w:rPr>
        <w:t>律令制。平安初期の文化</w:t>
      </w:r>
      <w:r>
        <w:rPr>
          <w:lang w:eastAsia="ja-JP"/>
        </w:rPr>
        <w:t>；</w:t>
      </w:r>
    </w:p>
    <w:p w:rsidR="00E0264D" w:rsidRDefault="00444816">
      <w:pPr>
        <w:pStyle w:val="p0"/>
        <w:spacing w:line="312" w:lineRule="auto"/>
        <w:ind w:left="2" w:firstLine="105"/>
        <w:rPr>
          <w:lang w:eastAsia="ja-JP"/>
        </w:rPr>
      </w:pPr>
      <w:r>
        <w:rPr>
          <w:lang w:eastAsia="ja-JP"/>
        </w:rPr>
        <w:t>重点：</w:t>
      </w:r>
      <w:r>
        <w:rPr>
          <w:rFonts w:eastAsia="MS Mincho"/>
          <w:lang w:eastAsia="ja-JP"/>
        </w:rPr>
        <w:t>推古朝政治と飛鳥文化。律令国家の発展</w:t>
      </w:r>
    </w:p>
    <w:p w:rsidR="00E0264D" w:rsidRDefault="00444816">
      <w:pPr>
        <w:pStyle w:val="p0"/>
        <w:spacing w:line="312" w:lineRule="auto"/>
        <w:ind w:left="2" w:firstLine="105"/>
        <w:rPr>
          <w:lang w:eastAsia="ja-JP"/>
        </w:rPr>
      </w:pPr>
      <w:r>
        <w:rPr>
          <w:lang w:eastAsia="ja-JP"/>
        </w:rPr>
        <w:t>难点：</w:t>
      </w:r>
      <w:r>
        <w:rPr>
          <w:rFonts w:eastAsia="MS Mincho"/>
          <w:lang w:eastAsia="ja-JP"/>
        </w:rPr>
        <w:t>平安初期の政治</w:t>
      </w:r>
    </w:p>
    <w:p w:rsidR="00E0264D" w:rsidRDefault="00E0264D">
      <w:pPr>
        <w:pStyle w:val="p0"/>
        <w:spacing w:line="312" w:lineRule="auto"/>
        <w:rPr>
          <w:lang w:eastAsia="ja-JP"/>
        </w:rPr>
      </w:pPr>
    </w:p>
    <w:p w:rsidR="00E0264D" w:rsidRDefault="00444816">
      <w:pPr>
        <w:pStyle w:val="p0"/>
        <w:spacing w:line="312" w:lineRule="auto"/>
        <w:rPr>
          <w:lang w:eastAsia="ja-JP"/>
        </w:rPr>
      </w:pPr>
      <w:r>
        <w:rPr>
          <w:lang w:eastAsia="ja-JP"/>
        </w:rPr>
        <w:t>4</w:t>
      </w:r>
      <w:r>
        <w:rPr>
          <w:lang w:eastAsia="ja-JP"/>
        </w:rPr>
        <w:t>．</w:t>
      </w:r>
      <w:r>
        <w:rPr>
          <w:rFonts w:eastAsia="MS Mincho"/>
          <w:lang w:eastAsia="ja-JP"/>
        </w:rPr>
        <w:t>貴族の政治と文化</w:t>
      </w:r>
      <w:r>
        <w:rPr>
          <w:lang w:eastAsia="ja-JP"/>
        </w:rPr>
        <w:t>（</w:t>
      </w:r>
      <w:r>
        <w:rPr>
          <w:lang w:eastAsia="ja-JP"/>
        </w:rPr>
        <w:t>3</w:t>
      </w:r>
      <w:r>
        <w:rPr>
          <w:lang w:eastAsia="ja-JP"/>
        </w:rPr>
        <w:t>学时）</w:t>
      </w:r>
    </w:p>
    <w:p w:rsidR="00E0264D" w:rsidRDefault="00444816">
      <w:pPr>
        <w:pStyle w:val="p0"/>
        <w:spacing w:line="312" w:lineRule="auto"/>
        <w:ind w:left="2"/>
      </w:pPr>
      <w:r>
        <w:t>（</w:t>
      </w:r>
      <w:r>
        <w:t>1</w:t>
      </w:r>
      <w:r>
        <w:t>）了解：</w:t>
      </w:r>
      <w:r>
        <w:rPr>
          <w:rFonts w:eastAsia="MS Mincho"/>
        </w:rPr>
        <w:t>院政；</w:t>
      </w:r>
    </w:p>
    <w:p w:rsidR="00E0264D" w:rsidRDefault="00444816">
      <w:pPr>
        <w:pStyle w:val="p0"/>
        <w:spacing w:line="312" w:lineRule="auto"/>
      </w:pPr>
      <w:r>
        <w:t>（</w:t>
      </w:r>
      <w:r>
        <w:t>2</w:t>
      </w:r>
      <w:r>
        <w:t>）理解：</w:t>
      </w:r>
      <w:r>
        <w:rPr>
          <w:rFonts w:eastAsia="MS Mincho"/>
        </w:rPr>
        <w:t>国風文化</w:t>
      </w:r>
      <w:r>
        <w:t>；</w:t>
      </w:r>
    </w:p>
    <w:p w:rsidR="00E0264D" w:rsidRDefault="00444816">
      <w:pPr>
        <w:pStyle w:val="p0"/>
        <w:spacing w:line="312" w:lineRule="auto"/>
        <w:rPr>
          <w:lang w:eastAsia="ja-JP"/>
        </w:rPr>
      </w:pPr>
      <w:r>
        <w:rPr>
          <w:lang w:eastAsia="ja-JP"/>
        </w:rPr>
        <w:t>（</w:t>
      </w:r>
      <w:r>
        <w:rPr>
          <w:lang w:eastAsia="ja-JP"/>
        </w:rPr>
        <w:t>3</w:t>
      </w:r>
      <w:r>
        <w:rPr>
          <w:lang w:eastAsia="ja-JP"/>
        </w:rPr>
        <w:t>）掌握：</w:t>
      </w:r>
      <w:r>
        <w:rPr>
          <w:rFonts w:eastAsia="MS Mincho"/>
          <w:lang w:eastAsia="ja-JP"/>
        </w:rPr>
        <w:t>摂関政治。平安時代の国風文化</w:t>
      </w:r>
      <w:r>
        <w:rPr>
          <w:lang w:eastAsia="ja-JP"/>
        </w:rPr>
        <w:t>；</w:t>
      </w:r>
    </w:p>
    <w:p w:rsidR="00E0264D" w:rsidRDefault="00444816">
      <w:pPr>
        <w:pStyle w:val="p0"/>
        <w:spacing w:line="312" w:lineRule="auto"/>
        <w:ind w:left="2" w:firstLine="105"/>
        <w:rPr>
          <w:rFonts w:eastAsia="MS Mincho"/>
          <w:lang w:eastAsia="ja-JP"/>
        </w:rPr>
      </w:pPr>
      <w:r>
        <w:rPr>
          <w:lang w:eastAsia="ja-JP"/>
        </w:rPr>
        <w:t>重点：</w:t>
      </w:r>
      <w:r>
        <w:rPr>
          <w:rFonts w:eastAsia="MS Mincho"/>
          <w:lang w:eastAsia="ja-JP"/>
        </w:rPr>
        <w:t>摂関政治と荘園制</w:t>
      </w:r>
    </w:p>
    <w:p w:rsidR="00E0264D" w:rsidRDefault="00444816">
      <w:pPr>
        <w:pStyle w:val="p0"/>
        <w:spacing w:line="312" w:lineRule="auto"/>
        <w:ind w:left="2" w:firstLine="105"/>
        <w:rPr>
          <w:lang w:eastAsia="ja-JP"/>
        </w:rPr>
      </w:pPr>
      <w:r>
        <w:rPr>
          <w:lang w:eastAsia="ja-JP"/>
        </w:rPr>
        <w:t>难点：</w:t>
      </w:r>
      <w:r>
        <w:rPr>
          <w:rFonts w:eastAsia="MS Mincho"/>
          <w:lang w:eastAsia="ja-JP"/>
        </w:rPr>
        <w:t>平安末期の文化</w:t>
      </w:r>
    </w:p>
    <w:p w:rsidR="00E0264D" w:rsidRDefault="00E0264D">
      <w:pPr>
        <w:pStyle w:val="p0"/>
        <w:spacing w:line="312" w:lineRule="auto"/>
        <w:ind w:left="2"/>
        <w:rPr>
          <w:lang w:eastAsia="ja-JP"/>
        </w:rPr>
      </w:pPr>
    </w:p>
    <w:p w:rsidR="00E0264D" w:rsidRDefault="00444816">
      <w:pPr>
        <w:pStyle w:val="p0"/>
        <w:spacing w:line="312" w:lineRule="auto"/>
        <w:rPr>
          <w:lang w:eastAsia="ja-JP"/>
        </w:rPr>
      </w:pPr>
      <w:r>
        <w:rPr>
          <w:lang w:eastAsia="ja-JP"/>
        </w:rPr>
        <w:t>5</w:t>
      </w:r>
      <w:r>
        <w:rPr>
          <w:lang w:eastAsia="ja-JP"/>
        </w:rPr>
        <w:t>．</w:t>
      </w:r>
      <w:r>
        <w:rPr>
          <w:rFonts w:eastAsia="MS Mincho"/>
          <w:lang w:eastAsia="ja-JP"/>
        </w:rPr>
        <w:t>武家社会の形成とその文化</w:t>
      </w:r>
      <w:r>
        <w:rPr>
          <w:lang w:eastAsia="ja-JP"/>
        </w:rPr>
        <w:t>（</w:t>
      </w:r>
      <w:r>
        <w:rPr>
          <w:lang w:eastAsia="ja-JP"/>
        </w:rPr>
        <w:t>3</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武家政治の成立</w:t>
      </w:r>
      <w:r>
        <w:rPr>
          <w:lang w:eastAsia="ja-JP"/>
        </w:rPr>
        <w:t>；</w:t>
      </w:r>
    </w:p>
    <w:p w:rsidR="00E0264D" w:rsidRDefault="00444816">
      <w:pPr>
        <w:pStyle w:val="p0"/>
        <w:spacing w:line="312" w:lineRule="auto"/>
        <w:rPr>
          <w:lang w:eastAsia="ja-JP"/>
        </w:rPr>
      </w:pPr>
      <w:r>
        <w:rPr>
          <w:lang w:eastAsia="ja-JP"/>
        </w:rPr>
        <w:t>（</w:t>
      </w:r>
      <w:r>
        <w:rPr>
          <w:lang w:eastAsia="ja-JP"/>
        </w:rPr>
        <w:t>2</w:t>
      </w:r>
      <w:r>
        <w:rPr>
          <w:lang w:eastAsia="ja-JP"/>
        </w:rPr>
        <w:t>）理解：</w:t>
      </w:r>
      <w:r>
        <w:rPr>
          <w:rFonts w:eastAsia="MS Mincho"/>
          <w:lang w:eastAsia="ja-JP"/>
        </w:rPr>
        <w:t>武家支配の形態</w:t>
      </w:r>
      <w:r>
        <w:rPr>
          <w:lang w:eastAsia="ja-JP"/>
        </w:rPr>
        <w:t>；</w:t>
      </w:r>
    </w:p>
    <w:p w:rsidR="00E0264D" w:rsidRDefault="00444816">
      <w:pPr>
        <w:pStyle w:val="p0"/>
        <w:spacing w:line="312" w:lineRule="auto"/>
      </w:pPr>
      <w:r>
        <w:rPr>
          <w:lang w:eastAsia="ja-JP"/>
        </w:rPr>
        <w:t>（</w:t>
      </w:r>
      <w:r>
        <w:rPr>
          <w:lang w:eastAsia="ja-JP"/>
        </w:rPr>
        <w:t>3</w:t>
      </w:r>
      <w:r>
        <w:rPr>
          <w:lang w:eastAsia="ja-JP"/>
        </w:rPr>
        <w:t>）掌握：</w:t>
      </w:r>
      <w:r>
        <w:rPr>
          <w:rFonts w:eastAsia="MS Mincho"/>
          <w:lang w:eastAsia="ja-JP"/>
        </w:rPr>
        <w:t>元軍の襲い。</w:t>
      </w:r>
      <w:r>
        <w:rPr>
          <w:rFonts w:eastAsia="MS Mincho"/>
        </w:rPr>
        <w:t>鎌倉文化</w:t>
      </w:r>
    </w:p>
    <w:p w:rsidR="00E0264D" w:rsidRDefault="00444816">
      <w:pPr>
        <w:pStyle w:val="p0"/>
        <w:spacing w:line="312" w:lineRule="auto"/>
        <w:ind w:left="2" w:firstLine="105"/>
      </w:pPr>
      <w:r>
        <w:t>重点：</w:t>
      </w:r>
      <w:r>
        <w:rPr>
          <w:rFonts w:eastAsia="MS Mincho"/>
        </w:rPr>
        <w:t>鎌倉文化</w:t>
      </w:r>
    </w:p>
    <w:p w:rsidR="00E0264D" w:rsidRDefault="00444816">
      <w:pPr>
        <w:pStyle w:val="p0"/>
        <w:spacing w:line="312" w:lineRule="auto"/>
        <w:ind w:left="2" w:firstLine="105"/>
        <w:rPr>
          <w:lang w:eastAsia="ja-JP"/>
        </w:rPr>
      </w:pPr>
      <w:r>
        <w:rPr>
          <w:lang w:eastAsia="ja-JP"/>
        </w:rPr>
        <w:t>难点：</w:t>
      </w:r>
      <w:r>
        <w:rPr>
          <w:rFonts w:eastAsia="MS Mincho"/>
          <w:lang w:eastAsia="ja-JP"/>
        </w:rPr>
        <w:t>幕府の衰退</w:t>
      </w:r>
    </w:p>
    <w:p w:rsidR="00E0264D" w:rsidRDefault="00E0264D">
      <w:pPr>
        <w:pStyle w:val="p0"/>
        <w:spacing w:line="312" w:lineRule="auto"/>
        <w:ind w:left="2"/>
        <w:rPr>
          <w:lang w:eastAsia="ja-JP"/>
        </w:rPr>
      </w:pPr>
    </w:p>
    <w:p w:rsidR="00E0264D" w:rsidRDefault="00444816">
      <w:pPr>
        <w:pStyle w:val="p0"/>
        <w:spacing w:line="312" w:lineRule="auto"/>
        <w:rPr>
          <w:lang w:eastAsia="ja-JP"/>
        </w:rPr>
      </w:pPr>
      <w:r>
        <w:rPr>
          <w:lang w:eastAsia="ja-JP"/>
        </w:rPr>
        <w:t>6</w:t>
      </w:r>
      <w:r>
        <w:rPr>
          <w:lang w:eastAsia="ja-JP"/>
        </w:rPr>
        <w:t>．</w:t>
      </w:r>
      <w:r>
        <w:rPr>
          <w:rFonts w:eastAsia="MS Mincho"/>
          <w:lang w:eastAsia="ja-JP"/>
        </w:rPr>
        <w:t>武家社会の成長と文化の普及</w:t>
      </w:r>
      <w:r>
        <w:rPr>
          <w:lang w:eastAsia="ja-JP"/>
        </w:rPr>
        <w:t>（</w:t>
      </w:r>
      <w:r>
        <w:rPr>
          <w:lang w:eastAsia="ja-JP"/>
        </w:rPr>
        <w:t>4</w:t>
      </w:r>
      <w:r>
        <w:rPr>
          <w:lang w:eastAsia="ja-JP"/>
        </w:rPr>
        <w:t>学时）</w:t>
      </w:r>
    </w:p>
    <w:p w:rsidR="00E0264D" w:rsidRDefault="00444816">
      <w:pPr>
        <w:pStyle w:val="p0"/>
        <w:spacing w:line="312" w:lineRule="auto"/>
        <w:rPr>
          <w:lang w:eastAsia="ja-JP"/>
        </w:rPr>
      </w:pPr>
      <w:r>
        <w:rPr>
          <w:lang w:eastAsia="ja-JP"/>
        </w:rPr>
        <w:t>（</w:t>
      </w:r>
      <w:r>
        <w:rPr>
          <w:lang w:eastAsia="ja-JP"/>
        </w:rPr>
        <w:t>1</w:t>
      </w:r>
      <w:r>
        <w:rPr>
          <w:lang w:eastAsia="ja-JP"/>
        </w:rPr>
        <w:t>）了解：</w:t>
      </w:r>
      <w:r>
        <w:rPr>
          <w:rFonts w:eastAsia="MS Mincho"/>
          <w:lang w:eastAsia="ja-JP"/>
        </w:rPr>
        <w:t>幕府の衰退と庶民の台頭</w:t>
      </w:r>
      <w:r>
        <w:rPr>
          <w:lang w:eastAsia="ja-JP"/>
        </w:rPr>
        <w:t>；</w:t>
      </w:r>
    </w:p>
    <w:p w:rsidR="00E0264D" w:rsidRDefault="00444816">
      <w:pPr>
        <w:pStyle w:val="p0"/>
        <w:spacing w:line="312" w:lineRule="auto"/>
        <w:rPr>
          <w:lang w:eastAsia="ja-JP"/>
        </w:rPr>
      </w:pPr>
      <w:r>
        <w:rPr>
          <w:lang w:eastAsia="ja-JP"/>
        </w:rPr>
        <w:t>（</w:t>
      </w:r>
      <w:r>
        <w:rPr>
          <w:lang w:eastAsia="ja-JP"/>
        </w:rPr>
        <w:t>2</w:t>
      </w:r>
      <w:r>
        <w:rPr>
          <w:lang w:eastAsia="ja-JP"/>
        </w:rPr>
        <w:t>）理解：</w:t>
      </w:r>
      <w:r>
        <w:rPr>
          <w:rFonts w:eastAsia="MS Mincho"/>
          <w:lang w:eastAsia="ja-JP"/>
        </w:rPr>
        <w:t>室町幕府の成立</w:t>
      </w:r>
      <w:r>
        <w:rPr>
          <w:lang w:eastAsia="ja-JP"/>
        </w:rPr>
        <w:t>；</w:t>
      </w:r>
    </w:p>
    <w:p w:rsidR="00E0264D" w:rsidRDefault="00444816">
      <w:pPr>
        <w:pStyle w:val="p0"/>
        <w:spacing w:line="312" w:lineRule="auto"/>
        <w:rPr>
          <w:lang w:eastAsia="ja-JP"/>
        </w:rPr>
      </w:pPr>
      <w:r>
        <w:rPr>
          <w:lang w:eastAsia="ja-JP"/>
        </w:rPr>
        <w:t>（</w:t>
      </w:r>
      <w:r>
        <w:rPr>
          <w:lang w:eastAsia="ja-JP"/>
        </w:rPr>
        <w:t>3</w:t>
      </w:r>
      <w:r>
        <w:rPr>
          <w:lang w:eastAsia="ja-JP"/>
        </w:rPr>
        <w:t>）掌握：</w:t>
      </w:r>
      <w:r>
        <w:rPr>
          <w:rFonts w:eastAsia="MS Mincho"/>
          <w:lang w:eastAsia="ja-JP"/>
        </w:rPr>
        <w:t>室町幕府の特徴</w:t>
      </w:r>
      <w:r>
        <w:rPr>
          <w:rFonts w:eastAsia="MS Mincho"/>
          <w:lang w:eastAsia="ja-JP"/>
        </w:rPr>
        <w:t xml:space="preserve"> </w:t>
      </w:r>
      <w:r>
        <w:rPr>
          <w:rFonts w:eastAsia="MS Mincho"/>
          <w:lang w:eastAsia="ja-JP"/>
        </w:rPr>
        <w:t>室町文化</w:t>
      </w:r>
    </w:p>
    <w:p w:rsidR="00E0264D" w:rsidRDefault="00444816">
      <w:pPr>
        <w:pStyle w:val="p0"/>
        <w:spacing w:line="312" w:lineRule="auto"/>
        <w:ind w:left="2" w:firstLine="105"/>
        <w:rPr>
          <w:lang w:eastAsia="ja-JP"/>
        </w:rPr>
      </w:pPr>
      <w:r>
        <w:rPr>
          <w:lang w:eastAsia="ja-JP"/>
        </w:rPr>
        <w:t>重点：</w:t>
      </w:r>
      <w:r>
        <w:rPr>
          <w:rFonts w:eastAsia="MS Mincho"/>
          <w:lang w:eastAsia="ja-JP"/>
        </w:rPr>
        <w:t>南北朝の動乱</w:t>
      </w:r>
    </w:p>
    <w:p w:rsidR="00E0264D" w:rsidRDefault="00444816">
      <w:pPr>
        <w:pStyle w:val="p0"/>
        <w:spacing w:line="312" w:lineRule="auto"/>
        <w:ind w:left="2" w:firstLine="105"/>
        <w:rPr>
          <w:lang w:eastAsia="ja-JP"/>
        </w:rPr>
      </w:pPr>
      <w:r>
        <w:rPr>
          <w:lang w:eastAsia="ja-JP"/>
        </w:rPr>
        <w:t>难点：</w:t>
      </w:r>
      <w:r>
        <w:rPr>
          <w:rFonts w:eastAsia="MS Mincho"/>
          <w:lang w:eastAsia="ja-JP"/>
        </w:rPr>
        <w:t>戦国大名の成長</w:t>
      </w:r>
    </w:p>
    <w:p w:rsidR="00E0264D" w:rsidRDefault="00E0264D">
      <w:pPr>
        <w:pStyle w:val="p0"/>
        <w:spacing w:line="312" w:lineRule="auto"/>
        <w:ind w:left="2"/>
        <w:rPr>
          <w:lang w:eastAsia="ja-JP"/>
        </w:rPr>
      </w:pPr>
    </w:p>
    <w:p w:rsidR="00E0264D" w:rsidRDefault="00444816">
      <w:pPr>
        <w:pStyle w:val="p0"/>
        <w:spacing w:line="312" w:lineRule="auto"/>
        <w:rPr>
          <w:lang w:eastAsia="ja-JP"/>
        </w:rPr>
      </w:pPr>
      <w:r>
        <w:rPr>
          <w:lang w:eastAsia="ja-JP"/>
        </w:rPr>
        <w:t>7</w:t>
      </w:r>
      <w:r>
        <w:rPr>
          <w:lang w:eastAsia="ja-JP"/>
        </w:rPr>
        <w:t>．</w:t>
      </w:r>
      <w:r>
        <w:rPr>
          <w:rFonts w:eastAsia="MS Mincho"/>
          <w:lang w:eastAsia="ja-JP"/>
        </w:rPr>
        <w:t>後期封建社会の確立と文化の発展</w:t>
      </w:r>
      <w:r>
        <w:rPr>
          <w:lang w:eastAsia="ja-JP"/>
        </w:rPr>
        <w:t>（</w:t>
      </w:r>
      <w:r>
        <w:rPr>
          <w:lang w:eastAsia="ja-JP"/>
        </w:rPr>
        <w:t>6</w:t>
      </w:r>
      <w:r>
        <w:rPr>
          <w:lang w:eastAsia="ja-JP"/>
        </w:rPr>
        <w:t>学时）</w:t>
      </w:r>
    </w:p>
    <w:p w:rsidR="00E0264D" w:rsidRDefault="00444816">
      <w:pPr>
        <w:pStyle w:val="p0"/>
        <w:spacing w:line="312" w:lineRule="auto"/>
        <w:rPr>
          <w:lang w:eastAsia="ja-JP"/>
        </w:rPr>
      </w:pPr>
      <w:r>
        <w:rPr>
          <w:lang w:eastAsia="ja-JP"/>
        </w:rPr>
        <w:lastRenderedPageBreak/>
        <w:t>（</w:t>
      </w:r>
      <w:r>
        <w:rPr>
          <w:lang w:eastAsia="ja-JP"/>
        </w:rPr>
        <w:t>1</w:t>
      </w:r>
      <w:r>
        <w:rPr>
          <w:lang w:eastAsia="ja-JP"/>
        </w:rPr>
        <w:t>）了解：</w:t>
      </w:r>
      <w:r>
        <w:rPr>
          <w:rFonts w:eastAsia="MS Mincho"/>
          <w:lang w:eastAsia="ja-JP"/>
        </w:rPr>
        <w:t>幕府体制の確立と寛永文化</w:t>
      </w:r>
      <w:r>
        <w:rPr>
          <w:lang w:eastAsia="ja-JP"/>
        </w:rPr>
        <w:t>；</w:t>
      </w:r>
    </w:p>
    <w:p w:rsidR="00E0264D" w:rsidRDefault="00444816">
      <w:pPr>
        <w:pStyle w:val="p0"/>
        <w:spacing w:line="312" w:lineRule="auto"/>
        <w:rPr>
          <w:lang w:eastAsia="ja-JP"/>
        </w:rPr>
      </w:pPr>
      <w:r>
        <w:rPr>
          <w:lang w:eastAsia="ja-JP"/>
        </w:rPr>
        <w:t>（</w:t>
      </w:r>
      <w:r>
        <w:rPr>
          <w:lang w:eastAsia="ja-JP"/>
        </w:rPr>
        <w:t>2</w:t>
      </w:r>
      <w:r>
        <w:rPr>
          <w:lang w:eastAsia="ja-JP"/>
        </w:rPr>
        <w:t>）理解：</w:t>
      </w:r>
      <w:r>
        <w:rPr>
          <w:rFonts w:eastAsia="MS Mincho"/>
          <w:lang w:eastAsia="ja-JP"/>
        </w:rPr>
        <w:t>ヨーロッパ人の来航と信長・秀吉の統一事業</w:t>
      </w:r>
      <w:r>
        <w:rPr>
          <w:lang w:eastAsia="ja-JP"/>
        </w:rPr>
        <w:t>；</w:t>
      </w:r>
    </w:p>
    <w:p w:rsidR="00E0264D" w:rsidRDefault="00444816">
      <w:pPr>
        <w:pStyle w:val="p0"/>
        <w:spacing w:line="312" w:lineRule="auto"/>
      </w:pPr>
      <w:r>
        <w:t>（</w:t>
      </w:r>
      <w:r>
        <w:t>3</w:t>
      </w:r>
      <w:r>
        <w:t>）掌握：</w:t>
      </w:r>
      <w:r>
        <w:rPr>
          <w:rFonts w:eastAsia="MS Mincho"/>
        </w:rPr>
        <w:t>桃山文化</w:t>
      </w:r>
      <w:r>
        <w:rPr>
          <w:rFonts w:eastAsia="MS Mincho"/>
        </w:rPr>
        <w:t xml:space="preserve"> </w:t>
      </w:r>
      <w:r>
        <w:rPr>
          <w:rFonts w:eastAsia="MS Mincho"/>
        </w:rPr>
        <w:t>元禄文化</w:t>
      </w:r>
      <w:r>
        <w:t>；</w:t>
      </w:r>
    </w:p>
    <w:p w:rsidR="00E0264D" w:rsidRDefault="00444816">
      <w:pPr>
        <w:pStyle w:val="p0"/>
        <w:spacing w:line="312" w:lineRule="auto"/>
        <w:ind w:left="2" w:firstLine="105"/>
        <w:rPr>
          <w:lang w:eastAsia="ja-JP"/>
        </w:rPr>
      </w:pPr>
      <w:r>
        <w:rPr>
          <w:lang w:eastAsia="ja-JP"/>
        </w:rPr>
        <w:t>重点：</w:t>
      </w:r>
      <w:r>
        <w:rPr>
          <w:rFonts w:eastAsia="MS Mincho"/>
          <w:lang w:eastAsia="ja-JP"/>
        </w:rPr>
        <w:t>幕藩体制の成立と鎖国</w:t>
      </w:r>
    </w:p>
    <w:p w:rsidR="00E0264D" w:rsidRDefault="00444816">
      <w:pPr>
        <w:pStyle w:val="p0"/>
        <w:spacing w:line="312" w:lineRule="auto"/>
        <w:ind w:left="2" w:firstLine="105"/>
        <w:rPr>
          <w:lang w:eastAsia="ja-JP"/>
        </w:rPr>
      </w:pPr>
      <w:r>
        <w:rPr>
          <w:lang w:eastAsia="ja-JP"/>
        </w:rPr>
        <w:t>难点：</w:t>
      </w:r>
      <w:r>
        <w:rPr>
          <w:rFonts w:eastAsia="MS Mincho"/>
          <w:lang w:eastAsia="ja-JP"/>
        </w:rPr>
        <w:t>織豊政権と桃山文化</w:t>
      </w:r>
    </w:p>
    <w:p w:rsidR="00E0264D" w:rsidRDefault="00E0264D">
      <w:pPr>
        <w:pStyle w:val="p0"/>
        <w:spacing w:line="312" w:lineRule="auto"/>
        <w:ind w:left="2"/>
        <w:rPr>
          <w:lang w:eastAsia="ja-JP"/>
        </w:rPr>
      </w:pPr>
    </w:p>
    <w:p w:rsidR="00E0264D" w:rsidRDefault="00444816">
      <w:pPr>
        <w:pStyle w:val="p0"/>
        <w:spacing w:line="312" w:lineRule="auto"/>
        <w:rPr>
          <w:lang w:eastAsia="ja-JP"/>
        </w:rPr>
      </w:pPr>
      <w:r>
        <w:rPr>
          <w:lang w:eastAsia="ja-JP"/>
        </w:rPr>
        <w:t>8</w:t>
      </w:r>
      <w:r>
        <w:rPr>
          <w:lang w:eastAsia="ja-JP"/>
        </w:rPr>
        <w:t>．</w:t>
      </w:r>
      <w:r>
        <w:rPr>
          <w:rFonts w:eastAsia="MS Mincho"/>
          <w:lang w:eastAsia="ja-JP"/>
        </w:rPr>
        <w:t>封建社会の動揺と文化の成熟</w:t>
      </w:r>
      <w:r>
        <w:rPr>
          <w:lang w:eastAsia="ja-JP"/>
        </w:rPr>
        <w:t>（</w:t>
      </w:r>
      <w:r>
        <w:rPr>
          <w:lang w:eastAsia="ja-JP"/>
        </w:rPr>
        <w:t>4</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近代への胎動</w:t>
      </w:r>
      <w:r>
        <w:rPr>
          <w:lang w:eastAsia="ja-JP"/>
        </w:rPr>
        <w:t>；</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化政文化；</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化政文化の特徴</w:t>
      </w:r>
    </w:p>
    <w:p w:rsidR="00E0264D" w:rsidRDefault="00444816">
      <w:pPr>
        <w:pStyle w:val="p0"/>
        <w:spacing w:line="312" w:lineRule="auto"/>
        <w:ind w:left="2" w:firstLine="105"/>
        <w:rPr>
          <w:lang w:eastAsia="ja-JP"/>
        </w:rPr>
      </w:pPr>
      <w:r>
        <w:rPr>
          <w:lang w:eastAsia="ja-JP"/>
        </w:rPr>
        <w:t>重点：</w:t>
      </w:r>
      <w:r>
        <w:rPr>
          <w:rFonts w:eastAsia="MS Mincho"/>
          <w:lang w:eastAsia="ja-JP"/>
        </w:rPr>
        <w:t>幕政の衰退</w:t>
      </w:r>
    </w:p>
    <w:p w:rsidR="00E0264D" w:rsidRDefault="00444816">
      <w:pPr>
        <w:pStyle w:val="p0"/>
        <w:spacing w:line="312" w:lineRule="auto"/>
        <w:ind w:left="2" w:firstLine="105"/>
        <w:rPr>
          <w:lang w:eastAsia="ja-JP"/>
        </w:rPr>
      </w:pPr>
      <w:r>
        <w:rPr>
          <w:lang w:eastAsia="ja-JP"/>
        </w:rPr>
        <w:t>难点：</w:t>
      </w:r>
      <w:r>
        <w:rPr>
          <w:rFonts w:eastAsia="MS Mincho"/>
          <w:lang w:eastAsia="ja-JP"/>
        </w:rPr>
        <w:t>幕政改革と諸藩の動揺</w:t>
      </w:r>
    </w:p>
    <w:p w:rsidR="00E0264D" w:rsidRDefault="00E0264D">
      <w:pPr>
        <w:pStyle w:val="p0"/>
        <w:spacing w:line="312" w:lineRule="auto"/>
        <w:ind w:left="2"/>
        <w:rPr>
          <w:lang w:eastAsia="ja-JP"/>
        </w:rPr>
      </w:pPr>
    </w:p>
    <w:p w:rsidR="00E0264D" w:rsidRDefault="00444816">
      <w:pPr>
        <w:pStyle w:val="p0"/>
        <w:spacing w:line="312" w:lineRule="auto"/>
        <w:rPr>
          <w:lang w:eastAsia="ja-JP"/>
        </w:rPr>
      </w:pPr>
      <w:r>
        <w:rPr>
          <w:lang w:eastAsia="ja-JP"/>
        </w:rPr>
        <w:t>9</w:t>
      </w:r>
      <w:r>
        <w:rPr>
          <w:rFonts w:eastAsia="MS Mincho"/>
          <w:lang w:eastAsia="ja-JP"/>
        </w:rPr>
        <w:t>．近代国家の成立と近代文化の発達</w:t>
      </w:r>
      <w:r>
        <w:rPr>
          <w:lang w:eastAsia="ja-JP"/>
        </w:rPr>
        <w:t>（</w:t>
      </w:r>
      <w:r>
        <w:rPr>
          <w:lang w:eastAsia="ja-JP"/>
        </w:rPr>
        <w:t>3</w:t>
      </w:r>
      <w:r>
        <w:rPr>
          <w:lang w:eastAsia="ja-JP"/>
        </w:rPr>
        <w:t>学时）</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近代国家の形成と対外的拡張；</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開国と幕府の滅亡</w:t>
      </w:r>
      <w:r>
        <w:rPr>
          <w:lang w:eastAsia="ja-JP"/>
        </w:rPr>
        <w:t>；</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徳川幕府の滅亡</w:t>
      </w:r>
      <w:r>
        <w:rPr>
          <w:rFonts w:eastAsia="MS Mincho"/>
          <w:lang w:eastAsia="ja-JP"/>
        </w:rPr>
        <w:t xml:space="preserve"> </w:t>
      </w:r>
      <w:r>
        <w:rPr>
          <w:rFonts w:eastAsia="MS Mincho"/>
          <w:lang w:eastAsia="ja-JP"/>
        </w:rPr>
        <w:t>明治維新</w:t>
      </w:r>
    </w:p>
    <w:p w:rsidR="00E0264D" w:rsidRDefault="00444816">
      <w:pPr>
        <w:pStyle w:val="p0"/>
        <w:spacing w:line="312" w:lineRule="auto"/>
        <w:ind w:left="2" w:firstLine="105"/>
        <w:rPr>
          <w:lang w:eastAsia="ja-JP"/>
        </w:rPr>
      </w:pPr>
      <w:r>
        <w:rPr>
          <w:lang w:eastAsia="ja-JP"/>
        </w:rPr>
        <w:t>重点：</w:t>
      </w:r>
      <w:r>
        <w:rPr>
          <w:rFonts w:eastAsia="MS Mincho"/>
          <w:lang w:eastAsia="ja-JP"/>
        </w:rPr>
        <w:t>明治維新と富国強兵</w:t>
      </w:r>
    </w:p>
    <w:p w:rsidR="00E0264D" w:rsidRDefault="00444816">
      <w:pPr>
        <w:pStyle w:val="p0"/>
        <w:spacing w:line="312" w:lineRule="auto"/>
        <w:ind w:left="2" w:firstLine="105"/>
        <w:rPr>
          <w:rFonts w:eastAsiaTheme="minorEastAsia"/>
          <w:lang w:eastAsia="ja-JP"/>
        </w:rPr>
      </w:pPr>
      <w:r>
        <w:rPr>
          <w:lang w:eastAsia="ja-JP"/>
        </w:rPr>
        <w:t>难点：</w:t>
      </w:r>
      <w:r>
        <w:rPr>
          <w:rFonts w:eastAsia="MS Mincho"/>
          <w:lang w:eastAsia="ja-JP"/>
        </w:rPr>
        <w:t>資本主義の発達と列強の仲間入り</w:t>
      </w:r>
    </w:p>
    <w:p w:rsidR="001656BB" w:rsidRPr="001656BB" w:rsidRDefault="001656BB">
      <w:pPr>
        <w:pStyle w:val="p0"/>
        <w:spacing w:line="312" w:lineRule="auto"/>
        <w:ind w:left="2" w:firstLine="105"/>
        <w:rPr>
          <w:rFonts w:eastAsiaTheme="minorEastAsia"/>
          <w:lang w:eastAsia="ja-JP"/>
        </w:rPr>
      </w:pPr>
    </w:p>
    <w:p w:rsidR="00E0264D" w:rsidRDefault="00444816">
      <w:pPr>
        <w:pStyle w:val="p0"/>
        <w:spacing w:line="312" w:lineRule="auto"/>
        <w:rPr>
          <w:lang w:eastAsia="ja-JP"/>
        </w:rPr>
      </w:pPr>
      <w:r>
        <w:rPr>
          <w:lang w:eastAsia="ja-JP"/>
        </w:rPr>
        <w:t>10</w:t>
      </w:r>
      <w:r>
        <w:rPr>
          <w:lang w:eastAsia="ja-JP"/>
        </w:rPr>
        <w:t>．</w:t>
      </w:r>
      <w:r>
        <w:rPr>
          <w:rFonts w:eastAsia="MS Mincho"/>
          <w:lang w:eastAsia="ja-JP"/>
        </w:rPr>
        <w:t>近代日本とアジア</w:t>
      </w:r>
      <w:r>
        <w:rPr>
          <w:lang w:eastAsia="ja-JP"/>
        </w:rPr>
        <w:t>（</w:t>
      </w:r>
      <w:r>
        <w:rPr>
          <w:lang w:eastAsia="ja-JP"/>
        </w:rPr>
        <w:t>3</w:t>
      </w:r>
      <w:r>
        <w:rPr>
          <w:lang w:eastAsia="ja-JP"/>
        </w:rPr>
        <w:t>学时）</w:t>
      </w:r>
      <w:r>
        <w:rPr>
          <w:lang w:eastAsia="ja-JP"/>
        </w:rPr>
        <w:t xml:space="preserve"> </w:t>
      </w:r>
    </w:p>
    <w:p w:rsidR="00E0264D" w:rsidRDefault="00444816">
      <w:pPr>
        <w:pStyle w:val="p0"/>
        <w:spacing w:line="312" w:lineRule="auto"/>
        <w:ind w:left="2"/>
        <w:rPr>
          <w:lang w:eastAsia="ja-JP"/>
        </w:rPr>
      </w:pPr>
      <w:r>
        <w:rPr>
          <w:lang w:eastAsia="ja-JP"/>
        </w:rPr>
        <w:t>（</w:t>
      </w:r>
      <w:r>
        <w:rPr>
          <w:lang w:eastAsia="ja-JP"/>
        </w:rPr>
        <w:t>1</w:t>
      </w:r>
      <w:r>
        <w:rPr>
          <w:lang w:eastAsia="ja-JP"/>
        </w:rPr>
        <w:t>）了解：</w:t>
      </w:r>
      <w:r>
        <w:rPr>
          <w:rFonts w:eastAsia="MS Mincho"/>
          <w:lang w:eastAsia="ja-JP"/>
        </w:rPr>
        <w:t>第二次世界大戦と日本</w:t>
      </w:r>
      <w:r>
        <w:rPr>
          <w:lang w:eastAsia="ja-JP"/>
        </w:rPr>
        <w:t>；</w:t>
      </w:r>
    </w:p>
    <w:p w:rsidR="00E0264D" w:rsidRDefault="00444816">
      <w:pPr>
        <w:pStyle w:val="p0"/>
        <w:spacing w:line="312" w:lineRule="auto"/>
        <w:ind w:left="2"/>
        <w:rPr>
          <w:lang w:eastAsia="ja-JP"/>
        </w:rPr>
      </w:pPr>
      <w:r>
        <w:rPr>
          <w:lang w:eastAsia="ja-JP"/>
        </w:rPr>
        <w:t>（</w:t>
      </w:r>
      <w:r>
        <w:rPr>
          <w:lang w:eastAsia="ja-JP"/>
        </w:rPr>
        <w:t>2</w:t>
      </w:r>
      <w:r>
        <w:rPr>
          <w:lang w:eastAsia="ja-JP"/>
        </w:rPr>
        <w:t>）理解：</w:t>
      </w:r>
      <w:r>
        <w:rPr>
          <w:rFonts w:eastAsia="MS Mincho"/>
          <w:lang w:eastAsia="ja-JP"/>
        </w:rPr>
        <w:t>ワシントン体制と政党政治</w:t>
      </w:r>
      <w:r>
        <w:rPr>
          <w:lang w:eastAsia="ja-JP"/>
        </w:rPr>
        <w:t>；</w:t>
      </w:r>
    </w:p>
    <w:p w:rsidR="00E0264D" w:rsidRDefault="00444816">
      <w:pPr>
        <w:pStyle w:val="p0"/>
        <w:spacing w:line="312" w:lineRule="auto"/>
        <w:ind w:left="2"/>
        <w:rPr>
          <w:lang w:eastAsia="ja-JP"/>
        </w:rPr>
      </w:pPr>
      <w:r>
        <w:rPr>
          <w:lang w:eastAsia="ja-JP"/>
        </w:rPr>
        <w:t>（</w:t>
      </w:r>
      <w:r>
        <w:rPr>
          <w:lang w:eastAsia="ja-JP"/>
        </w:rPr>
        <w:t>3</w:t>
      </w:r>
      <w:r>
        <w:rPr>
          <w:lang w:eastAsia="ja-JP"/>
        </w:rPr>
        <w:t>）掌握：</w:t>
      </w:r>
      <w:r>
        <w:rPr>
          <w:rFonts w:eastAsia="MS Mincho"/>
          <w:lang w:eastAsia="ja-JP"/>
        </w:rPr>
        <w:t>日本帝国主義の対外膨張</w:t>
      </w:r>
      <w:r>
        <w:rPr>
          <w:lang w:eastAsia="ja-JP"/>
        </w:rPr>
        <w:t>；</w:t>
      </w:r>
    </w:p>
    <w:p w:rsidR="00E0264D" w:rsidRDefault="00444816">
      <w:pPr>
        <w:pStyle w:val="p0"/>
        <w:spacing w:line="312" w:lineRule="auto"/>
        <w:ind w:left="2" w:firstLine="105"/>
        <w:rPr>
          <w:lang w:eastAsia="ja-JP"/>
        </w:rPr>
      </w:pPr>
      <w:r>
        <w:rPr>
          <w:lang w:eastAsia="ja-JP"/>
        </w:rPr>
        <w:t>重点：</w:t>
      </w:r>
      <w:r>
        <w:rPr>
          <w:rFonts w:eastAsia="MS Mincho"/>
          <w:lang w:eastAsia="ja-JP"/>
        </w:rPr>
        <w:t>第一次世界大戦と日本</w:t>
      </w:r>
    </w:p>
    <w:p w:rsidR="00E0264D" w:rsidRDefault="00444816">
      <w:pPr>
        <w:pStyle w:val="p0"/>
        <w:spacing w:line="312" w:lineRule="auto"/>
        <w:ind w:left="2" w:firstLine="105"/>
        <w:rPr>
          <w:lang w:eastAsia="ja-JP"/>
        </w:rPr>
      </w:pPr>
      <w:r>
        <w:rPr>
          <w:lang w:eastAsia="ja-JP"/>
        </w:rPr>
        <w:t>难点：</w:t>
      </w:r>
      <w:r>
        <w:rPr>
          <w:rFonts w:eastAsia="MS Mincho"/>
          <w:lang w:eastAsia="ja-JP"/>
        </w:rPr>
        <w:t>両対戦の日本文化</w:t>
      </w:r>
    </w:p>
    <w:p w:rsidR="00E0264D" w:rsidRDefault="00E0264D">
      <w:pPr>
        <w:pStyle w:val="p0"/>
        <w:spacing w:line="312" w:lineRule="auto"/>
        <w:rPr>
          <w:lang w:eastAsia="ja-JP"/>
        </w:rPr>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 xml:space="preserve">5 </w:t>
      </w:r>
      <w:r>
        <w:t>次</w:t>
      </w:r>
    </w:p>
    <w:p w:rsidR="00E0264D" w:rsidRDefault="00444816">
      <w:pPr>
        <w:pStyle w:val="p0"/>
        <w:spacing w:line="312" w:lineRule="auto"/>
        <w:ind w:left="1050" w:hanging="1050"/>
      </w:pPr>
      <w:r>
        <w:t>（</w:t>
      </w:r>
      <w:r>
        <w:t>2</w:t>
      </w:r>
      <w:r>
        <w:t>）考核方式：开卷考试或课程论文</w:t>
      </w:r>
    </w:p>
    <w:p w:rsidR="00E0264D" w:rsidRDefault="00444816">
      <w:pPr>
        <w:pStyle w:val="p0"/>
        <w:spacing w:line="312" w:lineRule="auto"/>
        <w:ind w:left="1050" w:hanging="1050"/>
      </w:pPr>
      <w:r>
        <w:t>（</w:t>
      </w:r>
      <w:r>
        <w:t>3</w:t>
      </w:r>
      <w:r>
        <w:t>）总评成绩计算方式：（平时成绩</w:t>
      </w:r>
      <w:r>
        <w:t>30%+</w:t>
      </w:r>
      <w:r>
        <w:t>期末成绩</w:t>
      </w:r>
      <w:r>
        <w:t>70%</w:t>
      </w:r>
      <w:r>
        <w:t>）</w:t>
      </w:r>
    </w:p>
    <w:p w:rsidR="00E0264D" w:rsidRDefault="00E0264D">
      <w:pPr>
        <w:pStyle w:val="p0"/>
        <w:spacing w:line="312" w:lineRule="auto"/>
      </w:pPr>
    </w:p>
    <w:p w:rsidR="00E0264D" w:rsidRDefault="00444816">
      <w:pPr>
        <w:pStyle w:val="p0"/>
        <w:spacing w:line="312" w:lineRule="auto"/>
        <w:rPr>
          <w:b/>
        </w:rPr>
      </w:pPr>
      <w:r>
        <w:rPr>
          <w:b/>
        </w:rPr>
        <w:t>五、参考书目</w:t>
      </w:r>
    </w:p>
    <w:p w:rsidR="00E0264D" w:rsidRDefault="00444816">
      <w:pPr>
        <w:pStyle w:val="p0"/>
        <w:spacing w:line="312" w:lineRule="auto"/>
        <w:ind w:firstLine="210"/>
      </w:pPr>
      <w:r>
        <w:t>1.</w:t>
      </w:r>
      <w:r>
        <w:t>《日本史》，南开大学出版社；吴廷璆</w:t>
      </w:r>
      <w:r>
        <w:t xml:space="preserve">  </w:t>
      </w:r>
      <w:r>
        <w:t>主编，</w:t>
      </w:r>
      <w:r>
        <w:t xml:space="preserve"> 1994</w:t>
      </w:r>
    </w:p>
    <w:p w:rsidR="00E0264D" w:rsidRDefault="00444816">
      <w:pPr>
        <w:pStyle w:val="p0"/>
        <w:spacing w:line="312" w:lineRule="auto"/>
        <w:ind w:firstLine="210"/>
      </w:pPr>
      <w:r>
        <w:lastRenderedPageBreak/>
        <w:t>2.</w:t>
      </w:r>
      <w:r>
        <w:t>《日本历史》，高等教育出版社；浙江大学日本文化研究所编著，</w:t>
      </w:r>
      <w:r>
        <w:t>2003</w:t>
      </w:r>
    </w:p>
    <w:p w:rsidR="00E0264D" w:rsidRDefault="00444816">
      <w:pPr>
        <w:pStyle w:val="p0"/>
        <w:spacing w:line="312" w:lineRule="auto"/>
        <w:ind w:firstLine="210"/>
      </w:pPr>
      <w:r>
        <w:t>3.</w:t>
      </w:r>
      <w:r>
        <w:t>《简明日本通史》，上海远东出版社；</w:t>
      </w:r>
      <w:r>
        <w:t>[</w:t>
      </w:r>
      <w:r>
        <w:t>日</w:t>
      </w:r>
      <w:r>
        <w:t>]</w:t>
      </w:r>
      <w:r>
        <w:t>依田憙家著，</w:t>
      </w:r>
      <w:r>
        <w:t>2004</w:t>
      </w:r>
    </w:p>
    <w:p w:rsidR="00E0264D" w:rsidRDefault="00444816">
      <w:pPr>
        <w:pStyle w:val="p0"/>
        <w:spacing w:line="312" w:lineRule="auto"/>
        <w:ind w:firstLine="210"/>
      </w:pPr>
      <w:r>
        <w:t>4.</w:t>
      </w:r>
      <w:r>
        <w:t>《日本文化史》，广西师范大学出版社；</w:t>
      </w:r>
      <w:r>
        <w:t xml:space="preserve"> </w:t>
      </w:r>
      <w:r>
        <w:t>叶渭渠著，</w:t>
      </w:r>
      <w:r>
        <w:t xml:space="preserve">2003 </w:t>
      </w:r>
    </w:p>
    <w:p w:rsidR="00E0264D" w:rsidRDefault="00E0264D">
      <w:pPr>
        <w:pStyle w:val="p0"/>
        <w:spacing w:line="312" w:lineRule="auto"/>
        <w:jc w:val="right"/>
        <w:rPr>
          <w:b/>
          <w:bCs/>
        </w:rPr>
      </w:pPr>
    </w:p>
    <w:p w:rsidR="00E0264D" w:rsidRDefault="00B73345">
      <w:pPr>
        <w:pStyle w:val="p0"/>
        <w:spacing w:line="312" w:lineRule="auto"/>
        <w:jc w:val="center"/>
        <w:rPr>
          <w:b/>
          <w:bCs/>
        </w:rPr>
      </w:pPr>
      <w:r>
        <w:rPr>
          <w:rFonts w:hint="eastAsia"/>
          <w:b/>
          <w:bCs/>
        </w:rPr>
        <w:t xml:space="preserve">           </w:t>
      </w:r>
      <w:r w:rsidR="00444816">
        <w:rPr>
          <w:b/>
          <w:bCs/>
        </w:rPr>
        <w:t>制定人：刘志强</w:t>
      </w:r>
      <w:r>
        <w:rPr>
          <w:rFonts w:hint="eastAsia"/>
          <w:b/>
          <w:bCs/>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ind w:right="105"/>
        <w:jc w:val="right"/>
        <w:rPr>
          <w:b/>
        </w:rPr>
      </w:pPr>
      <w:r>
        <w:rPr>
          <w:b/>
        </w:rPr>
        <w:t xml:space="preserve"> 2016</w:t>
      </w:r>
      <w:r>
        <w:rPr>
          <w:b/>
        </w:rPr>
        <w:t>年</w:t>
      </w:r>
      <w:r>
        <w:rPr>
          <w:b/>
        </w:rPr>
        <w:t>1</w:t>
      </w:r>
      <w:r>
        <w:rPr>
          <w:b/>
        </w:rPr>
        <w:t>月</w:t>
      </w:r>
      <w:r>
        <w:rPr>
          <w:b/>
        </w:rPr>
        <w:t>31</w:t>
      </w:r>
      <w:r>
        <w:rPr>
          <w:b/>
        </w:rPr>
        <w:t>日制定</w:t>
      </w:r>
    </w:p>
    <w:p w:rsidR="00E0264D" w:rsidRDefault="00444816">
      <w:pPr>
        <w:pStyle w:val="ac"/>
      </w:pPr>
      <w:r>
        <w:br w:type="page"/>
      </w:r>
      <w:bookmarkStart w:id="86" w:name="_Toc462040937"/>
      <w:bookmarkStart w:id="87" w:name="_Toc449299761"/>
      <w:r>
        <w:lastRenderedPageBreak/>
        <w:t>经贸日语</w:t>
      </w:r>
      <w:bookmarkEnd w:id="86"/>
      <w:bookmarkEnd w:id="87"/>
    </w:p>
    <w:p w:rsidR="00E0264D" w:rsidRDefault="00444816">
      <w:pPr>
        <w:pStyle w:val="p0"/>
        <w:spacing w:line="312" w:lineRule="auto"/>
        <w:jc w:val="center"/>
        <w:rPr>
          <w:b/>
          <w:bCs/>
          <w:sz w:val="24"/>
          <w:szCs w:val="24"/>
        </w:rPr>
      </w:pPr>
      <w:r>
        <w:rPr>
          <w:b/>
          <w:bCs/>
          <w:sz w:val="24"/>
          <w:szCs w:val="24"/>
        </w:rPr>
        <w:t>Trade Japanese</w:t>
      </w:r>
    </w:p>
    <w:p w:rsidR="00E0264D" w:rsidRDefault="00E0264D">
      <w:pPr>
        <w:pStyle w:val="p0"/>
        <w:spacing w:line="312" w:lineRule="auto"/>
        <w:jc w:val="center"/>
        <w:rPr>
          <w:b/>
          <w:bCs/>
          <w:sz w:val="24"/>
          <w:szCs w:val="24"/>
        </w:rPr>
      </w:pPr>
    </w:p>
    <w:p w:rsidR="00E0264D" w:rsidRDefault="00444816">
      <w:pPr>
        <w:spacing w:line="312" w:lineRule="auto"/>
        <w:rPr>
          <w:b/>
        </w:rPr>
      </w:pPr>
      <w:r>
        <w:rPr>
          <w:b/>
        </w:rPr>
        <w:t>一、课程基本情况</w:t>
      </w:r>
    </w:p>
    <w:p w:rsidR="00E0264D" w:rsidRDefault="00444816">
      <w:pPr>
        <w:spacing w:line="312" w:lineRule="auto"/>
      </w:pPr>
      <w:r>
        <w:t>课程类别：专业任选课</w:t>
      </w:r>
    </w:p>
    <w:p w:rsidR="00E0264D" w:rsidRDefault="00444816">
      <w:pPr>
        <w:spacing w:line="312" w:lineRule="auto"/>
      </w:pPr>
      <w:r>
        <w:t>课程学分：</w:t>
      </w:r>
      <w:r>
        <w:t xml:space="preserve"> 1</w:t>
      </w:r>
      <w:r>
        <w:t>学分</w:t>
      </w:r>
    </w:p>
    <w:p w:rsidR="00E0264D" w:rsidRDefault="00444816">
      <w:pPr>
        <w:spacing w:line="312" w:lineRule="auto"/>
      </w:pPr>
      <w:r>
        <w:rPr>
          <w:bCs/>
        </w:rPr>
        <w:t>课程总学时</w:t>
      </w:r>
      <w:r>
        <w:t>：</w:t>
      </w:r>
      <w:r>
        <w:t>16</w:t>
      </w:r>
      <w:r>
        <w:t>学时，其中讲课：</w:t>
      </w:r>
      <w:r>
        <w:t>16</w:t>
      </w:r>
      <w:r>
        <w:t>学时</w:t>
      </w:r>
    </w:p>
    <w:p w:rsidR="00E0264D" w:rsidRDefault="00444816">
      <w:pPr>
        <w:spacing w:line="312" w:lineRule="auto"/>
      </w:pPr>
      <w:r>
        <w:t>课程性质：选修</w:t>
      </w:r>
    </w:p>
    <w:p w:rsidR="00E0264D" w:rsidRDefault="00444816">
      <w:pPr>
        <w:spacing w:line="312" w:lineRule="auto"/>
      </w:pPr>
      <w:r>
        <w:t>开课学期：第</w:t>
      </w:r>
      <w:r>
        <w:t>5</w:t>
      </w:r>
      <w:r>
        <w:t>学期</w:t>
      </w:r>
    </w:p>
    <w:p w:rsidR="00E0264D" w:rsidRDefault="00444816">
      <w:pPr>
        <w:pStyle w:val="p0"/>
        <w:spacing w:line="312" w:lineRule="auto"/>
      </w:pPr>
      <w:r>
        <w:t>先修课程：基础日语</w:t>
      </w:r>
      <w:r>
        <w:rPr>
          <w:rFonts w:ascii="宋体" w:hAnsi="宋体" w:cs="宋体" w:hint="eastAsia"/>
        </w:rPr>
        <w:t>Ⅰ</w:t>
      </w:r>
      <w:r>
        <w:t>-</w:t>
      </w:r>
      <w:r>
        <w:rPr>
          <w:rFonts w:ascii="宋体" w:hAnsi="宋体" w:cs="宋体" w:hint="eastAsia"/>
        </w:rPr>
        <w:t>Ⅳ</w:t>
      </w:r>
      <w:r>
        <w:t>、日语泛读、日本国情等</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材：自编</w:t>
      </w:r>
    </w:p>
    <w:p w:rsidR="00E0264D" w:rsidRDefault="00444816">
      <w:pPr>
        <w:pStyle w:val="p0"/>
        <w:spacing w:line="312" w:lineRule="auto"/>
        <w:ind w:left="1050" w:hanging="1050"/>
      </w:pPr>
      <w:r>
        <w:t>开课单位：语言文化学院日语系</w:t>
      </w:r>
    </w:p>
    <w:p w:rsidR="00E0264D" w:rsidRDefault="00444816" w:rsidP="00693C58">
      <w:pPr>
        <w:spacing w:beforeLines="50" w:line="312" w:lineRule="auto"/>
        <w:rPr>
          <w:bCs/>
          <w:color w:val="FF0000"/>
        </w:rPr>
      </w:pPr>
      <w:r>
        <w:rPr>
          <w:b/>
          <w:bCs/>
        </w:rPr>
        <w:t>二、课程性质、教学目标和任务</w:t>
      </w:r>
    </w:p>
    <w:p w:rsidR="00E0264D" w:rsidRDefault="00444816">
      <w:pPr>
        <w:pStyle w:val="p0"/>
        <w:spacing w:line="312" w:lineRule="auto"/>
        <w:ind w:left="2" w:firstLine="420"/>
        <w:rPr>
          <w:color w:val="FF0000"/>
        </w:rPr>
      </w:pPr>
      <w:r>
        <w:rPr>
          <w:color w:val="000000"/>
        </w:rPr>
        <w:t>本课程为日语专业中高年级学生的专业任选课。本课程集日语语言学习和经贸日语知识的传授为一体，</w:t>
      </w:r>
      <w:r>
        <w:t>旨在</w:t>
      </w:r>
      <w:r>
        <w:rPr>
          <w:color w:val="000000"/>
        </w:rPr>
        <w:t>帮助学生在完成中级阶段的日语学习之后，</w:t>
      </w:r>
      <w:r>
        <w:t>通过对国际经济、贸易、金融、商法等的经济贸易知识的介绍</w:t>
      </w:r>
      <w:r>
        <w:t>,</w:t>
      </w:r>
      <w:r>
        <w:t>使学生们对经济贸易有一定程度的了解，使其掌握一定量的经贸类日语词汇，提高学生们用日语处理经贸事务的水平。</w:t>
      </w:r>
    </w:p>
    <w:p w:rsidR="00E0264D" w:rsidRDefault="00444816">
      <w:pPr>
        <w:pStyle w:val="p0"/>
        <w:spacing w:line="312" w:lineRule="auto"/>
        <w:ind w:firstLine="420"/>
      </w:pPr>
      <w:r>
        <w:t>要求学生在学习过程中，积极扩大自己的专业词汇量，熟悉并掌握与经贸日语有关的专业术语和表达方式，掌握这一专业领域的文献的主要文体风格和语言特点，能用基本符合专业规范的语言，以口头和书面方式进行有关问题的讨论和阐述。通过课程的讲授，培养学生对经贸专业日语的学习兴趣，锻炼学生收集、整理和研究国际商务信息的能力，实践日语语言知识和实际运用能力的结合，以适应现代社会对复合型人才的要求。</w:t>
      </w:r>
    </w:p>
    <w:p w:rsidR="00E0264D" w:rsidRDefault="00444816" w:rsidP="00693C58">
      <w:pPr>
        <w:spacing w:beforeLines="50" w:line="312" w:lineRule="auto"/>
        <w:rPr>
          <w:bCs/>
        </w:rPr>
      </w:pPr>
      <w:r>
        <w:rPr>
          <w:b/>
          <w:bCs/>
        </w:rPr>
        <w:t>三、教学内容和要求</w:t>
      </w:r>
    </w:p>
    <w:p w:rsidR="00E0264D" w:rsidRDefault="00444816">
      <w:pPr>
        <w:pStyle w:val="p0"/>
        <w:spacing w:line="312" w:lineRule="auto"/>
        <w:ind w:left="2"/>
      </w:pPr>
      <w:r>
        <w:t>1</w:t>
      </w:r>
      <w:r>
        <w:t>、</w:t>
      </w:r>
      <w:r>
        <w:rPr>
          <w:color w:val="000000"/>
        </w:rPr>
        <w:t>第一章</w:t>
      </w:r>
      <w:r>
        <w:rPr>
          <w:color w:val="000000"/>
        </w:rPr>
        <w:t xml:space="preserve"> </w:t>
      </w:r>
      <w:r>
        <w:rPr>
          <w:color w:val="000000"/>
        </w:rPr>
        <w:t>经济概况</w:t>
      </w:r>
      <w:r>
        <w:t>（</w:t>
      </w:r>
      <w:r>
        <w:t>4</w:t>
      </w:r>
      <w:r>
        <w:t>学时）</w:t>
      </w:r>
    </w:p>
    <w:p w:rsidR="00E0264D" w:rsidRDefault="00444816">
      <w:pPr>
        <w:pStyle w:val="p0"/>
        <w:spacing w:line="312" w:lineRule="auto"/>
        <w:ind w:left="2"/>
      </w:pPr>
      <w:r>
        <w:t>（</w:t>
      </w:r>
      <w:r>
        <w:t>1</w:t>
      </w:r>
      <w:r>
        <w:t>）了解日本经济的基础知识；</w:t>
      </w:r>
      <w:r>
        <w:t xml:space="preserve"> </w:t>
      </w:r>
    </w:p>
    <w:p w:rsidR="00E0264D" w:rsidRDefault="00444816">
      <w:pPr>
        <w:pStyle w:val="p0"/>
        <w:spacing w:line="312" w:lineRule="auto"/>
        <w:ind w:left="2"/>
      </w:pPr>
      <w:r>
        <w:t>（</w:t>
      </w:r>
      <w:r>
        <w:t>2</w:t>
      </w:r>
      <w:r>
        <w:t>）理解日本经济的大体发展历程；</w:t>
      </w:r>
      <w:r>
        <w:t xml:space="preserve"> </w:t>
      </w:r>
    </w:p>
    <w:p w:rsidR="00E0264D" w:rsidRDefault="00444816">
      <w:pPr>
        <w:pStyle w:val="p0"/>
        <w:spacing w:line="312" w:lineRule="auto"/>
        <w:ind w:left="2"/>
      </w:pPr>
      <w:r>
        <w:t>（</w:t>
      </w:r>
      <w:r>
        <w:t>3</w:t>
      </w:r>
      <w:r>
        <w:t>）掌握日本经济规模、特征等基础知识；</w:t>
      </w:r>
    </w:p>
    <w:p w:rsidR="00E0264D" w:rsidRDefault="00444816">
      <w:pPr>
        <w:pStyle w:val="p0"/>
        <w:spacing w:line="312" w:lineRule="auto"/>
        <w:ind w:left="2" w:firstLine="105"/>
      </w:pPr>
      <w:r>
        <w:t>重点：初步了解日本总体经济结构等知识</w:t>
      </w:r>
    </w:p>
    <w:p w:rsidR="00E0264D" w:rsidRDefault="00444816">
      <w:pPr>
        <w:pStyle w:val="p0"/>
        <w:spacing w:line="312" w:lineRule="auto"/>
        <w:ind w:left="2" w:firstLine="105"/>
      </w:pPr>
      <w:r>
        <w:t>难点：了解日本经济中的大致问题</w:t>
      </w:r>
    </w:p>
    <w:p w:rsidR="00E0264D" w:rsidRDefault="00E0264D">
      <w:pPr>
        <w:pStyle w:val="p0"/>
        <w:spacing w:line="312" w:lineRule="auto"/>
      </w:pPr>
    </w:p>
    <w:p w:rsidR="00E0264D" w:rsidRDefault="00444816">
      <w:pPr>
        <w:pStyle w:val="p0"/>
        <w:spacing w:line="312" w:lineRule="auto"/>
        <w:ind w:left="2"/>
      </w:pPr>
      <w:r>
        <w:t>2</w:t>
      </w:r>
      <w:r>
        <w:t>、第二章</w:t>
      </w:r>
      <w:r>
        <w:t xml:space="preserve"> </w:t>
      </w:r>
      <w:r>
        <w:t>贸易类知识（</w:t>
      </w:r>
      <w:r>
        <w:t>4</w:t>
      </w:r>
      <w:r>
        <w:t>学时）</w:t>
      </w:r>
    </w:p>
    <w:p w:rsidR="00E0264D" w:rsidRDefault="00444816">
      <w:pPr>
        <w:pStyle w:val="p0"/>
        <w:spacing w:line="312" w:lineRule="auto"/>
        <w:ind w:left="2"/>
      </w:pPr>
      <w:r>
        <w:t>（</w:t>
      </w:r>
      <w:r>
        <w:t>1</w:t>
      </w:r>
      <w:r>
        <w:t>）了解贸易相关基础日语文书和信函等的语篇特点；</w:t>
      </w:r>
      <w:r>
        <w:t xml:space="preserve"> </w:t>
      </w:r>
    </w:p>
    <w:p w:rsidR="00E0264D" w:rsidRDefault="00444816">
      <w:pPr>
        <w:pStyle w:val="p0"/>
        <w:spacing w:line="312" w:lineRule="auto"/>
        <w:ind w:left="2"/>
      </w:pPr>
      <w:r>
        <w:lastRenderedPageBreak/>
        <w:t>（</w:t>
      </w:r>
      <w:r>
        <w:t>2</w:t>
      </w:r>
      <w:r>
        <w:t>）理解国际贸易的相关常识性知识；</w:t>
      </w:r>
      <w:r>
        <w:t xml:space="preserve"> </w:t>
      </w:r>
    </w:p>
    <w:p w:rsidR="00E0264D" w:rsidRDefault="00444816">
      <w:pPr>
        <w:pStyle w:val="p0"/>
        <w:spacing w:line="312" w:lineRule="auto"/>
        <w:ind w:left="2"/>
      </w:pPr>
      <w:r>
        <w:t>（</w:t>
      </w:r>
      <w:r>
        <w:t>3</w:t>
      </w:r>
      <w:r>
        <w:t>）掌握贸易相关基础中、日语词汇；</w:t>
      </w:r>
    </w:p>
    <w:p w:rsidR="00E0264D" w:rsidRDefault="00444816">
      <w:pPr>
        <w:pStyle w:val="p0"/>
        <w:spacing w:line="312" w:lineRule="auto"/>
        <w:ind w:left="2" w:firstLine="105"/>
      </w:pPr>
      <w:r>
        <w:t>重点：了解日本的国际贸易概况</w:t>
      </w:r>
    </w:p>
    <w:p w:rsidR="00E0264D" w:rsidRDefault="00444816">
      <w:pPr>
        <w:pStyle w:val="p0"/>
        <w:spacing w:line="312" w:lineRule="auto"/>
        <w:ind w:left="2" w:firstLine="105"/>
      </w:pPr>
      <w:r>
        <w:t>难点：中日贸易的相关知识</w:t>
      </w:r>
    </w:p>
    <w:p w:rsidR="00E0264D" w:rsidRDefault="00E0264D">
      <w:pPr>
        <w:pStyle w:val="p0"/>
        <w:spacing w:line="312" w:lineRule="auto"/>
        <w:ind w:left="2"/>
      </w:pPr>
    </w:p>
    <w:p w:rsidR="00E0264D" w:rsidRDefault="00444816">
      <w:pPr>
        <w:pStyle w:val="p0"/>
        <w:spacing w:line="312" w:lineRule="auto"/>
        <w:ind w:left="2"/>
      </w:pPr>
      <w:r>
        <w:t>3</w:t>
      </w:r>
      <w:r>
        <w:t>、第三章</w:t>
      </w:r>
      <w:r>
        <w:t xml:space="preserve"> </w:t>
      </w:r>
      <w:r>
        <w:t>金融知识（</w:t>
      </w:r>
      <w:r>
        <w:t>4</w:t>
      </w:r>
      <w:r>
        <w:t>学时）</w:t>
      </w:r>
    </w:p>
    <w:p w:rsidR="00E0264D" w:rsidRDefault="00444816">
      <w:pPr>
        <w:pStyle w:val="p0"/>
        <w:spacing w:line="312" w:lineRule="auto"/>
        <w:ind w:left="2"/>
      </w:pPr>
      <w:r>
        <w:t>（</w:t>
      </w:r>
      <w:r>
        <w:t>1</w:t>
      </w:r>
      <w:r>
        <w:t>）了解中国和日本企业中的金融体系；</w:t>
      </w:r>
      <w:r>
        <w:t xml:space="preserve"> </w:t>
      </w:r>
    </w:p>
    <w:p w:rsidR="00E0264D" w:rsidRDefault="00444816">
      <w:pPr>
        <w:pStyle w:val="p0"/>
        <w:spacing w:line="312" w:lineRule="auto"/>
        <w:ind w:left="2"/>
      </w:pPr>
      <w:r>
        <w:t>（</w:t>
      </w:r>
      <w:r>
        <w:t>2</w:t>
      </w:r>
      <w:r>
        <w:t>）理解国际贸易中的相关规范和惯例；</w:t>
      </w:r>
      <w:r>
        <w:t xml:space="preserve"> </w:t>
      </w:r>
    </w:p>
    <w:p w:rsidR="00E0264D" w:rsidRDefault="00444816">
      <w:pPr>
        <w:pStyle w:val="p0"/>
        <w:spacing w:line="312" w:lineRule="auto"/>
        <w:ind w:left="2"/>
      </w:pPr>
      <w:r>
        <w:t>（</w:t>
      </w:r>
      <w:r>
        <w:t>3</w:t>
      </w:r>
      <w:r>
        <w:t>）掌握金融尤其是企业金融相关基础中、日语词汇；</w:t>
      </w:r>
    </w:p>
    <w:p w:rsidR="00E0264D" w:rsidRDefault="00444816">
      <w:pPr>
        <w:pStyle w:val="p0"/>
        <w:spacing w:line="312" w:lineRule="auto"/>
        <w:ind w:left="2" w:firstLine="105"/>
      </w:pPr>
      <w:r>
        <w:t>重点：金融相关语言表达</w:t>
      </w:r>
    </w:p>
    <w:p w:rsidR="00E0264D" w:rsidRDefault="00444816">
      <w:pPr>
        <w:pStyle w:val="p0"/>
        <w:spacing w:line="312" w:lineRule="auto"/>
        <w:ind w:left="2" w:firstLine="105"/>
      </w:pPr>
      <w:r>
        <w:t>难点：国际金融学相关理论</w:t>
      </w:r>
    </w:p>
    <w:p w:rsidR="00E0264D" w:rsidRDefault="00E0264D">
      <w:pPr>
        <w:pStyle w:val="p0"/>
        <w:spacing w:line="312" w:lineRule="auto"/>
      </w:pPr>
    </w:p>
    <w:p w:rsidR="00E0264D" w:rsidRDefault="00444816">
      <w:pPr>
        <w:pStyle w:val="p0"/>
        <w:spacing w:line="312" w:lineRule="auto"/>
        <w:ind w:left="2"/>
      </w:pPr>
      <w:r>
        <w:t>4</w:t>
      </w:r>
      <w:r>
        <w:t>、第四章</w:t>
      </w:r>
      <w:r>
        <w:t xml:space="preserve"> </w:t>
      </w:r>
      <w:r>
        <w:t>具体贸易商法（</w:t>
      </w:r>
      <w:r>
        <w:t>4</w:t>
      </w:r>
      <w:r>
        <w:t>学时）</w:t>
      </w:r>
    </w:p>
    <w:p w:rsidR="00E0264D" w:rsidRDefault="00444816">
      <w:pPr>
        <w:pStyle w:val="p0"/>
        <w:spacing w:line="312" w:lineRule="auto"/>
        <w:ind w:left="2"/>
      </w:pPr>
      <w:r>
        <w:t>（</w:t>
      </w:r>
      <w:r>
        <w:t>1</w:t>
      </w:r>
      <w:r>
        <w:t>）了解具体的国际贸易过程；</w:t>
      </w:r>
      <w:r>
        <w:t xml:space="preserve"> </w:t>
      </w:r>
    </w:p>
    <w:p w:rsidR="00E0264D" w:rsidRDefault="00444816">
      <w:pPr>
        <w:pStyle w:val="p0"/>
        <w:spacing w:line="312" w:lineRule="auto"/>
        <w:ind w:left="2"/>
      </w:pPr>
      <w:r>
        <w:t>（</w:t>
      </w:r>
      <w:r>
        <w:t>2</w:t>
      </w:r>
      <w:r>
        <w:t>）理解贸易相关的规定和法律；</w:t>
      </w:r>
      <w:r>
        <w:t xml:space="preserve"> </w:t>
      </w:r>
    </w:p>
    <w:p w:rsidR="00E0264D" w:rsidRDefault="00444816">
      <w:pPr>
        <w:pStyle w:val="p0"/>
        <w:spacing w:line="312" w:lineRule="auto"/>
        <w:ind w:left="2"/>
      </w:pPr>
      <w:r>
        <w:t>（</w:t>
      </w:r>
      <w:r>
        <w:t>3</w:t>
      </w:r>
      <w:r>
        <w:t>）掌握中日国际贸易中的相关词汇和表达；</w:t>
      </w:r>
    </w:p>
    <w:p w:rsidR="00E0264D" w:rsidRDefault="00444816">
      <w:pPr>
        <w:pStyle w:val="p0"/>
        <w:spacing w:line="312" w:lineRule="auto"/>
        <w:ind w:left="2" w:firstLine="105"/>
      </w:pPr>
      <w:r>
        <w:t>重点：日本国际贸易中的常识、习惯等</w:t>
      </w:r>
    </w:p>
    <w:p w:rsidR="00E0264D" w:rsidRDefault="00444816">
      <w:pPr>
        <w:pStyle w:val="p0"/>
        <w:spacing w:line="312" w:lineRule="auto"/>
        <w:ind w:left="2" w:firstLine="105"/>
      </w:pPr>
      <w:r>
        <w:t>难点：理解国际贸易中的常见问题及解决方法</w:t>
      </w:r>
    </w:p>
    <w:p w:rsidR="00E0264D" w:rsidRDefault="00E0264D">
      <w:pPr>
        <w:pStyle w:val="p0"/>
        <w:spacing w:line="312" w:lineRule="auto"/>
        <w:ind w:left="2" w:firstLine="105"/>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5</w:t>
      </w:r>
      <w:r>
        <w:t>次；</w:t>
      </w:r>
    </w:p>
    <w:p w:rsidR="00E0264D" w:rsidRDefault="00444816">
      <w:pPr>
        <w:pStyle w:val="p0"/>
        <w:spacing w:line="312" w:lineRule="auto"/>
        <w:ind w:left="1050" w:hanging="1050"/>
      </w:pPr>
      <w:r>
        <w:t>（</w:t>
      </w:r>
      <w:r>
        <w:t>2</w:t>
      </w:r>
      <w:r>
        <w:t>）考核方式：闭卷考试</w:t>
      </w:r>
    </w:p>
    <w:p w:rsidR="00E0264D" w:rsidRDefault="00444816">
      <w:pPr>
        <w:pStyle w:val="p0"/>
        <w:spacing w:line="312" w:lineRule="auto"/>
        <w:ind w:left="1050" w:hanging="1050"/>
      </w:pPr>
      <w:r>
        <w:t>（</w:t>
      </w:r>
      <w:r>
        <w:t>3</w:t>
      </w:r>
      <w:r>
        <w:t>）总评成绩计算方式：平时成绩</w:t>
      </w:r>
      <w:r>
        <w:t>20%+</w:t>
      </w:r>
      <w:r>
        <w:t>期末考试成绩</w:t>
      </w:r>
      <w:r>
        <w:t>80%</w:t>
      </w:r>
    </w:p>
    <w:p w:rsidR="00E0264D" w:rsidRDefault="00E0264D">
      <w:pPr>
        <w:pStyle w:val="p0"/>
        <w:spacing w:line="312" w:lineRule="auto"/>
        <w:rPr>
          <w:b/>
          <w:bCs/>
        </w:rPr>
      </w:pPr>
    </w:p>
    <w:p w:rsidR="00E0264D" w:rsidRDefault="00444816">
      <w:pPr>
        <w:pStyle w:val="p0"/>
        <w:spacing w:line="312" w:lineRule="auto"/>
        <w:rPr>
          <w:b/>
        </w:rPr>
      </w:pPr>
      <w:r>
        <w:rPr>
          <w:b/>
        </w:rPr>
        <w:t>五、参考书目</w:t>
      </w:r>
    </w:p>
    <w:p w:rsidR="00E0264D" w:rsidRDefault="00444816">
      <w:pPr>
        <w:pStyle w:val="p0"/>
        <w:spacing w:line="312" w:lineRule="auto"/>
      </w:pPr>
      <w:r>
        <w:t>1</w:t>
      </w:r>
      <w:r>
        <w:t>、《经贸日语》，大连理工大学出版社；范崇寅主编，</w:t>
      </w:r>
      <w:r>
        <w:t>1999</w:t>
      </w:r>
    </w:p>
    <w:p w:rsidR="00E0264D" w:rsidRDefault="00444816">
      <w:pPr>
        <w:pStyle w:val="p0"/>
        <w:spacing w:line="312" w:lineRule="auto"/>
      </w:pPr>
      <w:r>
        <w:t>2</w:t>
      </w:r>
      <w:r>
        <w:t>、《日本经济概说》，上海外语教育出版社出版；陈小芬主编，</w:t>
      </w:r>
      <w:r>
        <w:t>2000</w:t>
      </w:r>
    </w:p>
    <w:p w:rsidR="00E0264D" w:rsidRDefault="00444816">
      <w:pPr>
        <w:pStyle w:val="p0"/>
        <w:spacing w:line="312" w:lineRule="auto"/>
      </w:pPr>
      <w:r>
        <w:t>3</w:t>
      </w:r>
      <w:r>
        <w:t>、《日本经济》（第二版），高等教育出版社出版；冯昭奎主编，</w:t>
      </w:r>
      <w:r>
        <w:t xml:space="preserve">2005  </w:t>
      </w:r>
    </w:p>
    <w:p w:rsidR="00E0264D" w:rsidRDefault="00444816">
      <w:pPr>
        <w:pStyle w:val="p0"/>
        <w:spacing w:line="312" w:lineRule="auto"/>
      </w:pPr>
      <w:r>
        <w:t>4</w:t>
      </w:r>
      <w:r>
        <w:t>、《经济日语读本》，上海财经大学出版社出版；焦必方主编，</w:t>
      </w:r>
      <w:r>
        <w:t>2003</w:t>
      </w:r>
    </w:p>
    <w:p w:rsidR="00E0264D" w:rsidRDefault="00E0264D">
      <w:pPr>
        <w:pStyle w:val="p0"/>
        <w:spacing w:line="312" w:lineRule="auto"/>
      </w:pPr>
    </w:p>
    <w:p w:rsidR="00E0264D" w:rsidRDefault="00B73345" w:rsidP="00693C58">
      <w:pPr>
        <w:spacing w:beforeLines="50" w:line="312" w:lineRule="auto"/>
        <w:jc w:val="center"/>
        <w:rPr>
          <w:b/>
        </w:rPr>
      </w:pPr>
      <w:r>
        <w:rPr>
          <w:rFonts w:hint="eastAsia"/>
          <w:b/>
        </w:rPr>
        <w:t xml:space="preserve">                 </w:t>
      </w:r>
      <w:r w:rsidR="00444816">
        <w:rPr>
          <w:b/>
        </w:rPr>
        <w:t>制定人：曲佰玲</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spacing w:line="312" w:lineRule="auto"/>
        <w:ind w:firstLineChars="392" w:firstLine="826"/>
        <w:jc w:val="right"/>
        <w:rPr>
          <w:b/>
        </w:rPr>
      </w:pPr>
      <w:r>
        <w:rPr>
          <w:b/>
        </w:rPr>
        <w:t xml:space="preserve">                                               2016</w:t>
      </w:r>
      <w:r>
        <w:rPr>
          <w:b/>
        </w:rPr>
        <w:t>年</w:t>
      </w:r>
      <w:r>
        <w:rPr>
          <w:b/>
        </w:rPr>
        <w:t xml:space="preserve"> 1</w:t>
      </w:r>
      <w:r>
        <w:rPr>
          <w:b/>
        </w:rPr>
        <w:t>月</w:t>
      </w:r>
      <w:r>
        <w:rPr>
          <w:b/>
        </w:rPr>
        <w:t>31</w:t>
      </w:r>
      <w:r>
        <w:rPr>
          <w:b/>
        </w:rPr>
        <w:t>日制定</w:t>
      </w:r>
    </w:p>
    <w:p w:rsidR="00E0264D" w:rsidRDefault="00E0264D">
      <w:pPr>
        <w:spacing w:line="312" w:lineRule="auto"/>
      </w:pPr>
    </w:p>
    <w:p w:rsidR="00E0264D" w:rsidRDefault="00E0264D">
      <w:pPr>
        <w:spacing w:line="312" w:lineRule="auto"/>
        <w:sectPr w:rsidR="00E0264D">
          <w:footerReference w:type="default" r:id="rId21"/>
          <w:pgSz w:w="11906" w:h="16838"/>
          <w:pgMar w:top="1418" w:right="1418" w:bottom="1418" w:left="1418" w:header="851" w:footer="992" w:gutter="0"/>
          <w:pgNumType w:start="1"/>
          <w:cols w:space="425"/>
          <w:docGrid w:type="lines" w:linePitch="312"/>
        </w:sectPr>
      </w:pPr>
    </w:p>
    <w:p w:rsidR="00E0264D" w:rsidRDefault="00444816">
      <w:pPr>
        <w:pStyle w:val="ac"/>
      </w:pPr>
      <w:bookmarkStart w:id="88" w:name="_Toc449299763"/>
      <w:bookmarkStart w:id="89" w:name="_Toc449300055"/>
      <w:bookmarkStart w:id="90" w:name="_Toc462040938"/>
      <w:r>
        <w:lastRenderedPageBreak/>
        <w:t>日本报刊选读</w:t>
      </w:r>
      <w:bookmarkEnd w:id="88"/>
      <w:bookmarkEnd w:id="89"/>
      <w:bookmarkEnd w:id="90"/>
    </w:p>
    <w:p w:rsidR="00E0264D" w:rsidRDefault="00444816">
      <w:pPr>
        <w:pStyle w:val="p0"/>
        <w:spacing w:line="312" w:lineRule="auto"/>
        <w:jc w:val="center"/>
        <w:rPr>
          <w:b/>
          <w:sz w:val="24"/>
          <w:szCs w:val="24"/>
        </w:rPr>
      </w:pPr>
      <w:r>
        <w:rPr>
          <w:b/>
          <w:sz w:val="24"/>
          <w:szCs w:val="24"/>
        </w:rPr>
        <w:t>Selected Readings of Japan Newspapers</w:t>
      </w:r>
    </w:p>
    <w:p w:rsidR="00E0264D" w:rsidRDefault="00E0264D">
      <w:pPr>
        <w:pStyle w:val="p0"/>
        <w:spacing w:line="312" w:lineRule="auto"/>
        <w:jc w:val="center"/>
        <w:rPr>
          <w:b/>
          <w:sz w:val="24"/>
          <w:szCs w:val="24"/>
        </w:rPr>
      </w:pPr>
    </w:p>
    <w:p w:rsidR="00E0264D" w:rsidRDefault="00444816">
      <w:pPr>
        <w:spacing w:line="312" w:lineRule="auto"/>
        <w:rPr>
          <w:b/>
        </w:rPr>
      </w:pPr>
      <w:r>
        <w:rPr>
          <w:b/>
        </w:rPr>
        <w:t>一、课程基本情况</w:t>
      </w:r>
    </w:p>
    <w:p w:rsidR="00E0264D" w:rsidRDefault="00444816">
      <w:pPr>
        <w:spacing w:line="312" w:lineRule="auto"/>
      </w:pPr>
      <w:r>
        <w:t>课程类别：专业任选课</w:t>
      </w:r>
    </w:p>
    <w:p w:rsidR="00E0264D" w:rsidRDefault="00444816">
      <w:pPr>
        <w:spacing w:line="312" w:lineRule="auto"/>
      </w:pPr>
      <w:r>
        <w:t>课程学分：</w:t>
      </w:r>
      <w:r>
        <w:t>1</w:t>
      </w:r>
      <w:r>
        <w:t>学分</w:t>
      </w:r>
    </w:p>
    <w:p w:rsidR="00E0264D" w:rsidRDefault="00444816">
      <w:pPr>
        <w:spacing w:line="312" w:lineRule="auto"/>
      </w:pPr>
      <w:r>
        <w:t>课程总学时：</w:t>
      </w:r>
      <w:r>
        <w:t>16</w:t>
      </w:r>
      <w:r>
        <w:t>学时，其中讲课：</w:t>
      </w:r>
      <w:r>
        <w:t>16</w:t>
      </w:r>
      <w:r>
        <w:t>学时</w:t>
      </w:r>
    </w:p>
    <w:p w:rsidR="00E0264D" w:rsidRDefault="00444816">
      <w:pPr>
        <w:spacing w:line="312" w:lineRule="auto"/>
      </w:pPr>
      <w:r>
        <w:t>课程性质：选修</w:t>
      </w:r>
    </w:p>
    <w:p w:rsidR="00E0264D" w:rsidRDefault="00444816">
      <w:pPr>
        <w:spacing w:line="312" w:lineRule="auto"/>
      </w:pPr>
      <w:r>
        <w:t>开课学期：第</w:t>
      </w:r>
      <w:r>
        <w:t>6</w:t>
      </w:r>
      <w:r>
        <w:t>学期</w:t>
      </w:r>
    </w:p>
    <w:p w:rsidR="00E0264D" w:rsidRDefault="00444816">
      <w:pPr>
        <w:spacing w:line="312" w:lineRule="auto"/>
      </w:pPr>
      <w:r>
        <w:t>先修课程：基础日语</w:t>
      </w:r>
      <w:r>
        <w:rPr>
          <w:rFonts w:ascii="宋体" w:hAnsi="宋体" w:cs="宋体" w:hint="eastAsia"/>
        </w:rPr>
        <w:t>Ⅰ</w:t>
      </w:r>
      <w:r>
        <w:t>－</w:t>
      </w:r>
      <w:r>
        <w:rPr>
          <w:rFonts w:ascii="宋体" w:hAnsi="宋体" w:cs="宋体" w:hint="eastAsia"/>
        </w:rPr>
        <w:t>Ⅳ</w:t>
      </w:r>
      <w:r>
        <w:t>、高级日语</w:t>
      </w:r>
      <w:r>
        <w:rPr>
          <w:rFonts w:ascii="宋体" w:hAnsi="宋体" w:cs="宋体" w:hint="eastAsia"/>
        </w:rPr>
        <w:t>Ⅰ</w:t>
      </w:r>
    </w:p>
    <w:p w:rsidR="00E0264D" w:rsidRDefault="00444816">
      <w:pPr>
        <w:spacing w:line="312" w:lineRule="auto"/>
      </w:pPr>
      <w:r>
        <w:rPr>
          <w:bCs/>
        </w:rPr>
        <w:t>适用专业：日语专业</w:t>
      </w:r>
    </w:p>
    <w:p w:rsidR="00E0264D" w:rsidRDefault="00444816">
      <w:pPr>
        <w:spacing w:line="312" w:lineRule="auto"/>
        <w:ind w:left="1050" w:hangingChars="500" w:hanging="1050"/>
      </w:pPr>
      <w:r>
        <w:rPr>
          <w:bCs/>
        </w:rPr>
        <w:t>教</w:t>
      </w:r>
      <w:r>
        <w:rPr>
          <w:bCs/>
        </w:rPr>
        <w:t xml:space="preserve">    </w:t>
      </w:r>
      <w:r>
        <w:rPr>
          <w:bCs/>
        </w:rPr>
        <w:t>材</w:t>
      </w:r>
      <w:r>
        <w:t>：根据相关报刊材料自编</w:t>
      </w:r>
    </w:p>
    <w:p w:rsidR="00E0264D" w:rsidRDefault="00444816">
      <w:pPr>
        <w:spacing w:line="312" w:lineRule="auto"/>
        <w:ind w:left="1050" w:hangingChars="500" w:hanging="1050"/>
      </w:pPr>
      <w:r>
        <w:rPr>
          <w:bCs/>
        </w:rPr>
        <w:t>开课单位</w:t>
      </w:r>
      <w:r>
        <w:t>：语言文化学院日语系</w:t>
      </w:r>
    </w:p>
    <w:p w:rsidR="00E0264D" w:rsidRDefault="00444816" w:rsidP="00693C58">
      <w:pPr>
        <w:spacing w:beforeLines="50" w:line="312" w:lineRule="auto"/>
        <w:rPr>
          <w:b/>
          <w:bCs/>
        </w:rPr>
      </w:pPr>
      <w:r>
        <w:rPr>
          <w:b/>
          <w:bCs/>
        </w:rPr>
        <w:t>二、课程性质、教学目标和任务</w:t>
      </w:r>
    </w:p>
    <w:p w:rsidR="00E0264D" w:rsidRDefault="00444816">
      <w:pPr>
        <w:spacing w:line="312" w:lineRule="auto"/>
        <w:ind w:firstLineChars="200" w:firstLine="420"/>
      </w:pPr>
      <w:r>
        <w:t>本课程为日语专业任选课程，旨在通过对一些日本国内主要报刊文章的阅读，和任课教师拓展性的讲解，使学生在增加词汇量、扩展知识面、提高日语阅读水平的同时，还能了解日本国内的最新动态和社会风貌，对当代日本社会有一个全面而切实的认识。该课程需要教师课前充分的备课，选定需要讲授的专题和相关报道，同时也要求学生进行认真的预习，在课堂上也应采取提问和讨论等等互动环节。</w:t>
      </w:r>
    </w:p>
    <w:p w:rsidR="00E0264D" w:rsidRDefault="00444816" w:rsidP="00693C58">
      <w:pPr>
        <w:spacing w:beforeLines="50" w:line="312" w:lineRule="auto"/>
        <w:rPr>
          <w:bCs/>
        </w:rPr>
      </w:pPr>
      <w:r>
        <w:rPr>
          <w:b/>
          <w:bCs/>
        </w:rPr>
        <w:t>三、教学内容和要求</w:t>
      </w:r>
    </w:p>
    <w:p w:rsidR="00E0264D" w:rsidRDefault="00444816">
      <w:pPr>
        <w:spacing w:line="312" w:lineRule="auto"/>
        <w:ind w:left="2"/>
        <w:rPr>
          <w:bCs/>
        </w:rPr>
      </w:pPr>
      <w:r>
        <w:rPr>
          <w:bCs/>
        </w:rPr>
        <w:t>1</w:t>
      </w:r>
      <w:r>
        <w:rPr>
          <w:bCs/>
        </w:rPr>
        <w:t>．第一章　日本经济类报道（</w:t>
      </w:r>
      <w:r>
        <w:rPr>
          <w:bCs/>
        </w:rPr>
        <w:t>2</w:t>
      </w:r>
      <w:r>
        <w:rPr>
          <w:bCs/>
        </w:rPr>
        <w:t>学时）</w:t>
      </w:r>
    </w:p>
    <w:p w:rsidR="00E0264D" w:rsidRDefault="00444816">
      <w:pPr>
        <w:spacing w:line="312" w:lineRule="auto"/>
        <w:ind w:left="2"/>
        <w:rPr>
          <w:bCs/>
        </w:rPr>
      </w:pPr>
      <w:r>
        <w:rPr>
          <w:bCs/>
        </w:rPr>
        <w:t>（</w:t>
      </w:r>
      <w:r>
        <w:rPr>
          <w:bCs/>
        </w:rPr>
        <w:t>1</w:t>
      </w:r>
      <w:r>
        <w:rPr>
          <w:bCs/>
        </w:rPr>
        <w:t>）了解日本总体经济结构等知识；</w:t>
      </w:r>
    </w:p>
    <w:p w:rsidR="00E0264D" w:rsidRDefault="00444816">
      <w:pPr>
        <w:spacing w:line="312" w:lineRule="auto"/>
        <w:ind w:left="2"/>
        <w:rPr>
          <w:bCs/>
        </w:rPr>
      </w:pPr>
      <w:r>
        <w:rPr>
          <w:bCs/>
        </w:rPr>
        <w:t>（</w:t>
      </w:r>
      <w:r>
        <w:rPr>
          <w:bCs/>
        </w:rPr>
        <w:t>2</w:t>
      </w:r>
      <w:r>
        <w:rPr>
          <w:bCs/>
        </w:rPr>
        <w:t>）</w:t>
      </w:r>
      <w:r>
        <w:t>理</w:t>
      </w:r>
      <w:r>
        <w:rPr>
          <w:bCs/>
        </w:rPr>
        <w:t>解日本经济中的大致问题；</w:t>
      </w:r>
    </w:p>
    <w:p w:rsidR="00E0264D" w:rsidRDefault="00444816">
      <w:pPr>
        <w:spacing w:line="312" w:lineRule="auto"/>
        <w:ind w:left="2"/>
        <w:rPr>
          <w:bCs/>
        </w:rPr>
      </w:pPr>
      <w:r>
        <w:rPr>
          <w:bCs/>
        </w:rPr>
        <w:t>（</w:t>
      </w:r>
      <w:r>
        <w:rPr>
          <w:bCs/>
        </w:rPr>
        <w:t>3</w:t>
      </w:r>
      <w:r>
        <w:rPr>
          <w:bCs/>
        </w:rPr>
        <w:t>）掌握日本经济类相关基础词汇；</w:t>
      </w:r>
    </w:p>
    <w:p w:rsidR="00E0264D" w:rsidRDefault="00444816">
      <w:pPr>
        <w:spacing w:line="312" w:lineRule="auto"/>
        <w:ind w:left="2"/>
        <w:rPr>
          <w:bCs/>
        </w:rPr>
      </w:pPr>
      <w:r>
        <w:rPr>
          <w:bCs/>
        </w:rPr>
        <w:t xml:space="preserve"> </w:t>
      </w:r>
      <w:r>
        <w:rPr>
          <w:bCs/>
        </w:rPr>
        <w:t>重点：理解日本经济的基础知识；</w:t>
      </w:r>
    </w:p>
    <w:p w:rsidR="00E0264D" w:rsidRDefault="00444816">
      <w:pPr>
        <w:spacing w:line="312" w:lineRule="auto"/>
        <w:ind w:left="2"/>
        <w:rPr>
          <w:bCs/>
        </w:rPr>
      </w:pPr>
      <w:r>
        <w:rPr>
          <w:bCs/>
        </w:rPr>
        <w:t xml:space="preserve"> </w:t>
      </w:r>
      <w:r>
        <w:rPr>
          <w:bCs/>
        </w:rPr>
        <w:t>难点：熟悉经济类文章的语篇特点；</w:t>
      </w:r>
    </w:p>
    <w:p w:rsidR="00E0264D" w:rsidRDefault="00E0264D">
      <w:pPr>
        <w:spacing w:line="312" w:lineRule="auto"/>
        <w:ind w:left="2"/>
        <w:rPr>
          <w:bCs/>
        </w:rPr>
      </w:pPr>
    </w:p>
    <w:p w:rsidR="00E0264D" w:rsidRDefault="00444816">
      <w:pPr>
        <w:spacing w:line="312" w:lineRule="auto"/>
        <w:ind w:left="2"/>
        <w:rPr>
          <w:bCs/>
        </w:rPr>
      </w:pPr>
      <w:r>
        <w:rPr>
          <w:bCs/>
        </w:rPr>
        <w:t>2</w:t>
      </w:r>
      <w:r>
        <w:rPr>
          <w:bCs/>
        </w:rPr>
        <w:t>．第二章　日本政治类报道（</w:t>
      </w:r>
      <w:r>
        <w:rPr>
          <w:bCs/>
        </w:rPr>
        <w:t>2</w:t>
      </w:r>
      <w:r>
        <w:rPr>
          <w:bCs/>
        </w:rPr>
        <w:t>学时）</w:t>
      </w:r>
    </w:p>
    <w:p w:rsidR="00E0264D" w:rsidRDefault="00444816">
      <w:pPr>
        <w:spacing w:line="312" w:lineRule="auto"/>
        <w:ind w:left="2"/>
        <w:rPr>
          <w:bCs/>
        </w:rPr>
      </w:pPr>
      <w:r>
        <w:rPr>
          <w:bCs/>
        </w:rPr>
        <w:t>（</w:t>
      </w:r>
      <w:r>
        <w:rPr>
          <w:bCs/>
        </w:rPr>
        <w:t>1</w:t>
      </w:r>
      <w:r>
        <w:rPr>
          <w:bCs/>
        </w:rPr>
        <w:t>）了解日</w:t>
      </w:r>
      <w:r>
        <w:t>本的政治结</w:t>
      </w:r>
      <w:r>
        <w:rPr>
          <w:bCs/>
        </w:rPr>
        <w:t>构，如选举，政党，议会等知识；</w:t>
      </w:r>
    </w:p>
    <w:p w:rsidR="00E0264D" w:rsidRDefault="00444816">
      <w:pPr>
        <w:spacing w:line="312" w:lineRule="auto"/>
        <w:ind w:left="2"/>
        <w:rPr>
          <w:bCs/>
        </w:rPr>
      </w:pPr>
      <w:r>
        <w:rPr>
          <w:bCs/>
        </w:rPr>
        <w:t>（</w:t>
      </w:r>
      <w:r>
        <w:rPr>
          <w:bCs/>
        </w:rPr>
        <w:t>2</w:t>
      </w:r>
      <w:r>
        <w:rPr>
          <w:bCs/>
        </w:rPr>
        <w:t>）</w:t>
      </w:r>
      <w:r>
        <w:t>理</w:t>
      </w:r>
      <w:r>
        <w:rPr>
          <w:bCs/>
        </w:rPr>
        <w:t>解日</w:t>
      </w:r>
      <w:r>
        <w:t>本政治中</w:t>
      </w:r>
      <w:r>
        <w:rPr>
          <w:bCs/>
        </w:rPr>
        <w:t>的热点问题和热点人物；</w:t>
      </w:r>
    </w:p>
    <w:p w:rsidR="00E0264D" w:rsidRDefault="00444816">
      <w:pPr>
        <w:spacing w:line="312" w:lineRule="auto"/>
        <w:ind w:left="2"/>
        <w:rPr>
          <w:bCs/>
        </w:rPr>
      </w:pPr>
      <w:r>
        <w:rPr>
          <w:bCs/>
        </w:rPr>
        <w:t>（</w:t>
      </w:r>
      <w:r>
        <w:rPr>
          <w:bCs/>
        </w:rPr>
        <w:t>3</w:t>
      </w:r>
      <w:r>
        <w:rPr>
          <w:bCs/>
        </w:rPr>
        <w:t>）掌握日本政治类相关基础词汇；</w:t>
      </w:r>
    </w:p>
    <w:p w:rsidR="00E0264D" w:rsidRDefault="00444816">
      <w:pPr>
        <w:spacing w:line="312" w:lineRule="auto"/>
        <w:ind w:left="2"/>
        <w:rPr>
          <w:bCs/>
        </w:rPr>
      </w:pPr>
      <w:r>
        <w:rPr>
          <w:bCs/>
        </w:rPr>
        <w:t xml:space="preserve"> </w:t>
      </w:r>
      <w:r>
        <w:rPr>
          <w:bCs/>
        </w:rPr>
        <w:t>重点：理解日本</w:t>
      </w:r>
      <w:r>
        <w:t>政治的</w:t>
      </w:r>
      <w:r>
        <w:rPr>
          <w:bCs/>
        </w:rPr>
        <w:t>常识性知识；</w:t>
      </w:r>
    </w:p>
    <w:p w:rsidR="00E0264D" w:rsidRDefault="00444816">
      <w:pPr>
        <w:spacing w:line="312" w:lineRule="auto"/>
        <w:ind w:left="2"/>
        <w:rPr>
          <w:bCs/>
        </w:rPr>
      </w:pPr>
      <w:r>
        <w:rPr>
          <w:bCs/>
        </w:rPr>
        <w:t xml:space="preserve"> </w:t>
      </w:r>
      <w:r>
        <w:rPr>
          <w:bCs/>
        </w:rPr>
        <w:t>难点：熟悉政治类文章尤其是政论的语篇特点；</w:t>
      </w:r>
    </w:p>
    <w:p w:rsidR="00E0264D" w:rsidRDefault="00444816">
      <w:pPr>
        <w:spacing w:line="312" w:lineRule="auto"/>
        <w:ind w:left="2"/>
      </w:pPr>
      <w:r>
        <w:lastRenderedPageBreak/>
        <w:t>3</w:t>
      </w:r>
      <w:r>
        <w:t>．第三章　日本社会类报道（</w:t>
      </w:r>
      <w:r>
        <w:t>3</w:t>
      </w:r>
      <w:r>
        <w:t>学时）</w:t>
      </w:r>
    </w:p>
    <w:p w:rsidR="00E0264D" w:rsidRDefault="00444816">
      <w:pPr>
        <w:spacing w:line="312" w:lineRule="auto"/>
        <w:ind w:left="2"/>
      </w:pPr>
      <w:r>
        <w:t>（</w:t>
      </w:r>
      <w:r>
        <w:t>1</w:t>
      </w:r>
      <w:r>
        <w:t>）了解日本总体社会结构等知识；</w:t>
      </w:r>
    </w:p>
    <w:p w:rsidR="00E0264D" w:rsidRDefault="00444816">
      <w:pPr>
        <w:spacing w:line="312" w:lineRule="auto"/>
        <w:ind w:left="2"/>
      </w:pPr>
      <w:r>
        <w:t>（</w:t>
      </w:r>
      <w:r>
        <w:t>2</w:t>
      </w:r>
      <w:r>
        <w:t>）</w:t>
      </w:r>
      <w:bookmarkStart w:id="91" w:name="OLE_LINK6"/>
      <w:r>
        <w:t>理</w:t>
      </w:r>
      <w:bookmarkEnd w:id="91"/>
      <w:r>
        <w:t>解日本社会中的热点问题；如高龄少子化、啃老族、御宅族等问题</w:t>
      </w:r>
    </w:p>
    <w:p w:rsidR="00E0264D" w:rsidRDefault="00444816">
      <w:pPr>
        <w:spacing w:line="312" w:lineRule="auto"/>
        <w:ind w:left="2"/>
      </w:pPr>
      <w:r>
        <w:t>（</w:t>
      </w:r>
      <w:r>
        <w:t>3</w:t>
      </w:r>
      <w:r>
        <w:t>）掌握日本社会类相关基础词汇；</w:t>
      </w:r>
    </w:p>
    <w:p w:rsidR="00E0264D" w:rsidRDefault="00444816">
      <w:pPr>
        <w:spacing w:line="312" w:lineRule="auto"/>
        <w:ind w:left="2"/>
      </w:pPr>
      <w:bookmarkStart w:id="92" w:name="OLE_LINK1"/>
      <w:r>
        <w:rPr>
          <w:bCs/>
        </w:rPr>
        <w:t>重点：</w:t>
      </w:r>
      <w:bookmarkEnd w:id="92"/>
      <w:r>
        <w:t>理解日本社会的通识问题；</w:t>
      </w:r>
    </w:p>
    <w:p w:rsidR="00E0264D" w:rsidRDefault="00444816">
      <w:pPr>
        <w:spacing w:line="312" w:lineRule="auto"/>
        <w:ind w:left="2"/>
      </w:pPr>
      <w:r>
        <w:rPr>
          <w:bCs/>
        </w:rPr>
        <w:t>难点：</w:t>
      </w:r>
      <w:r>
        <w:t>熟悉社会类文章的语篇特点；</w:t>
      </w:r>
    </w:p>
    <w:p w:rsidR="00E0264D" w:rsidRDefault="00E0264D">
      <w:pPr>
        <w:spacing w:line="312" w:lineRule="auto"/>
        <w:ind w:left="2"/>
        <w:rPr>
          <w:bCs/>
        </w:rPr>
      </w:pPr>
    </w:p>
    <w:p w:rsidR="00E0264D" w:rsidRDefault="00444816">
      <w:pPr>
        <w:spacing w:line="312" w:lineRule="auto"/>
        <w:ind w:left="2"/>
      </w:pPr>
      <w:r>
        <w:t>4</w:t>
      </w:r>
      <w:r>
        <w:t>．第四章　日本历史类报道（</w:t>
      </w:r>
      <w:r>
        <w:t>3</w:t>
      </w:r>
      <w:r>
        <w:t>学时）</w:t>
      </w:r>
    </w:p>
    <w:p w:rsidR="00E0264D" w:rsidRDefault="00444816">
      <w:pPr>
        <w:spacing w:line="312" w:lineRule="auto"/>
        <w:ind w:left="2"/>
      </w:pPr>
      <w:r>
        <w:t>（</w:t>
      </w:r>
      <w:r>
        <w:t>1</w:t>
      </w:r>
      <w:r>
        <w:t>）了解日本历史的相关理论知识；</w:t>
      </w:r>
    </w:p>
    <w:p w:rsidR="00E0264D" w:rsidRDefault="00444816">
      <w:pPr>
        <w:spacing w:line="312" w:lineRule="auto"/>
        <w:ind w:left="2"/>
      </w:pPr>
      <w:r>
        <w:t>（</w:t>
      </w:r>
      <w:r>
        <w:t>2</w:t>
      </w:r>
      <w:r>
        <w:t>）理解日本历史中的重点文化和重点人物；</w:t>
      </w:r>
    </w:p>
    <w:p w:rsidR="00E0264D" w:rsidRDefault="00444816">
      <w:pPr>
        <w:spacing w:line="312" w:lineRule="auto"/>
        <w:ind w:left="2"/>
      </w:pPr>
      <w:r>
        <w:t>（</w:t>
      </w:r>
      <w:r>
        <w:t>3</w:t>
      </w:r>
      <w:r>
        <w:t>）掌握日本历史类相关基础词汇；</w:t>
      </w:r>
    </w:p>
    <w:p w:rsidR="00E0264D" w:rsidRDefault="00444816">
      <w:pPr>
        <w:spacing w:line="312" w:lineRule="auto"/>
        <w:ind w:left="2"/>
      </w:pPr>
      <w:bookmarkStart w:id="93" w:name="OLE_LINK3"/>
      <w:r>
        <w:rPr>
          <w:bCs/>
        </w:rPr>
        <w:t>重点：</w:t>
      </w:r>
      <w:bookmarkEnd w:id="93"/>
      <w:r>
        <w:t>理解日本历史的常识性知识；</w:t>
      </w:r>
    </w:p>
    <w:p w:rsidR="00E0264D" w:rsidRDefault="00444816">
      <w:pPr>
        <w:spacing w:line="312" w:lineRule="auto"/>
        <w:ind w:left="2"/>
      </w:pPr>
      <w:bookmarkStart w:id="94" w:name="OLE_LINK5"/>
      <w:r>
        <w:rPr>
          <w:bCs/>
        </w:rPr>
        <w:t>难点：</w:t>
      </w:r>
      <w:bookmarkEnd w:id="94"/>
      <w:r>
        <w:t>熟悉历史类文章的语篇特点；</w:t>
      </w:r>
    </w:p>
    <w:p w:rsidR="00E0264D" w:rsidRDefault="00E0264D">
      <w:pPr>
        <w:spacing w:line="312" w:lineRule="auto"/>
        <w:ind w:left="2"/>
        <w:rPr>
          <w:bCs/>
        </w:rPr>
      </w:pPr>
    </w:p>
    <w:p w:rsidR="00E0264D" w:rsidRDefault="00444816">
      <w:pPr>
        <w:spacing w:line="312" w:lineRule="auto"/>
        <w:ind w:left="2"/>
      </w:pPr>
      <w:r>
        <w:rPr>
          <w:bCs/>
        </w:rPr>
        <w:t>5</w:t>
      </w:r>
      <w:r>
        <w:rPr>
          <w:bCs/>
        </w:rPr>
        <w:t>．</w:t>
      </w:r>
      <w:r>
        <w:t>日本文化类报道（</w:t>
      </w:r>
      <w:r>
        <w:t>3</w:t>
      </w:r>
      <w:r>
        <w:t>学时）</w:t>
      </w:r>
    </w:p>
    <w:p w:rsidR="00E0264D" w:rsidRDefault="00444816">
      <w:pPr>
        <w:spacing w:line="312" w:lineRule="auto"/>
        <w:ind w:left="2"/>
      </w:pPr>
      <w:r>
        <w:t>（</w:t>
      </w:r>
      <w:r>
        <w:t>1</w:t>
      </w:r>
      <w:r>
        <w:t>）了解日本文化论等理论知识；</w:t>
      </w:r>
    </w:p>
    <w:p w:rsidR="00E0264D" w:rsidRDefault="00444816">
      <w:pPr>
        <w:spacing w:line="312" w:lineRule="auto"/>
        <w:ind w:left="2"/>
      </w:pPr>
      <w:r>
        <w:t>（</w:t>
      </w:r>
      <w:r>
        <w:t>2</w:t>
      </w:r>
      <w:r>
        <w:t>）理解日本文化中的重点文化和重点人物；</w:t>
      </w:r>
    </w:p>
    <w:p w:rsidR="00E0264D" w:rsidRDefault="00444816">
      <w:pPr>
        <w:spacing w:line="312" w:lineRule="auto"/>
        <w:ind w:left="2"/>
      </w:pPr>
      <w:r>
        <w:t>（</w:t>
      </w:r>
      <w:r>
        <w:t>3</w:t>
      </w:r>
      <w:r>
        <w:t>）掌握日本文化类相关基础词汇；</w:t>
      </w:r>
    </w:p>
    <w:p w:rsidR="00E0264D" w:rsidRDefault="00444816">
      <w:pPr>
        <w:spacing w:line="312" w:lineRule="auto"/>
        <w:ind w:left="2"/>
      </w:pPr>
      <w:bookmarkStart w:id="95" w:name="OLE_LINK4"/>
      <w:r>
        <w:rPr>
          <w:bCs/>
        </w:rPr>
        <w:t>重点：</w:t>
      </w:r>
      <w:bookmarkEnd w:id="95"/>
      <w:r>
        <w:t>理解日本文化的常识性知识</w:t>
      </w:r>
    </w:p>
    <w:p w:rsidR="00E0264D" w:rsidRDefault="00444816">
      <w:pPr>
        <w:spacing w:line="312" w:lineRule="auto"/>
        <w:ind w:left="2"/>
      </w:pPr>
      <w:r>
        <w:rPr>
          <w:bCs/>
        </w:rPr>
        <w:t xml:space="preserve">  </w:t>
      </w:r>
      <w:r>
        <w:rPr>
          <w:bCs/>
        </w:rPr>
        <w:t>难点：</w:t>
      </w:r>
      <w:r>
        <w:t>熟悉文化类文章的语篇特点</w:t>
      </w:r>
    </w:p>
    <w:p w:rsidR="00E0264D" w:rsidRDefault="00E0264D">
      <w:pPr>
        <w:spacing w:line="312" w:lineRule="auto"/>
        <w:ind w:left="2"/>
        <w:rPr>
          <w:bCs/>
        </w:rPr>
      </w:pPr>
    </w:p>
    <w:p w:rsidR="00E0264D" w:rsidRDefault="00444816">
      <w:pPr>
        <w:spacing w:line="312" w:lineRule="auto"/>
        <w:ind w:left="2"/>
      </w:pPr>
      <w:r>
        <w:t>6</w:t>
      </w:r>
      <w:r>
        <w:t>．第六章　中日关系类报道（</w:t>
      </w:r>
      <w:r>
        <w:t>2</w:t>
      </w:r>
      <w:r>
        <w:t>学时）</w:t>
      </w:r>
    </w:p>
    <w:p w:rsidR="00E0264D" w:rsidRDefault="00444816">
      <w:pPr>
        <w:spacing w:line="312" w:lineRule="auto"/>
        <w:ind w:left="2"/>
      </w:pPr>
      <w:r>
        <w:t>（</w:t>
      </w:r>
      <w:r>
        <w:t>1</w:t>
      </w:r>
      <w:r>
        <w:t>）了解中日关系的深层次问题；</w:t>
      </w:r>
    </w:p>
    <w:p w:rsidR="00E0264D" w:rsidRDefault="00444816">
      <w:pPr>
        <w:spacing w:line="312" w:lineRule="auto"/>
        <w:ind w:left="2"/>
      </w:pPr>
      <w:r>
        <w:t>（</w:t>
      </w:r>
      <w:r>
        <w:t>2</w:t>
      </w:r>
      <w:r>
        <w:t>）理解中日关系中的热点问题；如经济交流情况；文化交流；历史问题；领土争议等</w:t>
      </w:r>
    </w:p>
    <w:p w:rsidR="00E0264D" w:rsidRDefault="00444816">
      <w:pPr>
        <w:spacing w:line="312" w:lineRule="auto"/>
        <w:ind w:left="2"/>
      </w:pPr>
      <w:r>
        <w:t>（</w:t>
      </w:r>
      <w:r>
        <w:t>3</w:t>
      </w:r>
      <w:r>
        <w:t>）掌握中日关系类相关基础词汇；</w:t>
      </w:r>
    </w:p>
    <w:p w:rsidR="00E0264D" w:rsidRDefault="00444816">
      <w:pPr>
        <w:spacing w:line="312" w:lineRule="auto"/>
        <w:ind w:left="2"/>
      </w:pPr>
      <w:r>
        <w:rPr>
          <w:bCs/>
        </w:rPr>
        <w:t xml:space="preserve">  </w:t>
      </w:r>
      <w:r>
        <w:rPr>
          <w:bCs/>
        </w:rPr>
        <w:t>重点：</w:t>
      </w:r>
      <w:r>
        <w:t>理解中日关系的常识性知识；</w:t>
      </w:r>
    </w:p>
    <w:p w:rsidR="00E0264D" w:rsidRDefault="00444816">
      <w:pPr>
        <w:spacing w:line="312" w:lineRule="auto"/>
        <w:ind w:left="2"/>
      </w:pPr>
      <w:r>
        <w:rPr>
          <w:bCs/>
        </w:rPr>
        <w:t xml:space="preserve">  </w:t>
      </w:r>
      <w:r>
        <w:rPr>
          <w:bCs/>
        </w:rPr>
        <w:t>难点：</w:t>
      </w:r>
      <w:r>
        <w:t>熟悉中日关系类文章的语篇特点</w:t>
      </w:r>
    </w:p>
    <w:p w:rsidR="00E0264D" w:rsidRDefault="00E0264D">
      <w:pPr>
        <w:spacing w:line="312" w:lineRule="auto"/>
        <w:ind w:left="2"/>
        <w:rPr>
          <w:bCs/>
        </w:rPr>
      </w:pPr>
    </w:p>
    <w:p w:rsidR="00E0264D" w:rsidRDefault="00444816">
      <w:pPr>
        <w:spacing w:line="312" w:lineRule="auto"/>
        <w:ind w:left="2"/>
        <w:rPr>
          <w:bCs/>
        </w:rPr>
      </w:pPr>
      <w:r>
        <w:rPr>
          <w:bCs/>
        </w:rPr>
        <w:t>7</w:t>
      </w:r>
      <w:r>
        <w:rPr>
          <w:bCs/>
        </w:rPr>
        <w:t>．复习（</w:t>
      </w:r>
      <w:r>
        <w:rPr>
          <w:bCs/>
        </w:rPr>
        <w:t>1</w:t>
      </w:r>
      <w:r>
        <w:rPr>
          <w:bCs/>
        </w:rPr>
        <w:t>学时）</w:t>
      </w:r>
    </w:p>
    <w:p w:rsidR="00E0264D" w:rsidRDefault="00444816" w:rsidP="00693C58">
      <w:pPr>
        <w:spacing w:beforeLines="50" w:line="312" w:lineRule="auto"/>
        <w:rPr>
          <w:b/>
        </w:rPr>
      </w:pPr>
      <w:r>
        <w:rPr>
          <w:b/>
        </w:rPr>
        <w:t>四、课程考核</w:t>
      </w:r>
    </w:p>
    <w:p w:rsidR="00E0264D" w:rsidRDefault="00444816">
      <w:pPr>
        <w:spacing w:line="312" w:lineRule="auto"/>
        <w:ind w:left="1050" w:hangingChars="500" w:hanging="1050"/>
      </w:pPr>
      <w:r>
        <w:t>（</w:t>
      </w:r>
      <w:r>
        <w:t>1</w:t>
      </w:r>
      <w:r>
        <w:t>）作业等：作业：</w:t>
      </w:r>
      <w:r>
        <w:t>2</w:t>
      </w:r>
      <w:r>
        <w:t>次，</w:t>
      </w:r>
    </w:p>
    <w:p w:rsidR="00E0264D" w:rsidRDefault="00444816">
      <w:pPr>
        <w:spacing w:line="312" w:lineRule="auto"/>
        <w:ind w:left="1050" w:hangingChars="500" w:hanging="1050"/>
      </w:pPr>
      <w:r>
        <w:t>（</w:t>
      </w:r>
      <w:r>
        <w:t>2</w:t>
      </w:r>
      <w:r>
        <w:t>）考核方式：闭卷考试</w:t>
      </w:r>
    </w:p>
    <w:p w:rsidR="00E0264D" w:rsidRDefault="00444816">
      <w:pPr>
        <w:spacing w:line="312" w:lineRule="auto"/>
        <w:ind w:left="1050" w:hangingChars="500" w:hanging="1050"/>
      </w:pPr>
      <w:r>
        <w:t>（</w:t>
      </w:r>
      <w:r>
        <w:t>3</w:t>
      </w:r>
      <w:r>
        <w:t>）总评成绩计算方式：平时成绩</w:t>
      </w:r>
      <w:r>
        <w:t>20%+</w:t>
      </w:r>
      <w:r>
        <w:t>期末考试成绩</w:t>
      </w:r>
      <w:r>
        <w:t>80%</w:t>
      </w:r>
    </w:p>
    <w:p w:rsidR="00E0264D" w:rsidRDefault="00444816" w:rsidP="00693C58">
      <w:pPr>
        <w:spacing w:beforeLines="50" w:line="312" w:lineRule="auto"/>
        <w:rPr>
          <w:b/>
          <w:bCs/>
        </w:rPr>
      </w:pPr>
      <w:r>
        <w:rPr>
          <w:b/>
          <w:bCs/>
        </w:rPr>
        <w:lastRenderedPageBreak/>
        <w:t>五、参考书目</w:t>
      </w:r>
    </w:p>
    <w:p w:rsidR="00E0264D" w:rsidRDefault="00444816">
      <w:pPr>
        <w:spacing w:line="312" w:lineRule="auto"/>
      </w:pPr>
      <w:r>
        <w:t>1</w:t>
      </w:r>
      <w:r>
        <w:t>、《天声人语解读》，世界图书出版公司：王锐，</w:t>
      </w:r>
      <w:r>
        <w:t>2000</w:t>
      </w:r>
    </w:p>
    <w:p w:rsidR="00E0264D" w:rsidRDefault="00444816">
      <w:pPr>
        <w:spacing w:line="312" w:lineRule="auto"/>
      </w:pPr>
      <w:r>
        <w:t>2</w:t>
      </w:r>
      <w:r>
        <w:t>、《日本经济》（第二版），高等教育出版社冯昭奎：</w:t>
      </w:r>
      <w:r>
        <w:t>2005</w:t>
      </w:r>
    </w:p>
    <w:p w:rsidR="00E0264D" w:rsidRDefault="00444816">
      <w:pPr>
        <w:spacing w:line="312" w:lineRule="auto"/>
      </w:pPr>
      <w:r>
        <w:t>3</w:t>
      </w:r>
      <w:r>
        <w:t>、《日本史》，南开大学出版社：吴廷缪，</w:t>
      </w:r>
      <w:r>
        <w:t>1994</w:t>
      </w:r>
    </w:p>
    <w:p w:rsidR="00E0264D" w:rsidRDefault="00E0264D">
      <w:pPr>
        <w:spacing w:line="312" w:lineRule="auto"/>
        <w:rPr>
          <w:bCs/>
          <w:color w:val="FF0000"/>
        </w:rPr>
      </w:pPr>
    </w:p>
    <w:p w:rsidR="00E0264D" w:rsidRDefault="00444816" w:rsidP="00693C58">
      <w:pPr>
        <w:spacing w:beforeLines="50" w:line="312" w:lineRule="auto"/>
        <w:jc w:val="center"/>
        <w:rPr>
          <w:b/>
        </w:rPr>
      </w:pPr>
      <w:r>
        <w:rPr>
          <w:b/>
        </w:rPr>
        <w:t>制定人：曲佰玲</w:t>
      </w:r>
      <w:r>
        <w:rPr>
          <w:b/>
        </w:rPr>
        <w:t xml:space="preserve"> </w:t>
      </w:r>
      <w:r w:rsidR="00B73345">
        <w:rPr>
          <w:rFonts w:hint="eastAsia"/>
          <w:b/>
        </w:rPr>
        <w:t xml:space="preserve">   </w:t>
      </w:r>
      <w:r>
        <w:rPr>
          <w:b/>
        </w:rPr>
        <w:t>审定人：杨波</w:t>
      </w:r>
      <w:r w:rsidR="00B73345">
        <w:rPr>
          <w:rFonts w:hint="eastAsia"/>
          <w:b/>
        </w:rPr>
        <w:t xml:space="preserve">         </w:t>
      </w:r>
      <w:r>
        <w:rPr>
          <w:b/>
        </w:rPr>
        <w:t>批准人：张军</w:t>
      </w:r>
    </w:p>
    <w:p w:rsidR="00E0264D" w:rsidRDefault="00444816">
      <w:pPr>
        <w:spacing w:line="312" w:lineRule="auto"/>
        <w:ind w:firstLineChars="392" w:firstLine="826"/>
        <w:jc w:val="right"/>
        <w:rPr>
          <w:b/>
        </w:rPr>
      </w:pPr>
      <w:r>
        <w:rPr>
          <w:b/>
        </w:rPr>
        <w:t xml:space="preserve">                                               2016</w:t>
      </w:r>
      <w:r>
        <w:rPr>
          <w:b/>
        </w:rPr>
        <w:t>年</w:t>
      </w:r>
      <w:r>
        <w:rPr>
          <w:b/>
        </w:rPr>
        <w:t xml:space="preserve"> 1 </w:t>
      </w:r>
      <w:r>
        <w:rPr>
          <w:b/>
        </w:rPr>
        <w:t>月</w:t>
      </w:r>
      <w:r>
        <w:rPr>
          <w:b/>
        </w:rPr>
        <w:t>31</w:t>
      </w:r>
      <w:r>
        <w:rPr>
          <w:b/>
        </w:rPr>
        <w:t>日制定</w:t>
      </w:r>
    </w:p>
    <w:p w:rsidR="00E0264D" w:rsidRDefault="00E0264D">
      <w:pPr>
        <w:spacing w:line="312" w:lineRule="auto"/>
        <w:jc w:val="right"/>
      </w:pPr>
    </w:p>
    <w:p w:rsidR="00E0264D" w:rsidRDefault="00E0264D">
      <w:pPr>
        <w:pStyle w:val="1"/>
        <w:spacing w:line="312" w:lineRule="auto"/>
        <w:jc w:val="right"/>
        <w:rPr>
          <w:rFonts w:eastAsia="黑体"/>
          <w:sz w:val="24"/>
          <w:szCs w:val="24"/>
        </w:rPr>
      </w:pPr>
    </w:p>
    <w:p w:rsidR="00E0264D" w:rsidRDefault="00444816">
      <w:pPr>
        <w:pStyle w:val="ac"/>
      </w:pPr>
      <w:bookmarkStart w:id="96" w:name="_Toc449299765"/>
      <w:r>
        <w:br w:type="page"/>
      </w:r>
      <w:bookmarkStart w:id="97" w:name="_Toc462040939"/>
      <w:r>
        <w:lastRenderedPageBreak/>
        <w:t>现代日语语法</w:t>
      </w:r>
      <w:bookmarkEnd w:id="96"/>
      <w:bookmarkEnd w:id="97"/>
    </w:p>
    <w:p w:rsidR="00E0264D" w:rsidRDefault="00444816">
      <w:pPr>
        <w:widowControl/>
        <w:spacing w:line="312" w:lineRule="auto"/>
        <w:jc w:val="center"/>
        <w:rPr>
          <w:b/>
          <w:bCs/>
          <w:kern w:val="0"/>
          <w:sz w:val="24"/>
          <w:szCs w:val="24"/>
        </w:rPr>
      </w:pPr>
      <w:r>
        <w:rPr>
          <w:b/>
          <w:bCs/>
          <w:kern w:val="0"/>
          <w:sz w:val="24"/>
          <w:szCs w:val="24"/>
        </w:rPr>
        <w:t>Modern Japanese Grammar</w:t>
      </w:r>
    </w:p>
    <w:p w:rsidR="00E0264D" w:rsidRDefault="00E0264D">
      <w:pPr>
        <w:widowControl/>
        <w:spacing w:line="312" w:lineRule="auto"/>
        <w:jc w:val="center"/>
        <w:rPr>
          <w:b/>
          <w:bCs/>
          <w:kern w:val="0"/>
          <w:sz w:val="24"/>
          <w:szCs w:val="24"/>
        </w:rPr>
      </w:pPr>
    </w:p>
    <w:p w:rsidR="00E0264D" w:rsidRDefault="00444816">
      <w:pPr>
        <w:widowControl/>
        <w:spacing w:line="312" w:lineRule="auto"/>
        <w:rPr>
          <w:b/>
          <w:kern w:val="0"/>
        </w:rPr>
      </w:pPr>
      <w:r>
        <w:rPr>
          <w:b/>
          <w:kern w:val="0"/>
        </w:rPr>
        <w:t>一、课程基本情况</w:t>
      </w:r>
    </w:p>
    <w:p w:rsidR="00E0264D" w:rsidRDefault="00444816">
      <w:pPr>
        <w:widowControl/>
        <w:spacing w:line="312" w:lineRule="auto"/>
        <w:rPr>
          <w:kern w:val="0"/>
        </w:rPr>
      </w:pPr>
      <w:r>
        <w:rPr>
          <w:kern w:val="0"/>
        </w:rPr>
        <w:t>课程类别：专业任选课</w:t>
      </w:r>
    </w:p>
    <w:p w:rsidR="00E0264D" w:rsidRDefault="00444816">
      <w:pPr>
        <w:widowControl/>
        <w:spacing w:line="312" w:lineRule="auto"/>
        <w:rPr>
          <w:kern w:val="0"/>
        </w:rPr>
      </w:pPr>
      <w:r>
        <w:rPr>
          <w:kern w:val="0"/>
        </w:rPr>
        <w:t>课程学分：</w:t>
      </w:r>
      <w:r>
        <w:rPr>
          <w:kern w:val="0"/>
        </w:rPr>
        <w:t>2</w:t>
      </w:r>
      <w:r>
        <w:rPr>
          <w:kern w:val="0"/>
        </w:rPr>
        <w:t>学分</w:t>
      </w:r>
    </w:p>
    <w:p w:rsidR="00E0264D" w:rsidRDefault="00444816">
      <w:pPr>
        <w:widowControl/>
        <w:spacing w:line="312" w:lineRule="auto"/>
        <w:rPr>
          <w:kern w:val="0"/>
        </w:rPr>
      </w:pPr>
      <w:r>
        <w:rPr>
          <w:kern w:val="0"/>
        </w:rPr>
        <w:t>课程总学时：</w:t>
      </w:r>
      <w:r>
        <w:rPr>
          <w:kern w:val="0"/>
        </w:rPr>
        <w:t>32</w:t>
      </w:r>
      <w:r>
        <w:rPr>
          <w:kern w:val="0"/>
        </w:rPr>
        <w:t>学时，其中讲课：</w:t>
      </w:r>
      <w:r>
        <w:rPr>
          <w:kern w:val="0"/>
        </w:rPr>
        <w:t>32</w:t>
      </w:r>
      <w:r>
        <w:rPr>
          <w:kern w:val="0"/>
        </w:rPr>
        <w:t>学时</w:t>
      </w:r>
    </w:p>
    <w:p w:rsidR="00E0264D" w:rsidRDefault="00444816">
      <w:pPr>
        <w:widowControl/>
        <w:spacing w:line="312" w:lineRule="auto"/>
        <w:rPr>
          <w:color w:val="FF0000"/>
          <w:kern w:val="0"/>
        </w:rPr>
      </w:pPr>
      <w:r>
        <w:rPr>
          <w:kern w:val="0"/>
        </w:rPr>
        <w:t>课程性质：选修</w:t>
      </w:r>
    </w:p>
    <w:p w:rsidR="00E0264D" w:rsidRDefault="00444816">
      <w:pPr>
        <w:widowControl/>
        <w:spacing w:line="312" w:lineRule="auto"/>
        <w:rPr>
          <w:color w:val="FF0000"/>
          <w:kern w:val="0"/>
        </w:rPr>
      </w:pPr>
      <w:r>
        <w:rPr>
          <w:kern w:val="0"/>
        </w:rPr>
        <w:t>开课学期：第</w:t>
      </w:r>
      <w:r>
        <w:rPr>
          <w:kern w:val="0"/>
        </w:rPr>
        <w:t>6</w:t>
      </w:r>
      <w:r>
        <w:rPr>
          <w:kern w:val="0"/>
        </w:rPr>
        <w:t>学期</w:t>
      </w:r>
    </w:p>
    <w:p w:rsidR="00E0264D" w:rsidRDefault="00444816">
      <w:pPr>
        <w:widowControl/>
        <w:spacing w:line="312" w:lineRule="auto"/>
        <w:rPr>
          <w:kern w:val="0"/>
        </w:rPr>
      </w:pPr>
      <w:r>
        <w:rPr>
          <w:kern w:val="0"/>
        </w:rPr>
        <w:t>先修课程：基础日语、高级日语、日汉互译等</w:t>
      </w:r>
    </w:p>
    <w:p w:rsidR="00E0264D" w:rsidRDefault="00444816">
      <w:pPr>
        <w:widowControl/>
        <w:spacing w:line="312" w:lineRule="auto"/>
        <w:rPr>
          <w:kern w:val="0"/>
        </w:rPr>
      </w:pPr>
      <w:r>
        <w:rPr>
          <w:kern w:val="0"/>
        </w:rPr>
        <w:t>适用专业：日语专业</w:t>
      </w:r>
    </w:p>
    <w:p w:rsidR="00E0264D" w:rsidRDefault="00444816">
      <w:pPr>
        <w:widowControl/>
        <w:spacing w:line="312" w:lineRule="auto"/>
        <w:ind w:left="1050" w:hanging="1050"/>
        <w:rPr>
          <w:kern w:val="0"/>
        </w:rPr>
      </w:pPr>
      <w:r>
        <w:rPr>
          <w:kern w:val="0"/>
        </w:rPr>
        <w:t>教</w:t>
      </w:r>
      <w:r>
        <w:rPr>
          <w:kern w:val="0"/>
        </w:rPr>
        <w:t xml:space="preserve">    </w:t>
      </w:r>
      <w:r>
        <w:rPr>
          <w:kern w:val="0"/>
        </w:rPr>
        <w:t>材：自编</w:t>
      </w:r>
    </w:p>
    <w:p w:rsidR="00E0264D" w:rsidRDefault="00444816">
      <w:pPr>
        <w:widowControl/>
        <w:spacing w:line="312" w:lineRule="auto"/>
        <w:ind w:left="1050" w:hanging="1050"/>
        <w:rPr>
          <w:kern w:val="0"/>
        </w:rPr>
      </w:pPr>
      <w:r>
        <w:rPr>
          <w:kern w:val="0"/>
        </w:rPr>
        <w:t>开课单位：语言文化学院日语系</w:t>
      </w:r>
    </w:p>
    <w:p w:rsidR="00E0264D" w:rsidRDefault="00E0264D">
      <w:pPr>
        <w:widowControl/>
        <w:spacing w:line="312" w:lineRule="auto"/>
        <w:ind w:left="1050" w:hanging="1050"/>
        <w:rPr>
          <w:kern w:val="0"/>
        </w:rPr>
      </w:pPr>
    </w:p>
    <w:p w:rsidR="00E0264D" w:rsidRDefault="00444816">
      <w:pPr>
        <w:widowControl/>
        <w:spacing w:line="312" w:lineRule="auto"/>
        <w:ind w:left="2"/>
        <w:rPr>
          <w:b/>
          <w:color w:val="FF0000"/>
          <w:kern w:val="0"/>
        </w:rPr>
      </w:pPr>
      <w:r>
        <w:rPr>
          <w:b/>
          <w:kern w:val="0"/>
        </w:rPr>
        <w:t>二、课程性质、教学目标和任务</w:t>
      </w:r>
    </w:p>
    <w:p w:rsidR="00E0264D" w:rsidRDefault="00444816">
      <w:pPr>
        <w:widowControl/>
        <w:spacing w:line="312" w:lineRule="auto"/>
        <w:ind w:firstLine="420"/>
        <w:rPr>
          <w:color w:val="000000"/>
          <w:kern w:val="0"/>
        </w:rPr>
      </w:pPr>
      <w:r>
        <w:t>本课程是日语专业专业任选课程，面向高年级学生开设。主要教授和归纳现代日语语法知识，掌握日语各种词类的用法以及各种句子的特征和结构，通过讲授和练习使学生提高正确分析和使用日语的实践能力。学习时要注重理论联系实际，既能解释平时日语学习中遇到的一些语法实际问题，又能正确运用语法知识准确地进行日语表达。</w:t>
      </w:r>
    </w:p>
    <w:p w:rsidR="00E0264D" w:rsidRDefault="00444816">
      <w:pPr>
        <w:widowControl/>
        <w:spacing w:line="312" w:lineRule="auto"/>
        <w:ind w:firstLine="420"/>
        <w:rPr>
          <w:kern w:val="0"/>
        </w:rPr>
      </w:pPr>
      <w:r>
        <w:rPr>
          <w:kern w:val="0"/>
        </w:rPr>
        <w:t>本课程对学生的意义在于，通过让学生掌握日语概论知识，进一步针对自己精读等课程中所学语法进行系统性解读并拔高，区分相似语法难点，从而将所学语法知识合理、准确、有效的运用到实际的交流当中，让自己的语言更地道；同时也为学生进一步深造本专业打下一定基础。</w:t>
      </w:r>
    </w:p>
    <w:p w:rsidR="00E0264D" w:rsidRDefault="00E0264D">
      <w:pPr>
        <w:widowControl/>
        <w:spacing w:line="312" w:lineRule="auto"/>
        <w:rPr>
          <w:kern w:val="0"/>
        </w:rPr>
      </w:pPr>
    </w:p>
    <w:p w:rsidR="00E0264D" w:rsidRDefault="00444816">
      <w:pPr>
        <w:widowControl/>
        <w:spacing w:line="312" w:lineRule="auto"/>
        <w:ind w:left="2"/>
        <w:rPr>
          <w:b/>
          <w:kern w:val="0"/>
        </w:rPr>
      </w:pPr>
      <w:r>
        <w:rPr>
          <w:b/>
          <w:kern w:val="0"/>
        </w:rPr>
        <w:t>三、教学内容和要求</w:t>
      </w:r>
    </w:p>
    <w:p w:rsidR="00E0264D" w:rsidRDefault="00444816">
      <w:pPr>
        <w:widowControl/>
        <w:spacing w:line="312" w:lineRule="auto"/>
        <w:ind w:left="2"/>
        <w:rPr>
          <w:kern w:val="0"/>
        </w:rPr>
      </w:pPr>
      <w:r>
        <w:rPr>
          <w:kern w:val="0"/>
        </w:rPr>
        <w:t>1</w:t>
      </w:r>
      <w:r>
        <w:rPr>
          <w:kern w:val="0"/>
        </w:rPr>
        <w:t>、</w:t>
      </w:r>
      <w:r>
        <w:rPr>
          <w:color w:val="000000"/>
          <w:kern w:val="0"/>
        </w:rPr>
        <w:t>第一章</w:t>
      </w:r>
      <w:r>
        <w:rPr>
          <w:color w:val="000000"/>
          <w:kern w:val="0"/>
        </w:rPr>
        <w:t xml:space="preserve"> </w:t>
      </w:r>
      <w:r>
        <w:rPr>
          <w:color w:val="000000"/>
          <w:kern w:val="0"/>
        </w:rPr>
        <w:t>日本语概说</w:t>
      </w:r>
      <w:r>
        <w:rPr>
          <w:kern w:val="0"/>
        </w:rPr>
        <w:t>（</w:t>
      </w:r>
      <w:r>
        <w:rPr>
          <w:kern w:val="0"/>
        </w:rPr>
        <w:t>2</w:t>
      </w:r>
      <w:r>
        <w:rPr>
          <w:kern w:val="0"/>
        </w:rPr>
        <w:t>学时）</w:t>
      </w:r>
    </w:p>
    <w:p w:rsidR="00E0264D" w:rsidRDefault="00444816">
      <w:pPr>
        <w:widowControl/>
        <w:spacing w:line="312" w:lineRule="auto"/>
        <w:ind w:left="2"/>
        <w:rPr>
          <w:kern w:val="0"/>
        </w:rPr>
      </w:pPr>
      <w:r>
        <w:rPr>
          <w:kern w:val="0"/>
        </w:rPr>
        <w:t>（</w:t>
      </w:r>
      <w:r>
        <w:rPr>
          <w:kern w:val="0"/>
        </w:rPr>
        <w:t>1</w:t>
      </w:r>
      <w:r>
        <w:rPr>
          <w:kern w:val="0"/>
        </w:rPr>
        <w:t>）了解日本的文字及读音特点；</w:t>
      </w:r>
      <w:r>
        <w:rPr>
          <w:kern w:val="0"/>
        </w:rPr>
        <w:t xml:space="preserve"> </w:t>
      </w:r>
    </w:p>
    <w:p w:rsidR="00E0264D" w:rsidRDefault="00444816">
      <w:pPr>
        <w:widowControl/>
        <w:spacing w:line="312" w:lineRule="auto"/>
        <w:ind w:left="2"/>
        <w:rPr>
          <w:kern w:val="0"/>
        </w:rPr>
      </w:pPr>
      <w:r>
        <w:rPr>
          <w:kern w:val="0"/>
        </w:rPr>
        <w:t>（</w:t>
      </w:r>
      <w:r>
        <w:rPr>
          <w:kern w:val="0"/>
        </w:rPr>
        <w:t>2</w:t>
      </w:r>
      <w:r>
        <w:rPr>
          <w:kern w:val="0"/>
        </w:rPr>
        <w:t>）理解日语的发音及表征；</w:t>
      </w:r>
      <w:r>
        <w:rPr>
          <w:kern w:val="0"/>
        </w:rPr>
        <w:t xml:space="preserve"> </w:t>
      </w:r>
    </w:p>
    <w:p w:rsidR="00E0264D" w:rsidRDefault="00444816">
      <w:pPr>
        <w:widowControl/>
        <w:spacing w:line="312" w:lineRule="auto"/>
        <w:ind w:left="2"/>
        <w:rPr>
          <w:kern w:val="0"/>
        </w:rPr>
      </w:pPr>
      <w:r>
        <w:rPr>
          <w:kern w:val="0"/>
        </w:rPr>
        <w:t>（</w:t>
      </w:r>
      <w:r>
        <w:rPr>
          <w:kern w:val="0"/>
        </w:rPr>
        <w:t>3</w:t>
      </w:r>
      <w:r>
        <w:rPr>
          <w:kern w:val="0"/>
        </w:rPr>
        <w:t>）掌握日语的基本特征；</w:t>
      </w:r>
    </w:p>
    <w:p w:rsidR="00E0264D" w:rsidRDefault="00444816">
      <w:pPr>
        <w:widowControl/>
        <w:spacing w:line="312" w:lineRule="auto"/>
        <w:ind w:left="2" w:firstLine="105"/>
        <w:rPr>
          <w:kern w:val="0"/>
        </w:rPr>
      </w:pPr>
      <w:r>
        <w:rPr>
          <w:kern w:val="0"/>
        </w:rPr>
        <w:t>重点：了解日语的基本特征</w:t>
      </w:r>
    </w:p>
    <w:p w:rsidR="00E0264D" w:rsidRDefault="00444816">
      <w:pPr>
        <w:widowControl/>
        <w:spacing w:line="312" w:lineRule="auto"/>
        <w:ind w:left="2" w:firstLine="105"/>
        <w:rPr>
          <w:kern w:val="0"/>
        </w:rPr>
      </w:pPr>
      <w:r>
        <w:rPr>
          <w:kern w:val="0"/>
        </w:rPr>
        <w:t>难点：了解日本的词汇分类</w:t>
      </w:r>
    </w:p>
    <w:p w:rsidR="00E0264D" w:rsidRDefault="00E0264D">
      <w:pPr>
        <w:widowControl/>
        <w:spacing w:line="312" w:lineRule="auto"/>
        <w:rPr>
          <w:kern w:val="0"/>
        </w:rPr>
      </w:pPr>
    </w:p>
    <w:p w:rsidR="00E0264D" w:rsidRDefault="00444816">
      <w:pPr>
        <w:widowControl/>
        <w:spacing w:line="312" w:lineRule="auto"/>
        <w:ind w:left="2"/>
        <w:rPr>
          <w:kern w:val="0"/>
        </w:rPr>
      </w:pPr>
      <w:r>
        <w:rPr>
          <w:kern w:val="0"/>
        </w:rPr>
        <w:t>2</w:t>
      </w:r>
      <w:r>
        <w:rPr>
          <w:kern w:val="0"/>
        </w:rPr>
        <w:t>、</w:t>
      </w:r>
      <w:r>
        <w:rPr>
          <w:color w:val="000000"/>
          <w:kern w:val="0"/>
        </w:rPr>
        <w:t>第二章</w:t>
      </w:r>
      <w:r>
        <w:rPr>
          <w:color w:val="000000"/>
          <w:kern w:val="0"/>
        </w:rPr>
        <w:t xml:space="preserve"> </w:t>
      </w:r>
      <w:r>
        <w:rPr>
          <w:color w:val="000000"/>
          <w:kern w:val="0"/>
        </w:rPr>
        <w:t>语言的单位和词类概论</w:t>
      </w:r>
      <w:r>
        <w:rPr>
          <w:kern w:val="0"/>
        </w:rPr>
        <w:t>（</w:t>
      </w:r>
      <w:r>
        <w:rPr>
          <w:kern w:val="0"/>
        </w:rPr>
        <w:t>2</w:t>
      </w:r>
      <w:r>
        <w:rPr>
          <w:kern w:val="0"/>
        </w:rPr>
        <w:t>学时）</w:t>
      </w:r>
    </w:p>
    <w:p w:rsidR="00E0264D" w:rsidRDefault="00444816">
      <w:pPr>
        <w:widowControl/>
        <w:spacing w:line="312" w:lineRule="auto"/>
        <w:ind w:left="2"/>
        <w:rPr>
          <w:kern w:val="0"/>
        </w:rPr>
      </w:pPr>
      <w:r>
        <w:rPr>
          <w:kern w:val="0"/>
        </w:rPr>
        <w:t>（</w:t>
      </w:r>
      <w:r>
        <w:rPr>
          <w:kern w:val="0"/>
        </w:rPr>
        <w:t>1</w:t>
      </w:r>
      <w:r>
        <w:rPr>
          <w:kern w:val="0"/>
        </w:rPr>
        <w:t>）了解日语品词分类；</w:t>
      </w:r>
      <w:r>
        <w:rPr>
          <w:kern w:val="0"/>
        </w:rPr>
        <w:t xml:space="preserve"> </w:t>
      </w:r>
    </w:p>
    <w:p w:rsidR="00E0264D" w:rsidRDefault="00444816">
      <w:pPr>
        <w:widowControl/>
        <w:spacing w:line="312" w:lineRule="auto"/>
        <w:ind w:left="2"/>
        <w:rPr>
          <w:kern w:val="0"/>
        </w:rPr>
      </w:pPr>
      <w:r>
        <w:rPr>
          <w:kern w:val="0"/>
        </w:rPr>
        <w:t>（</w:t>
      </w:r>
      <w:r>
        <w:rPr>
          <w:kern w:val="0"/>
        </w:rPr>
        <w:t>2</w:t>
      </w:r>
      <w:r>
        <w:rPr>
          <w:kern w:val="0"/>
        </w:rPr>
        <w:t>）理解日语词的构造及分类；</w:t>
      </w:r>
      <w:r>
        <w:rPr>
          <w:kern w:val="0"/>
        </w:rPr>
        <w:t xml:space="preserve"> </w:t>
      </w:r>
    </w:p>
    <w:p w:rsidR="00E0264D" w:rsidRDefault="00444816">
      <w:pPr>
        <w:widowControl/>
        <w:spacing w:line="312" w:lineRule="auto"/>
        <w:ind w:left="2"/>
        <w:rPr>
          <w:kern w:val="0"/>
        </w:rPr>
      </w:pPr>
      <w:r>
        <w:rPr>
          <w:kern w:val="0"/>
        </w:rPr>
        <w:lastRenderedPageBreak/>
        <w:t>（</w:t>
      </w:r>
      <w:r>
        <w:rPr>
          <w:kern w:val="0"/>
        </w:rPr>
        <w:t>3</w:t>
      </w:r>
      <w:r>
        <w:rPr>
          <w:kern w:val="0"/>
        </w:rPr>
        <w:t>）掌握日语词汇学使用的基本概念；</w:t>
      </w:r>
    </w:p>
    <w:p w:rsidR="00E0264D" w:rsidRDefault="00444816">
      <w:pPr>
        <w:widowControl/>
        <w:spacing w:line="312" w:lineRule="auto"/>
        <w:ind w:left="2" w:firstLine="105"/>
        <w:rPr>
          <w:kern w:val="0"/>
        </w:rPr>
      </w:pPr>
      <w:r>
        <w:rPr>
          <w:kern w:val="0"/>
        </w:rPr>
        <w:t>重点：句子的成分划分</w:t>
      </w:r>
    </w:p>
    <w:p w:rsidR="00E0264D" w:rsidRDefault="00444816">
      <w:pPr>
        <w:widowControl/>
        <w:spacing w:line="312" w:lineRule="auto"/>
        <w:ind w:left="2" w:firstLine="105"/>
        <w:rPr>
          <w:kern w:val="0"/>
        </w:rPr>
      </w:pPr>
      <w:r>
        <w:rPr>
          <w:kern w:val="0"/>
        </w:rPr>
        <w:t>难点：词汇学的研究范围和内容</w:t>
      </w:r>
    </w:p>
    <w:p w:rsidR="00E0264D" w:rsidRDefault="00E0264D">
      <w:pPr>
        <w:widowControl/>
        <w:spacing w:line="312" w:lineRule="auto"/>
        <w:ind w:left="2"/>
        <w:rPr>
          <w:kern w:val="0"/>
        </w:rPr>
      </w:pPr>
    </w:p>
    <w:p w:rsidR="00E0264D" w:rsidRDefault="00444816">
      <w:pPr>
        <w:widowControl/>
        <w:spacing w:line="312" w:lineRule="auto"/>
        <w:ind w:left="2"/>
        <w:rPr>
          <w:kern w:val="0"/>
        </w:rPr>
      </w:pPr>
      <w:r>
        <w:rPr>
          <w:kern w:val="0"/>
        </w:rPr>
        <w:t>3</w:t>
      </w:r>
      <w:r>
        <w:rPr>
          <w:kern w:val="0"/>
        </w:rPr>
        <w:t>、</w:t>
      </w:r>
      <w:r>
        <w:rPr>
          <w:color w:val="000000"/>
          <w:kern w:val="0"/>
        </w:rPr>
        <w:t>第三章</w:t>
      </w:r>
      <w:r>
        <w:rPr>
          <w:color w:val="000000"/>
          <w:kern w:val="0"/>
        </w:rPr>
        <w:t xml:space="preserve"> </w:t>
      </w:r>
      <w:r>
        <w:rPr>
          <w:color w:val="000000"/>
          <w:kern w:val="0"/>
        </w:rPr>
        <w:t>体言</w:t>
      </w:r>
      <w:r>
        <w:rPr>
          <w:kern w:val="0"/>
        </w:rPr>
        <w:t>（</w:t>
      </w:r>
      <w:r>
        <w:rPr>
          <w:kern w:val="0"/>
        </w:rPr>
        <w:t>2</w:t>
      </w:r>
      <w:r>
        <w:rPr>
          <w:kern w:val="0"/>
        </w:rPr>
        <w:t>学时）</w:t>
      </w:r>
    </w:p>
    <w:p w:rsidR="00E0264D" w:rsidRDefault="00444816">
      <w:pPr>
        <w:widowControl/>
        <w:spacing w:line="312" w:lineRule="auto"/>
        <w:ind w:left="2"/>
        <w:rPr>
          <w:kern w:val="0"/>
        </w:rPr>
      </w:pPr>
      <w:r>
        <w:rPr>
          <w:kern w:val="0"/>
        </w:rPr>
        <w:t>（</w:t>
      </w:r>
      <w:r>
        <w:rPr>
          <w:kern w:val="0"/>
        </w:rPr>
        <w:t>1</w:t>
      </w:r>
      <w:r>
        <w:rPr>
          <w:kern w:val="0"/>
        </w:rPr>
        <w:t>）了解名词、数词、代名词、形式名词的构成；</w:t>
      </w:r>
      <w:r>
        <w:rPr>
          <w:kern w:val="0"/>
        </w:rPr>
        <w:t xml:space="preserve"> </w:t>
      </w:r>
    </w:p>
    <w:p w:rsidR="00E0264D" w:rsidRDefault="00444816">
      <w:pPr>
        <w:widowControl/>
        <w:spacing w:line="312" w:lineRule="auto"/>
        <w:ind w:left="2"/>
        <w:rPr>
          <w:kern w:val="0"/>
        </w:rPr>
      </w:pPr>
      <w:r>
        <w:rPr>
          <w:kern w:val="0"/>
        </w:rPr>
        <w:t>（</w:t>
      </w:r>
      <w:r>
        <w:rPr>
          <w:kern w:val="0"/>
        </w:rPr>
        <w:t>2</w:t>
      </w:r>
      <w:r>
        <w:rPr>
          <w:kern w:val="0"/>
        </w:rPr>
        <w:t>）理解名词、数词、代名词、形式名词的概念；</w:t>
      </w:r>
      <w:r>
        <w:rPr>
          <w:kern w:val="0"/>
        </w:rPr>
        <w:t xml:space="preserve"> </w:t>
      </w:r>
    </w:p>
    <w:p w:rsidR="00E0264D" w:rsidRDefault="00444816">
      <w:pPr>
        <w:widowControl/>
        <w:spacing w:line="312" w:lineRule="auto"/>
        <w:ind w:left="2"/>
        <w:rPr>
          <w:kern w:val="0"/>
        </w:rPr>
      </w:pPr>
      <w:r>
        <w:rPr>
          <w:kern w:val="0"/>
        </w:rPr>
        <w:t>（</w:t>
      </w:r>
      <w:r>
        <w:rPr>
          <w:kern w:val="0"/>
        </w:rPr>
        <w:t>3</w:t>
      </w:r>
      <w:r>
        <w:rPr>
          <w:kern w:val="0"/>
        </w:rPr>
        <w:t>）掌握名词、数词、代名词、形式名词的用法、分类；</w:t>
      </w:r>
    </w:p>
    <w:p w:rsidR="00E0264D" w:rsidRDefault="00444816">
      <w:pPr>
        <w:widowControl/>
        <w:spacing w:line="312" w:lineRule="auto"/>
        <w:ind w:left="2" w:firstLine="105"/>
        <w:rPr>
          <w:kern w:val="0"/>
        </w:rPr>
      </w:pPr>
      <w:r>
        <w:rPr>
          <w:kern w:val="0"/>
        </w:rPr>
        <w:t>重点：体言的基本性质及分类</w:t>
      </w:r>
    </w:p>
    <w:p w:rsidR="00E0264D" w:rsidRDefault="00444816">
      <w:pPr>
        <w:widowControl/>
        <w:spacing w:line="312" w:lineRule="auto"/>
        <w:ind w:left="2" w:firstLine="105"/>
        <w:rPr>
          <w:kern w:val="0"/>
        </w:rPr>
      </w:pPr>
      <w:r>
        <w:rPr>
          <w:kern w:val="0"/>
        </w:rPr>
        <w:t>难点：名词、数词、代名词、形式名词的转用</w:t>
      </w:r>
    </w:p>
    <w:p w:rsidR="00E0264D" w:rsidRDefault="00E0264D">
      <w:pPr>
        <w:widowControl/>
        <w:spacing w:line="312" w:lineRule="auto"/>
        <w:rPr>
          <w:kern w:val="0"/>
        </w:rPr>
      </w:pPr>
    </w:p>
    <w:p w:rsidR="00E0264D" w:rsidRDefault="00444816">
      <w:pPr>
        <w:widowControl/>
        <w:spacing w:line="312" w:lineRule="auto"/>
        <w:ind w:left="2"/>
        <w:rPr>
          <w:kern w:val="0"/>
        </w:rPr>
      </w:pPr>
      <w:r>
        <w:rPr>
          <w:kern w:val="0"/>
        </w:rPr>
        <w:t>4</w:t>
      </w:r>
      <w:r>
        <w:rPr>
          <w:kern w:val="0"/>
        </w:rPr>
        <w:t>、</w:t>
      </w:r>
      <w:r>
        <w:rPr>
          <w:color w:val="000000"/>
          <w:kern w:val="0"/>
        </w:rPr>
        <w:t>第四章</w:t>
      </w:r>
      <w:r>
        <w:rPr>
          <w:color w:val="000000"/>
          <w:kern w:val="0"/>
        </w:rPr>
        <w:t xml:space="preserve"> </w:t>
      </w:r>
      <w:r>
        <w:rPr>
          <w:color w:val="000000"/>
          <w:kern w:val="0"/>
        </w:rPr>
        <w:t>用言</w:t>
      </w:r>
      <w:r>
        <w:rPr>
          <w:kern w:val="0"/>
        </w:rPr>
        <w:t>（</w:t>
      </w:r>
      <w:r>
        <w:rPr>
          <w:kern w:val="0"/>
        </w:rPr>
        <w:t>8</w:t>
      </w:r>
      <w:r>
        <w:rPr>
          <w:kern w:val="0"/>
        </w:rPr>
        <w:t>学时）</w:t>
      </w:r>
    </w:p>
    <w:p w:rsidR="00E0264D" w:rsidRDefault="00444816">
      <w:pPr>
        <w:widowControl/>
        <w:spacing w:line="312" w:lineRule="auto"/>
        <w:ind w:left="2"/>
        <w:rPr>
          <w:kern w:val="0"/>
        </w:rPr>
      </w:pPr>
      <w:r>
        <w:rPr>
          <w:kern w:val="0"/>
        </w:rPr>
        <w:t>（</w:t>
      </w:r>
      <w:r>
        <w:rPr>
          <w:kern w:val="0"/>
        </w:rPr>
        <w:t>1</w:t>
      </w:r>
      <w:r>
        <w:rPr>
          <w:kern w:val="0"/>
        </w:rPr>
        <w:t>）了解用言的基本变形；</w:t>
      </w:r>
      <w:r>
        <w:rPr>
          <w:kern w:val="0"/>
        </w:rPr>
        <w:t xml:space="preserve"> </w:t>
      </w:r>
    </w:p>
    <w:p w:rsidR="00E0264D" w:rsidRDefault="00444816">
      <w:pPr>
        <w:widowControl/>
        <w:spacing w:line="312" w:lineRule="auto"/>
        <w:ind w:left="2"/>
        <w:rPr>
          <w:kern w:val="0"/>
        </w:rPr>
      </w:pPr>
      <w:r>
        <w:rPr>
          <w:kern w:val="0"/>
        </w:rPr>
        <w:t>（</w:t>
      </w:r>
      <w:r>
        <w:rPr>
          <w:kern w:val="0"/>
        </w:rPr>
        <w:t>2</w:t>
      </w:r>
      <w:r>
        <w:rPr>
          <w:kern w:val="0"/>
        </w:rPr>
        <w:t>）理解动词的分类、自他动词的关系、敬语的分类、补助动词的意义和种类；</w:t>
      </w:r>
      <w:r>
        <w:rPr>
          <w:kern w:val="0"/>
        </w:rPr>
        <w:t xml:space="preserve"> </w:t>
      </w:r>
    </w:p>
    <w:p w:rsidR="00E0264D" w:rsidRDefault="00444816">
      <w:pPr>
        <w:widowControl/>
        <w:spacing w:line="312" w:lineRule="auto"/>
        <w:ind w:left="2"/>
        <w:rPr>
          <w:kern w:val="0"/>
        </w:rPr>
      </w:pPr>
      <w:r>
        <w:rPr>
          <w:kern w:val="0"/>
        </w:rPr>
        <w:t>（</w:t>
      </w:r>
      <w:r>
        <w:rPr>
          <w:kern w:val="0"/>
        </w:rPr>
        <w:t>3</w:t>
      </w:r>
      <w:r>
        <w:rPr>
          <w:kern w:val="0"/>
        </w:rPr>
        <w:t>）掌握用言的概念和分类；</w:t>
      </w:r>
    </w:p>
    <w:p w:rsidR="00E0264D" w:rsidRDefault="00444816">
      <w:pPr>
        <w:widowControl/>
        <w:spacing w:line="312" w:lineRule="auto"/>
        <w:ind w:left="2" w:firstLine="105"/>
        <w:rPr>
          <w:kern w:val="0"/>
        </w:rPr>
      </w:pPr>
      <w:r>
        <w:rPr>
          <w:kern w:val="0"/>
        </w:rPr>
        <w:t>重点：动词的音变及用言的构成</w:t>
      </w:r>
    </w:p>
    <w:p w:rsidR="00E0264D" w:rsidRDefault="00444816">
      <w:pPr>
        <w:widowControl/>
        <w:spacing w:line="312" w:lineRule="auto"/>
        <w:ind w:firstLine="105"/>
        <w:rPr>
          <w:kern w:val="0"/>
        </w:rPr>
      </w:pPr>
      <w:r>
        <w:rPr>
          <w:kern w:val="0"/>
        </w:rPr>
        <w:t>难点：用言的转用</w:t>
      </w:r>
    </w:p>
    <w:p w:rsidR="00E0264D" w:rsidRDefault="00E0264D">
      <w:pPr>
        <w:widowControl/>
        <w:spacing w:line="312" w:lineRule="auto"/>
        <w:rPr>
          <w:kern w:val="0"/>
        </w:rPr>
      </w:pPr>
    </w:p>
    <w:p w:rsidR="00E0264D" w:rsidRDefault="00444816">
      <w:pPr>
        <w:widowControl/>
        <w:spacing w:line="312" w:lineRule="auto"/>
        <w:ind w:left="2"/>
        <w:rPr>
          <w:kern w:val="0"/>
        </w:rPr>
      </w:pPr>
      <w:r>
        <w:rPr>
          <w:kern w:val="0"/>
        </w:rPr>
        <w:t>5</w:t>
      </w:r>
      <w:r>
        <w:rPr>
          <w:kern w:val="0"/>
        </w:rPr>
        <w:t>、</w:t>
      </w:r>
      <w:r>
        <w:rPr>
          <w:color w:val="000000"/>
          <w:kern w:val="0"/>
        </w:rPr>
        <w:t>第五章</w:t>
      </w:r>
      <w:r>
        <w:rPr>
          <w:color w:val="000000"/>
          <w:kern w:val="0"/>
        </w:rPr>
        <w:t xml:space="preserve"> </w:t>
      </w:r>
      <w:r>
        <w:rPr>
          <w:kern w:val="0"/>
        </w:rPr>
        <w:t>连体词、副词、接续词、感叹词（</w:t>
      </w:r>
      <w:r>
        <w:rPr>
          <w:kern w:val="0"/>
        </w:rPr>
        <w:t>2</w:t>
      </w:r>
      <w:r>
        <w:rPr>
          <w:kern w:val="0"/>
        </w:rPr>
        <w:t>学时）</w:t>
      </w:r>
    </w:p>
    <w:p w:rsidR="00E0264D" w:rsidRDefault="00444816">
      <w:pPr>
        <w:widowControl/>
        <w:spacing w:line="312" w:lineRule="auto"/>
        <w:ind w:left="2"/>
        <w:rPr>
          <w:kern w:val="0"/>
        </w:rPr>
      </w:pPr>
      <w:r>
        <w:rPr>
          <w:kern w:val="0"/>
        </w:rPr>
        <w:t>（</w:t>
      </w:r>
      <w:r>
        <w:rPr>
          <w:kern w:val="0"/>
        </w:rPr>
        <w:t>1</w:t>
      </w:r>
      <w:r>
        <w:rPr>
          <w:kern w:val="0"/>
        </w:rPr>
        <w:t>）了解连体词、副词、接续词、感叹词的基本概念；</w:t>
      </w:r>
      <w:r>
        <w:rPr>
          <w:kern w:val="0"/>
        </w:rPr>
        <w:t xml:space="preserve"> </w:t>
      </w:r>
    </w:p>
    <w:p w:rsidR="00E0264D" w:rsidRDefault="00444816">
      <w:pPr>
        <w:widowControl/>
        <w:spacing w:line="312" w:lineRule="auto"/>
        <w:ind w:left="2"/>
        <w:rPr>
          <w:kern w:val="0"/>
        </w:rPr>
      </w:pPr>
      <w:r>
        <w:rPr>
          <w:kern w:val="0"/>
        </w:rPr>
        <w:t>（</w:t>
      </w:r>
      <w:r>
        <w:rPr>
          <w:kern w:val="0"/>
        </w:rPr>
        <w:t>2</w:t>
      </w:r>
      <w:r>
        <w:rPr>
          <w:kern w:val="0"/>
        </w:rPr>
        <w:t>）理解连体词、副词、接续词、感叹词的分类；</w:t>
      </w:r>
      <w:r>
        <w:rPr>
          <w:kern w:val="0"/>
        </w:rPr>
        <w:t xml:space="preserve"> </w:t>
      </w:r>
    </w:p>
    <w:p w:rsidR="00E0264D" w:rsidRDefault="00444816">
      <w:pPr>
        <w:widowControl/>
        <w:spacing w:line="312" w:lineRule="auto"/>
        <w:ind w:left="2"/>
        <w:rPr>
          <w:kern w:val="0"/>
        </w:rPr>
      </w:pPr>
      <w:r>
        <w:rPr>
          <w:kern w:val="0"/>
        </w:rPr>
        <w:t>（</w:t>
      </w:r>
      <w:r>
        <w:rPr>
          <w:kern w:val="0"/>
        </w:rPr>
        <w:t>3</w:t>
      </w:r>
      <w:r>
        <w:rPr>
          <w:kern w:val="0"/>
        </w:rPr>
        <w:t>）掌握连体词、副词、接续词、感叹词的使用；</w:t>
      </w:r>
    </w:p>
    <w:p w:rsidR="00E0264D" w:rsidRDefault="00444816">
      <w:pPr>
        <w:widowControl/>
        <w:spacing w:line="312" w:lineRule="auto"/>
        <w:ind w:left="2" w:firstLine="105"/>
        <w:rPr>
          <w:kern w:val="0"/>
        </w:rPr>
      </w:pPr>
      <w:r>
        <w:rPr>
          <w:kern w:val="0"/>
        </w:rPr>
        <w:t>重点：连体词、副词、接续词、感叹词的构成</w:t>
      </w:r>
    </w:p>
    <w:p w:rsidR="00E0264D" w:rsidRDefault="00444816">
      <w:pPr>
        <w:widowControl/>
        <w:spacing w:line="312" w:lineRule="auto"/>
        <w:ind w:left="2" w:firstLine="105"/>
        <w:rPr>
          <w:kern w:val="0"/>
        </w:rPr>
      </w:pPr>
      <w:r>
        <w:rPr>
          <w:kern w:val="0"/>
        </w:rPr>
        <w:t>难点：连体词、副词、接续词、感叹词的转用</w:t>
      </w:r>
    </w:p>
    <w:p w:rsidR="00E0264D" w:rsidRDefault="00E0264D">
      <w:pPr>
        <w:widowControl/>
        <w:spacing w:line="312" w:lineRule="auto"/>
        <w:rPr>
          <w:kern w:val="0"/>
        </w:rPr>
      </w:pPr>
    </w:p>
    <w:p w:rsidR="00E0264D" w:rsidRDefault="00444816">
      <w:pPr>
        <w:widowControl/>
        <w:spacing w:line="312" w:lineRule="auto"/>
        <w:ind w:left="2"/>
        <w:rPr>
          <w:kern w:val="0"/>
        </w:rPr>
      </w:pPr>
      <w:r>
        <w:rPr>
          <w:kern w:val="0"/>
        </w:rPr>
        <w:t>6</w:t>
      </w:r>
      <w:r>
        <w:rPr>
          <w:kern w:val="0"/>
        </w:rPr>
        <w:t>、第六章</w:t>
      </w:r>
      <w:r>
        <w:rPr>
          <w:kern w:val="0"/>
        </w:rPr>
        <w:t xml:space="preserve"> </w:t>
      </w:r>
      <w:r>
        <w:rPr>
          <w:kern w:val="0"/>
        </w:rPr>
        <w:t>助动词（</w:t>
      </w:r>
      <w:r>
        <w:rPr>
          <w:kern w:val="0"/>
        </w:rPr>
        <w:t>6</w:t>
      </w:r>
      <w:r>
        <w:rPr>
          <w:kern w:val="0"/>
        </w:rPr>
        <w:t>学时）</w:t>
      </w:r>
    </w:p>
    <w:p w:rsidR="00E0264D" w:rsidRDefault="00444816">
      <w:pPr>
        <w:widowControl/>
        <w:spacing w:line="312" w:lineRule="auto"/>
        <w:ind w:left="2"/>
        <w:rPr>
          <w:kern w:val="0"/>
        </w:rPr>
      </w:pPr>
      <w:r>
        <w:rPr>
          <w:kern w:val="0"/>
        </w:rPr>
        <w:t>（</w:t>
      </w:r>
      <w:r>
        <w:rPr>
          <w:kern w:val="0"/>
        </w:rPr>
        <w:t>1</w:t>
      </w:r>
      <w:r>
        <w:rPr>
          <w:kern w:val="0"/>
        </w:rPr>
        <w:t>）了解助动词的性质和分类；</w:t>
      </w:r>
      <w:r>
        <w:rPr>
          <w:kern w:val="0"/>
        </w:rPr>
        <w:t xml:space="preserve"> </w:t>
      </w:r>
    </w:p>
    <w:p w:rsidR="00E0264D" w:rsidRDefault="00444816">
      <w:pPr>
        <w:widowControl/>
        <w:spacing w:line="312" w:lineRule="auto"/>
        <w:ind w:left="2"/>
        <w:rPr>
          <w:kern w:val="0"/>
        </w:rPr>
      </w:pPr>
      <w:r>
        <w:rPr>
          <w:kern w:val="0"/>
        </w:rPr>
        <w:t>（</w:t>
      </w:r>
      <w:r>
        <w:rPr>
          <w:kern w:val="0"/>
        </w:rPr>
        <w:t>2</w:t>
      </w:r>
      <w:r>
        <w:rPr>
          <w:kern w:val="0"/>
        </w:rPr>
        <w:t>）理解助动词的意义和接续；</w:t>
      </w:r>
      <w:r>
        <w:rPr>
          <w:kern w:val="0"/>
        </w:rPr>
        <w:t xml:space="preserve"> </w:t>
      </w:r>
    </w:p>
    <w:p w:rsidR="00E0264D" w:rsidRDefault="00444816">
      <w:pPr>
        <w:widowControl/>
        <w:spacing w:line="312" w:lineRule="auto"/>
        <w:ind w:left="2"/>
        <w:rPr>
          <w:kern w:val="0"/>
        </w:rPr>
      </w:pPr>
      <w:r>
        <w:rPr>
          <w:kern w:val="0"/>
        </w:rPr>
        <w:t>（</w:t>
      </w:r>
      <w:r>
        <w:rPr>
          <w:kern w:val="0"/>
        </w:rPr>
        <w:t>3</w:t>
      </w:r>
      <w:r>
        <w:rPr>
          <w:kern w:val="0"/>
        </w:rPr>
        <w:t>）掌握助动词的使用；</w:t>
      </w:r>
    </w:p>
    <w:p w:rsidR="00E0264D" w:rsidRDefault="00444816">
      <w:pPr>
        <w:widowControl/>
        <w:spacing w:line="312" w:lineRule="auto"/>
        <w:ind w:left="2" w:firstLine="105"/>
        <w:rPr>
          <w:kern w:val="0"/>
        </w:rPr>
      </w:pPr>
      <w:r>
        <w:rPr>
          <w:kern w:val="0"/>
        </w:rPr>
        <w:t>重点：助动词的构成及使用</w:t>
      </w:r>
    </w:p>
    <w:p w:rsidR="00E0264D" w:rsidRDefault="00444816">
      <w:pPr>
        <w:widowControl/>
        <w:spacing w:line="312" w:lineRule="auto"/>
        <w:ind w:firstLine="105"/>
        <w:rPr>
          <w:kern w:val="0"/>
        </w:rPr>
      </w:pPr>
      <w:r>
        <w:rPr>
          <w:kern w:val="0"/>
        </w:rPr>
        <w:t>难点：助动词与补助动词的区别</w:t>
      </w:r>
    </w:p>
    <w:p w:rsidR="00E0264D" w:rsidRDefault="00E0264D">
      <w:pPr>
        <w:widowControl/>
        <w:spacing w:line="312" w:lineRule="auto"/>
        <w:ind w:firstLine="105"/>
        <w:rPr>
          <w:kern w:val="0"/>
        </w:rPr>
      </w:pPr>
    </w:p>
    <w:p w:rsidR="00E0264D" w:rsidRDefault="00444816">
      <w:pPr>
        <w:widowControl/>
        <w:spacing w:line="312" w:lineRule="auto"/>
        <w:ind w:left="2"/>
        <w:rPr>
          <w:kern w:val="0"/>
        </w:rPr>
      </w:pPr>
      <w:r>
        <w:rPr>
          <w:kern w:val="0"/>
        </w:rPr>
        <w:t>7</w:t>
      </w:r>
      <w:r>
        <w:rPr>
          <w:kern w:val="0"/>
        </w:rPr>
        <w:t>、第七章</w:t>
      </w:r>
      <w:r>
        <w:rPr>
          <w:kern w:val="0"/>
        </w:rPr>
        <w:t xml:space="preserve"> </w:t>
      </w:r>
      <w:r>
        <w:rPr>
          <w:kern w:val="0"/>
        </w:rPr>
        <w:t>助词（</w:t>
      </w:r>
      <w:r>
        <w:rPr>
          <w:kern w:val="0"/>
        </w:rPr>
        <w:t>6</w:t>
      </w:r>
      <w:r>
        <w:rPr>
          <w:kern w:val="0"/>
        </w:rPr>
        <w:t>学时）</w:t>
      </w:r>
    </w:p>
    <w:p w:rsidR="00E0264D" w:rsidRDefault="00444816">
      <w:pPr>
        <w:widowControl/>
        <w:spacing w:line="312" w:lineRule="auto"/>
        <w:ind w:left="2"/>
        <w:rPr>
          <w:kern w:val="0"/>
        </w:rPr>
      </w:pPr>
      <w:r>
        <w:rPr>
          <w:kern w:val="0"/>
        </w:rPr>
        <w:t>（</w:t>
      </w:r>
      <w:r>
        <w:rPr>
          <w:kern w:val="0"/>
        </w:rPr>
        <w:t>1</w:t>
      </w:r>
      <w:r>
        <w:rPr>
          <w:kern w:val="0"/>
        </w:rPr>
        <w:t>）了解助词的基本概念；</w:t>
      </w:r>
      <w:r>
        <w:rPr>
          <w:kern w:val="0"/>
        </w:rPr>
        <w:t xml:space="preserve"> </w:t>
      </w:r>
    </w:p>
    <w:p w:rsidR="00E0264D" w:rsidRDefault="00444816">
      <w:pPr>
        <w:widowControl/>
        <w:spacing w:line="312" w:lineRule="auto"/>
        <w:ind w:left="2"/>
        <w:rPr>
          <w:kern w:val="0"/>
        </w:rPr>
      </w:pPr>
      <w:r>
        <w:rPr>
          <w:kern w:val="0"/>
        </w:rPr>
        <w:lastRenderedPageBreak/>
        <w:t>（</w:t>
      </w:r>
      <w:r>
        <w:rPr>
          <w:kern w:val="0"/>
        </w:rPr>
        <w:t>2</w:t>
      </w:r>
      <w:r>
        <w:rPr>
          <w:kern w:val="0"/>
        </w:rPr>
        <w:t>）理解助词的意义和分类；</w:t>
      </w:r>
      <w:r>
        <w:rPr>
          <w:kern w:val="0"/>
        </w:rPr>
        <w:t xml:space="preserve"> </w:t>
      </w:r>
    </w:p>
    <w:p w:rsidR="00E0264D" w:rsidRDefault="00444816">
      <w:pPr>
        <w:widowControl/>
        <w:spacing w:line="312" w:lineRule="auto"/>
        <w:ind w:left="2"/>
        <w:rPr>
          <w:kern w:val="0"/>
          <w:lang w:eastAsia="ja-JP"/>
        </w:rPr>
      </w:pPr>
      <w:r>
        <w:rPr>
          <w:kern w:val="0"/>
          <w:lang w:eastAsia="ja-JP"/>
        </w:rPr>
        <w:t>（</w:t>
      </w:r>
      <w:r>
        <w:rPr>
          <w:kern w:val="0"/>
          <w:lang w:eastAsia="ja-JP"/>
        </w:rPr>
        <w:t>3</w:t>
      </w:r>
      <w:r>
        <w:rPr>
          <w:kern w:val="0"/>
          <w:lang w:eastAsia="ja-JP"/>
        </w:rPr>
        <w:t>）掌握助词的使用；</w:t>
      </w:r>
    </w:p>
    <w:p w:rsidR="00E0264D" w:rsidRDefault="00444816">
      <w:pPr>
        <w:widowControl/>
        <w:spacing w:line="312" w:lineRule="auto"/>
        <w:ind w:left="2" w:firstLine="105"/>
        <w:rPr>
          <w:kern w:val="0"/>
          <w:lang w:eastAsia="ja-JP"/>
        </w:rPr>
      </w:pPr>
      <w:r>
        <w:rPr>
          <w:kern w:val="0"/>
          <w:lang w:eastAsia="ja-JP"/>
        </w:rPr>
        <w:t>重点：助词的分类及使用，「は」「が」等的区别</w:t>
      </w:r>
    </w:p>
    <w:p w:rsidR="00E0264D" w:rsidRDefault="00444816">
      <w:pPr>
        <w:widowControl/>
        <w:spacing w:line="312" w:lineRule="auto"/>
        <w:ind w:firstLine="105"/>
        <w:rPr>
          <w:kern w:val="0"/>
        </w:rPr>
      </w:pPr>
      <w:r>
        <w:rPr>
          <w:kern w:val="0"/>
        </w:rPr>
        <w:t>难点：助词在日语构建发挥的重要作用</w:t>
      </w:r>
    </w:p>
    <w:p w:rsidR="00E0264D" w:rsidRDefault="00E0264D">
      <w:pPr>
        <w:widowControl/>
        <w:spacing w:line="312" w:lineRule="auto"/>
        <w:ind w:firstLine="105"/>
        <w:rPr>
          <w:kern w:val="0"/>
        </w:rPr>
      </w:pPr>
    </w:p>
    <w:p w:rsidR="00E0264D" w:rsidRDefault="00444816">
      <w:pPr>
        <w:widowControl/>
        <w:spacing w:line="312" w:lineRule="auto"/>
        <w:ind w:left="2"/>
        <w:rPr>
          <w:kern w:val="0"/>
        </w:rPr>
      </w:pPr>
      <w:r>
        <w:rPr>
          <w:kern w:val="0"/>
        </w:rPr>
        <w:t>8</w:t>
      </w:r>
      <w:r>
        <w:rPr>
          <w:kern w:val="0"/>
        </w:rPr>
        <w:t>、第八章</w:t>
      </w:r>
      <w:r>
        <w:rPr>
          <w:kern w:val="0"/>
        </w:rPr>
        <w:t xml:space="preserve"> </w:t>
      </w:r>
      <w:r>
        <w:rPr>
          <w:kern w:val="0"/>
        </w:rPr>
        <w:t>句法（</w:t>
      </w:r>
      <w:r>
        <w:rPr>
          <w:kern w:val="0"/>
        </w:rPr>
        <w:t>4</w:t>
      </w:r>
      <w:r>
        <w:rPr>
          <w:kern w:val="0"/>
        </w:rPr>
        <w:t>学时）</w:t>
      </w:r>
    </w:p>
    <w:p w:rsidR="00E0264D" w:rsidRDefault="00444816">
      <w:pPr>
        <w:widowControl/>
        <w:spacing w:line="312" w:lineRule="auto"/>
        <w:ind w:left="2"/>
        <w:rPr>
          <w:kern w:val="0"/>
        </w:rPr>
      </w:pPr>
      <w:r>
        <w:rPr>
          <w:kern w:val="0"/>
        </w:rPr>
        <w:t>（</w:t>
      </w:r>
      <w:r>
        <w:rPr>
          <w:kern w:val="0"/>
        </w:rPr>
        <w:t>1</w:t>
      </w:r>
      <w:r>
        <w:rPr>
          <w:kern w:val="0"/>
        </w:rPr>
        <w:t>）了解文节的概念、意义和构造；</w:t>
      </w:r>
      <w:r>
        <w:rPr>
          <w:kern w:val="0"/>
        </w:rPr>
        <w:t xml:space="preserve"> </w:t>
      </w:r>
    </w:p>
    <w:p w:rsidR="00E0264D" w:rsidRDefault="00444816">
      <w:pPr>
        <w:widowControl/>
        <w:spacing w:line="312" w:lineRule="auto"/>
        <w:ind w:left="2"/>
        <w:rPr>
          <w:kern w:val="0"/>
        </w:rPr>
      </w:pPr>
      <w:r>
        <w:rPr>
          <w:kern w:val="0"/>
        </w:rPr>
        <w:t>（</w:t>
      </w:r>
      <w:r>
        <w:rPr>
          <w:kern w:val="0"/>
        </w:rPr>
        <w:t>2</w:t>
      </w:r>
      <w:r>
        <w:rPr>
          <w:kern w:val="0"/>
        </w:rPr>
        <w:t>）理解文节的相互关系和构造；</w:t>
      </w:r>
      <w:r>
        <w:rPr>
          <w:kern w:val="0"/>
        </w:rPr>
        <w:t xml:space="preserve"> </w:t>
      </w:r>
    </w:p>
    <w:p w:rsidR="00E0264D" w:rsidRDefault="00444816">
      <w:pPr>
        <w:widowControl/>
        <w:spacing w:line="312" w:lineRule="auto"/>
        <w:ind w:left="2"/>
        <w:rPr>
          <w:kern w:val="0"/>
        </w:rPr>
      </w:pPr>
      <w:r>
        <w:rPr>
          <w:kern w:val="0"/>
        </w:rPr>
        <w:t>（</w:t>
      </w:r>
      <w:r>
        <w:rPr>
          <w:kern w:val="0"/>
        </w:rPr>
        <w:t>3</w:t>
      </w:r>
      <w:r>
        <w:rPr>
          <w:kern w:val="0"/>
        </w:rPr>
        <w:t>）掌握句子的种类和使用；</w:t>
      </w:r>
    </w:p>
    <w:p w:rsidR="00E0264D" w:rsidRDefault="00444816">
      <w:pPr>
        <w:widowControl/>
        <w:spacing w:line="312" w:lineRule="auto"/>
        <w:ind w:left="2" w:firstLine="105"/>
        <w:rPr>
          <w:kern w:val="0"/>
        </w:rPr>
      </w:pPr>
      <w:r>
        <w:rPr>
          <w:kern w:val="0"/>
        </w:rPr>
        <w:t>重点：句子的构造、意义及使用</w:t>
      </w:r>
    </w:p>
    <w:p w:rsidR="00E0264D" w:rsidRDefault="00444816">
      <w:pPr>
        <w:widowControl/>
        <w:spacing w:line="312" w:lineRule="auto"/>
        <w:ind w:firstLine="105"/>
        <w:rPr>
          <w:kern w:val="0"/>
        </w:rPr>
      </w:pPr>
      <w:r>
        <w:rPr>
          <w:kern w:val="0"/>
        </w:rPr>
        <w:t>难点：文节的倒置和省略</w:t>
      </w:r>
    </w:p>
    <w:p w:rsidR="00E0264D" w:rsidRDefault="00E0264D">
      <w:pPr>
        <w:widowControl/>
        <w:spacing w:line="312" w:lineRule="auto"/>
        <w:ind w:firstLine="105"/>
        <w:rPr>
          <w:kern w:val="0"/>
        </w:rPr>
      </w:pPr>
    </w:p>
    <w:p w:rsidR="00E0264D" w:rsidRDefault="00444816">
      <w:pPr>
        <w:widowControl/>
        <w:spacing w:line="312" w:lineRule="auto"/>
        <w:rPr>
          <w:b/>
          <w:kern w:val="0"/>
        </w:rPr>
      </w:pPr>
      <w:r>
        <w:rPr>
          <w:b/>
          <w:kern w:val="0"/>
        </w:rPr>
        <w:t>四、课程考核</w:t>
      </w:r>
    </w:p>
    <w:p w:rsidR="00E0264D" w:rsidRDefault="00444816">
      <w:pPr>
        <w:widowControl/>
        <w:spacing w:line="312" w:lineRule="auto"/>
        <w:ind w:left="1050" w:hanging="1050"/>
        <w:rPr>
          <w:kern w:val="0"/>
        </w:rPr>
      </w:pPr>
      <w:r>
        <w:rPr>
          <w:kern w:val="0"/>
        </w:rPr>
        <w:t>（</w:t>
      </w:r>
      <w:r>
        <w:rPr>
          <w:kern w:val="0"/>
        </w:rPr>
        <w:t>1</w:t>
      </w:r>
      <w:r>
        <w:rPr>
          <w:kern w:val="0"/>
        </w:rPr>
        <w:t>）作业等：作业：</w:t>
      </w:r>
      <w:r>
        <w:rPr>
          <w:kern w:val="0"/>
        </w:rPr>
        <w:t>5</w:t>
      </w:r>
      <w:r>
        <w:rPr>
          <w:kern w:val="0"/>
        </w:rPr>
        <w:t>次，课程论文：</w:t>
      </w:r>
      <w:r>
        <w:rPr>
          <w:kern w:val="0"/>
        </w:rPr>
        <w:t xml:space="preserve">1 </w:t>
      </w:r>
      <w:r>
        <w:rPr>
          <w:kern w:val="0"/>
        </w:rPr>
        <w:t>篇；</w:t>
      </w:r>
    </w:p>
    <w:p w:rsidR="00E0264D" w:rsidRDefault="00444816">
      <w:pPr>
        <w:widowControl/>
        <w:spacing w:line="312" w:lineRule="auto"/>
        <w:ind w:left="1050" w:hanging="1050"/>
        <w:rPr>
          <w:kern w:val="0"/>
        </w:rPr>
      </w:pPr>
      <w:r>
        <w:rPr>
          <w:kern w:val="0"/>
        </w:rPr>
        <w:t>（</w:t>
      </w:r>
      <w:r>
        <w:rPr>
          <w:kern w:val="0"/>
        </w:rPr>
        <w:t>2</w:t>
      </w:r>
      <w:r>
        <w:rPr>
          <w:kern w:val="0"/>
        </w:rPr>
        <w:t>）考核方式：闭卷考试</w:t>
      </w:r>
    </w:p>
    <w:p w:rsidR="00E0264D" w:rsidRDefault="00444816">
      <w:pPr>
        <w:widowControl/>
        <w:spacing w:line="312" w:lineRule="auto"/>
        <w:ind w:left="1050" w:hanging="1050"/>
        <w:rPr>
          <w:kern w:val="0"/>
        </w:rPr>
      </w:pPr>
      <w:r>
        <w:rPr>
          <w:kern w:val="0"/>
        </w:rPr>
        <w:t>（</w:t>
      </w:r>
      <w:r>
        <w:rPr>
          <w:kern w:val="0"/>
        </w:rPr>
        <w:t>3</w:t>
      </w:r>
      <w:r>
        <w:rPr>
          <w:kern w:val="0"/>
        </w:rPr>
        <w:t>）总评成绩计算方式：平时成绩</w:t>
      </w:r>
      <w:r>
        <w:rPr>
          <w:kern w:val="0"/>
        </w:rPr>
        <w:t>20%+</w:t>
      </w:r>
      <w:r>
        <w:rPr>
          <w:kern w:val="0"/>
        </w:rPr>
        <w:t>期末考试成绩</w:t>
      </w:r>
      <w:r>
        <w:rPr>
          <w:kern w:val="0"/>
        </w:rPr>
        <w:t>80%</w:t>
      </w:r>
    </w:p>
    <w:p w:rsidR="00E0264D" w:rsidRDefault="00E0264D">
      <w:pPr>
        <w:widowControl/>
        <w:spacing w:line="312" w:lineRule="auto"/>
        <w:rPr>
          <w:b/>
          <w:bCs/>
          <w:kern w:val="0"/>
        </w:rPr>
      </w:pPr>
    </w:p>
    <w:p w:rsidR="00E0264D" w:rsidRDefault="00444816">
      <w:pPr>
        <w:widowControl/>
        <w:spacing w:line="312" w:lineRule="auto"/>
        <w:rPr>
          <w:b/>
          <w:color w:val="FF0000"/>
          <w:kern w:val="0"/>
        </w:rPr>
      </w:pPr>
      <w:r>
        <w:rPr>
          <w:b/>
          <w:kern w:val="0"/>
        </w:rPr>
        <w:t>五、参考书目</w:t>
      </w:r>
    </w:p>
    <w:p w:rsidR="00E0264D" w:rsidRDefault="00444816">
      <w:pPr>
        <w:widowControl/>
        <w:spacing w:line="312" w:lineRule="auto"/>
        <w:ind w:firstLine="210"/>
        <w:rPr>
          <w:kern w:val="0"/>
        </w:rPr>
      </w:pPr>
      <w:r>
        <w:rPr>
          <w:kern w:val="0"/>
        </w:rPr>
        <w:t>1</w:t>
      </w:r>
      <w:r>
        <w:rPr>
          <w:kern w:val="0"/>
        </w:rPr>
        <w:t>、《现代日语实用语法》第二版，大连理工出版社；刘金钊编著，</w:t>
      </w:r>
      <w:r>
        <w:rPr>
          <w:kern w:val="0"/>
        </w:rPr>
        <w:t xml:space="preserve"> 2000 </w:t>
      </w:r>
    </w:p>
    <w:p w:rsidR="00E0264D" w:rsidRDefault="00444816">
      <w:pPr>
        <w:widowControl/>
        <w:spacing w:line="312" w:lineRule="auto"/>
        <w:ind w:firstLine="210"/>
        <w:rPr>
          <w:kern w:val="0"/>
        </w:rPr>
      </w:pPr>
      <w:r>
        <w:rPr>
          <w:kern w:val="0"/>
        </w:rPr>
        <w:t>2</w:t>
      </w:r>
      <w:r>
        <w:rPr>
          <w:kern w:val="0"/>
        </w:rPr>
        <w:t>、《现代日语语法》，世界图书出版公司出版社；杨</w:t>
      </w:r>
      <w:r>
        <w:t>诎人</w:t>
      </w:r>
      <w:r>
        <w:t xml:space="preserve"> </w:t>
      </w:r>
      <w:r>
        <w:t>吴大纲，</w:t>
      </w:r>
      <w:r>
        <w:t>2005</w:t>
      </w:r>
    </w:p>
    <w:p w:rsidR="00E0264D" w:rsidRDefault="00444816">
      <w:pPr>
        <w:widowControl/>
        <w:spacing w:line="312" w:lineRule="auto"/>
        <w:ind w:firstLine="210"/>
        <w:rPr>
          <w:kern w:val="0"/>
        </w:rPr>
      </w:pPr>
      <w:r>
        <w:rPr>
          <w:kern w:val="0"/>
        </w:rPr>
        <w:t>3</w:t>
      </w:r>
      <w:r>
        <w:rPr>
          <w:kern w:val="0"/>
        </w:rPr>
        <w:t>、《新日本学入门》，外语教学与研究出版社；庵功雄，</w:t>
      </w:r>
      <w:r>
        <w:rPr>
          <w:kern w:val="0"/>
        </w:rPr>
        <w:t xml:space="preserve"> 2005</w:t>
      </w:r>
    </w:p>
    <w:p w:rsidR="00E0264D" w:rsidRDefault="00444816">
      <w:pPr>
        <w:widowControl/>
        <w:spacing w:line="312" w:lineRule="auto"/>
        <w:ind w:firstLine="210"/>
        <w:rPr>
          <w:kern w:val="0"/>
        </w:rPr>
      </w:pPr>
      <w:r>
        <w:rPr>
          <w:kern w:val="0"/>
        </w:rPr>
        <w:t>4</w:t>
      </w:r>
      <w:r>
        <w:rPr>
          <w:kern w:val="0"/>
        </w:rPr>
        <w:t>、《初级日语语法精解》，外语教学与研究出版社；庵功雄等，</w:t>
      </w:r>
      <w:r>
        <w:rPr>
          <w:kern w:val="0"/>
        </w:rPr>
        <w:t xml:space="preserve"> 2006</w:t>
      </w:r>
    </w:p>
    <w:p w:rsidR="00E0264D" w:rsidRDefault="00444816">
      <w:pPr>
        <w:widowControl/>
        <w:spacing w:line="312" w:lineRule="auto"/>
        <w:ind w:firstLine="210"/>
        <w:rPr>
          <w:kern w:val="0"/>
        </w:rPr>
      </w:pPr>
      <w:r>
        <w:rPr>
          <w:kern w:val="0"/>
        </w:rPr>
        <w:t>5</w:t>
      </w:r>
      <w:r>
        <w:rPr>
          <w:kern w:val="0"/>
        </w:rPr>
        <w:t>、《日语基础语法新解》，</w:t>
      </w:r>
      <w:r>
        <w:rPr>
          <w:kern w:val="0"/>
        </w:rPr>
        <w:t xml:space="preserve"> </w:t>
      </w:r>
      <w:r>
        <w:rPr>
          <w:kern w:val="0"/>
        </w:rPr>
        <w:t>外语教学与研究出版社；森山卓郎，</w:t>
      </w:r>
      <w:r>
        <w:rPr>
          <w:kern w:val="0"/>
        </w:rPr>
        <w:t>2006</w:t>
      </w:r>
    </w:p>
    <w:p w:rsidR="00E0264D" w:rsidRDefault="00E0264D">
      <w:pPr>
        <w:widowControl/>
        <w:spacing w:line="312" w:lineRule="auto"/>
        <w:jc w:val="right"/>
        <w:rPr>
          <w:b/>
          <w:bCs/>
          <w:kern w:val="0"/>
        </w:rPr>
      </w:pPr>
    </w:p>
    <w:p w:rsidR="00E0264D" w:rsidRDefault="00B73345">
      <w:pPr>
        <w:widowControl/>
        <w:spacing w:line="312" w:lineRule="auto"/>
        <w:jc w:val="center"/>
        <w:rPr>
          <w:b/>
          <w:bCs/>
          <w:kern w:val="0"/>
        </w:rPr>
      </w:pPr>
      <w:r>
        <w:rPr>
          <w:rFonts w:hint="eastAsia"/>
          <w:b/>
          <w:bCs/>
          <w:kern w:val="0"/>
        </w:rPr>
        <w:t xml:space="preserve">                        </w:t>
      </w:r>
      <w:r w:rsidR="00444816">
        <w:rPr>
          <w:b/>
          <w:bCs/>
          <w:kern w:val="0"/>
        </w:rPr>
        <w:t>制定人：孙传玲</w:t>
      </w:r>
      <w:r>
        <w:rPr>
          <w:rFonts w:hint="eastAsia"/>
          <w:b/>
          <w:bCs/>
          <w:kern w:val="0"/>
        </w:rPr>
        <w:t xml:space="preserve">    </w:t>
      </w:r>
      <w:r w:rsidR="00444816">
        <w:rPr>
          <w:b/>
          <w:bCs/>
          <w:kern w:val="0"/>
        </w:rPr>
        <w:t>审定人：杨波</w:t>
      </w:r>
      <w:r w:rsidR="00444816">
        <w:rPr>
          <w:b/>
          <w:bCs/>
          <w:kern w:val="0"/>
        </w:rPr>
        <w:t xml:space="preserve">  </w:t>
      </w:r>
      <w:r>
        <w:rPr>
          <w:rFonts w:hint="eastAsia"/>
          <w:b/>
          <w:bCs/>
          <w:kern w:val="0"/>
        </w:rPr>
        <w:t xml:space="preserve"> </w:t>
      </w:r>
      <w:r w:rsidR="00444816">
        <w:rPr>
          <w:b/>
          <w:bCs/>
          <w:kern w:val="0"/>
        </w:rPr>
        <w:t>批准人</w:t>
      </w:r>
      <w:r w:rsidR="00444816">
        <w:rPr>
          <w:b/>
          <w:bCs/>
          <w:kern w:val="0"/>
        </w:rPr>
        <w:t>:</w:t>
      </w:r>
      <w:r w:rsidR="00444816">
        <w:rPr>
          <w:b/>
          <w:bCs/>
          <w:kern w:val="0"/>
        </w:rPr>
        <w:t>张军</w:t>
      </w:r>
    </w:p>
    <w:p w:rsidR="00E0264D" w:rsidRDefault="00444816">
      <w:pPr>
        <w:widowControl/>
        <w:spacing w:line="312" w:lineRule="auto"/>
        <w:ind w:firstLine="823"/>
        <w:jc w:val="right"/>
        <w:rPr>
          <w:b/>
          <w:bCs/>
          <w:kern w:val="0"/>
        </w:rPr>
      </w:pPr>
      <w:r>
        <w:rPr>
          <w:b/>
          <w:bCs/>
          <w:kern w:val="0"/>
        </w:rPr>
        <w:t xml:space="preserve">                                             2016</w:t>
      </w:r>
      <w:r>
        <w:rPr>
          <w:b/>
          <w:bCs/>
          <w:kern w:val="0"/>
        </w:rPr>
        <w:t>年</w:t>
      </w:r>
      <w:r>
        <w:rPr>
          <w:b/>
          <w:bCs/>
          <w:kern w:val="0"/>
        </w:rPr>
        <w:t>1</w:t>
      </w:r>
      <w:r>
        <w:rPr>
          <w:b/>
          <w:bCs/>
          <w:kern w:val="0"/>
        </w:rPr>
        <w:t>月</w:t>
      </w:r>
      <w:r>
        <w:rPr>
          <w:b/>
          <w:bCs/>
          <w:kern w:val="0"/>
        </w:rPr>
        <w:t>31</w:t>
      </w:r>
      <w:r>
        <w:rPr>
          <w:b/>
          <w:bCs/>
          <w:kern w:val="0"/>
        </w:rPr>
        <w:t>日制定</w:t>
      </w:r>
    </w:p>
    <w:p w:rsidR="00E0264D" w:rsidRDefault="00E0264D">
      <w:pPr>
        <w:spacing w:line="312" w:lineRule="auto"/>
        <w:rPr>
          <w:szCs w:val="24"/>
        </w:rPr>
      </w:pPr>
    </w:p>
    <w:p w:rsidR="00E0264D" w:rsidRDefault="00444816">
      <w:pPr>
        <w:pStyle w:val="ac"/>
      </w:pPr>
      <w:r>
        <w:br w:type="page"/>
      </w:r>
      <w:bookmarkStart w:id="98" w:name="_Toc462040940"/>
      <w:bookmarkStart w:id="99" w:name="_Toc449299766"/>
      <w:r>
        <w:lastRenderedPageBreak/>
        <w:t>日本经济</w:t>
      </w:r>
      <w:bookmarkEnd w:id="98"/>
    </w:p>
    <w:p w:rsidR="00E0264D" w:rsidRDefault="00444816">
      <w:pPr>
        <w:spacing w:line="312" w:lineRule="auto"/>
        <w:jc w:val="center"/>
        <w:rPr>
          <w:b/>
          <w:bCs/>
          <w:sz w:val="24"/>
        </w:rPr>
      </w:pPr>
      <w:r>
        <w:rPr>
          <w:b/>
          <w:bCs/>
          <w:sz w:val="24"/>
        </w:rPr>
        <w:t>Japanese Economy</w:t>
      </w:r>
    </w:p>
    <w:p w:rsidR="00E0264D" w:rsidRDefault="00E0264D">
      <w:pPr>
        <w:spacing w:line="312" w:lineRule="auto"/>
        <w:jc w:val="center"/>
        <w:rPr>
          <w:b/>
          <w:bCs/>
          <w:sz w:val="24"/>
        </w:rPr>
      </w:pPr>
    </w:p>
    <w:p w:rsidR="00E0264D" w:rsidRDefault="00444816">
      <w:pPr>
        <w:pStyle w:val="p0"/>
        <w:spacing w:line="312" w:lineRule="auto"/>
        <w:rPr>
          <w:b/>
          <w:bCs/>
        </w:rPr>
      </w:pPr>
      <w:r>
        <w:rPr>
          <w:b/>
          <w:bCs/>
        </w:rPr>
        <w:t>一、课程基本情况</w:t>
      </w:r>
    </w:p>
    <w:p w:rsidR="00E0264D" w:rsidRDefault="00444816">
      <w:pPr>
        <w:spacing w:line="312" w:lineRule="auto"/>
      </w:pPr>
      <w:r>
        <w:t>课程属性：专业任选课</w:t>
      </w:r>
    </w:p>
    <w:p w:rsidR="00E0264D" w:rsidRDefault="00444816">
      <w:pPr>
        <w:spacing w:line="312" w:lineRule="auto"/>
      </w:pPr>
      <w:r>
        <w:t>学</w:t>
      </w:r>
      <w:r>
        <w:t xml:space="preserve">    </w:t>
      </w:r>
      <w:r>
        <w:t>分：</w:t>
      </w:r>
      <w:r>
        <w:t>2</w:t>
      </w:r>
      <w:r>
        <w:t>学分</w:t>
      </w:r>
    </w:p>
    <w:p w:rsidR="00E0264D" w:rsidRDefault="00444816">
      <w:pPr>
        <w:spacing w:line="312" w:lineRule="auto"/>
      </w:pPr>
      <w:r>
        <w:rPr>
          <w:bCs/>
        </w:rPr>
        <w:t>学</w:t>
      </w:r>
      <w:r>
        <w:rPr>
          <w:bCs/>
        </w:rPr>
        <w:t xml:space="preserve">    </w:t>
      </w:r>
      <w:r>
        <w:rPr>
          <w:bCs/>
        </w:rPr>
        <w:t>时</w:t>
      </w:r>
      <w:r>
        <w:t>：</w:t>
      </w:r>
      <w:r>
        <w:t>32</w:t>
      </w:r>
      <w:r>
        <w:t>学时，其中讲课：</w:t>
      </w:r>
      <w:r>
        <w:t>32</w:t>
      </w:r>
      <w:r>
        <w:t>学时</w:t>
      </w:r>
    </w:p>
    <w:p w:rsidR="00E0264D" w:rsidRDefault="00444816">
      <w:pPr>
        <w:spacing w:line="312" w:lineRule="auto"/>
      </w:pPr>
      <w:r>
        <w:t>课程性质：选修</w:t>
      </w:r>
    </w:p>
    <w:p w:rsidR="00E0264D" w:rsidRDefault="00444816">
      <w:pPr>
        <w:pStyle w:val="p0"/>
        <w:spacing w:line="312" w:lineRule="auto"/>
      </w:pPr>
      <w:r>
        <w:t>开课学期：第</w:t>
      </w:r>
      <w:r>
        <w:t>7</w:t>
      </w:r>
      <w:r>
        <w:t>学期</w:t>
      </w:r>
    </w:p>
    <w:p w:rsidR="00E0264D" w:rsidRDefault="00444816">
      <w:pPr>
        <w:pStyle w:val="p0"/>
        <w:spacing w:line="312" w:lineRule="auto"/>
      </w:pPr>
      <w:r>
        <w:t>先修课程：学科基础课、专业主干课、专业方向课</w:t>
      </w:r>
    </w:p>
    <w:p w:rsidR="00E0264D" w:rsidRDefault="00444816">
      <w:pPr>
        <w:pStyle w:val="p0"/>
        <w:spacing w:line="312" w:lineRule="auto"/>
      </w:pPr>
      <w:r>
        <w:t>适用专业：日语专业</w:t>
      </w:r>
    </w:p>
    <w:p w:rsidR="00E0264D" w:rsidRDefault="00444816">
      <w:pPr>
        <w:pStyle w:val="p0"/>
        <w:spacing w:line="312" w:lineRule="auto"/>
      </w:pPr>
      <w:r>
        <w:t>教</w:t>
      </w:r>
      <w:r>
        <w:t xml:space="preserve">    </w:t>
      </w:r>
      <w:r>
        <w:t>材：无</w:t>
      </w:r>
    </w:p>
    <w:p w:rsidR="00E0264D" w:rsidRDefault="00444816">
      <w:pPr>
        <w:pStyle w:val="p0"/>
        <w:spacing w:line="312" w:lineRule="auto"/>
      </w:pPr>
      <w:r>
        <w:t>开课单位：语言文化学院日语系</w:t>
      </w:r>
    </w:p>
    <w:p w:rsidR="00E0264D" w:rsidRDefault="00E0264D">
      <w:pPr>
        <w:spacing w:line="312" w:lineRule="auto"/>
        <w:ind w:left="1050" w:hangingChars="500" w:hanging="1050"/>
      </w:pPr>
    </w:p>
    <w:p w:rsidR="00E0264D" w:rsidRDefault="00444816">
      <w:pPr>
        <w:spacing w:line="312" w:lineRule="auto"/>
        <w:ind w:left="2"/>
        <w:rPr>
          <w:b/>
        </w:rPr>
      </w:pPr>
      <w:r>
        <w:rPr>
          <w:b/>
          <w:bCs/>
        </w:rPr>
        <w:t>二、课程的性质、教学目标和任务</w:t>
      </w:r>
    </w:p>
    <w:p w:rsidR="00E0264D" w:rsidRDefault="00444816">
      <w:pPr>
        <w:spacing w:line="312" w:lineRule="auto"/>
        <w:ind w:firstLineChars="200" w:firstLine="420"/>
      </w:pPr>
      <w:r>
        <w:t>本课程为专业任选课程之一，在第七学期开设。本课程旨在通过对日本经济概况的学习，使学生用一个学期的时间，了解日本经济的基本情况，包括发展历程、现状规模、具体特点、存在问题、各部门情况以及发展趋势等等。使学生达到基本了解日本经济发展的历史与概况，了解日本经济发展的基本规律，特别是日本二战后经济奇迹的出现，使日本快速成长为世界第二大经济强国的秘诀；并使学生从日本经济的发展中获得有用的知识，为今后的就业、研究打下良好的基础。</w:t>
      </w:r>
      <w:r>
        <w:t xml:space="preserve">  </w:t>
      </w:r>
    </w:p>
    <w:p w:rsidR="00E0264D" w:rsidRDefault="00E0264D">
      <w:pPr>
        <w:spacing w:line="312" w:lineRule="auto"/>
      </w:pPr>
    </w:p>
    <w:p w:rsidR="00E0264D" w:rsidRDefault="00444816">
      <w:pPr>
        <w:spacing w:line="312" w:lineRule="auto"/>
        <w:ind w:left="2"/>
        <w:rPr>
          <w:b/>
          <w:bCs/>
        </w:rPr>
      </w:pPr>
      <w:r>
        <w:rPr>
          <w:b/>
          <w:bCs/>
        </w:rPr>
        <w:t>三、教学内容和要求</w:t>
      </w:r>
    </w:p>
    <w:p w:rsidR="00E0264D" w:rsidRDefault="00444816">
      <w:pPr>
        <w:spacing w:line="312" w:lineRule="auto"/>
        <w:ind w:left="2"/>
        <w:rPr>
          <w:bCs/>
        </w:rPr>
      </w:pPr>
      <w:r>
        <w:rPr>
          <w:bCs/>
        </w:rPr>
        <w:t>1</w:t>
      </w:r>
      <w:r>
        <w:rPr>
          <w:bCs/>
        </w:rPr>
        <w:t>．第</w:t>
      </w:r>
      <w:r>
        <w:rPr>
          <w:bCs/>
        </w:rPr>
        <w:t>1</w:t>
      </w:r>
      <w:r>
        <w:rPr>
          <w:bCs/>
        </w:rPr>
        <w:t>章</w:t>
      </w:r>
      <w:r>
        <w:rPr>
          <w:bCs/>
        </w:rPr>
        <w:tab/>
      </w:r>
      <w:r>
        <w:rPr>
          <w:bCs/>
        </w:rPr>
        <w:t>日本经济概况（</w:t>
      </w:r>
      <w:r>
        <w:rPr>
          <w:bCs/>
        </w:rPr>
        <w:t>4</w:t>
      </w:r>
      <w:r>
        <w:rPr>
          <w:bCs/>
        </w:rPr>
        <w:t>学时）</w:t>
      </w:r>
    </w:p>
    <w:p w:rsidR="00E0264D" w:rsidRDefault="00444816">
      <w:pPr>
        <w:spacing w:line="312" w:lineRule="auto"/>
        <w:ind w:left="2"/>
        <w:rPr>
          <w:bCs/>
        </w:rPr>
      </w:pPr>
      <w:r>
        <w:rPr>
          <w:bCs/>
        </w:rPr>
        <w:t>（</w:t>
      </w:r>
      <w:r>
        <w:rPr>
          <w:bCs/>
        </w:rPr>
        <w:t>1</w:t>
      </w:r>
      <w:r>
        <w:rPr>
          <w:bCs/>
        </w:rPr>
        <w:t>）了解日本的经济地理、日本经济规模等</w:t>
      </w:r>
    </w:p>
    <w:p w:rsidR="00E0264D" w:rsidRDefault="00444816">
      <w:pPr>
        <w:spacing w:line="312" w:lineRule="auto"/>
        <w:ind w:left="2"/>
        <w:rPr>
          <w:bCs/>
        </w:rPr>
      </w:pPr>
      <w:r>
        <w:rPr>
          <w:bCs/>
        </w:rPr>
        <w:t>（</w:t>
      </w:r>
      <w:r>
        <w:rPr>
          <w:bCs/>
        </w:rPr>
        <w:t>2</w:t>
      </w:r>
      <w:r>
        <w:rPr>
          <w:bCs/>
        </w:rPr>
        <w:t>）理解日本经济的基础知识；</w:t>
      </w:r>
    </w:p>
    <w:p w:rsidR="00E0264D" w:rsidRDefault="00444816">
      <w:pPr>
        <w:spacing w:line="312" w:lineRule="auto"/>
        <w:ind w:left="2"/>
        <w:rPr>
          <w:bCs/>
        </w:rPr>
      </w:pPr>
      <w:r>
        <w:rPr>
          <w:bCs/>
        </w:rPr>
        <w:t>（</w:t>
      </w:r>
      <w:r>
        <w:rPr>
          <w:bCs/>
        </w:rPr>
        <w:t>3</w:t>
      </w:r>
      <w:r>
        <w:rPr>
          <w:bCs/>
        </w:rPr>
        <w:t>）掌握日本经济的大体发展历程</w:t>
      </w:r>
    </w:p>
    <w:p w:rsidR="00E0264D" w:rsidRDefault="00444816">
      <w:pPr>
        <w:spacing w:line="312" w:lineRule="auto"/>
        <w:ind w:left="2"/>
        <w:rPr>
          <w:bCs/>
        </w:rPr>
      </w:pPr>
      <w:r>
        <w:rPr>
          <w:bCs/>
        </w:rPr>
        <w:t>重点：了解日本经济中的大致问题</w:t>
      </w:r>
    </w:p>
    <w:p w:rsidR="00E0264D" w:rsidRDefault="00444816">
      <w:pPr>
        <w:spacing w:line="312" w:lineRule="auto"/>
        <w:ind w:left="2"/>
        <w:rPr>
          <w:bCs/>
        </w:rPr>
      </w:pPr>
      <w:r>
        <w:rPr>
          <w:bCs/>
        </w:rPr>
        <w:t>难点：了解日本总体经济结构等知识</w:t>
      </w:r>
    </w:p>
    <w:p w:rsidR="00E0264D" w:rsidRDefault="00E0264D">
      <w:pPr>
        <w:spacing w:line="312" w:lineRule="auto"/>
        <w:ind w:left="2"/>
        <w:rPr>
          <w:bCs/>
        </w:rPr>
      </w:pPr>
    </w:p>
    <w:p w:rsidR="00E0264D" w:rsidRDefault="00444816">
      <w:pPr>
        <w:spacing w:line="312" w:lineRule="auto"/>
        <w:ind w:left="2"/>
        <w:rPr>
          <w:bCs/>
        </w:rPr>
      </w:pPr>
      <w:r>
        <w:rPr>
          <w:bCs/>
        </w:rPr>
        <w:t>2</w:t>
      </w:r>
      <w:r>
        <w:rPr>
          <w:bCs/>
        </w:rPr>
        <w:t>．第</w:t>
      </w:r>
      <w:r>
        <w:rPr>
          <w:bCs/>
        </w:rPr>
        <w:t>2</w:t>
      </w:r>
      <w:r>
        <w:rPr>
          <w:bCs/>
        </w:rPr>
        <w:t>章　日本经济的产业结构（</w:t>
      </w:r>
      <w:r>
        <w:rPr>
          <w:bCs/>
        </w:rPr>
        <w:t>6</w:t>
      </w:r>
      <w:r>
        <w:rPr>
          <w:bCs/>
        </w:rPr>
        <w:t>学时）</w:t>
      </w:r>
    </w:p>
    <w:p w:rsidR="00E0264D" w:rsidRDefault="00444816">
      <w:pPr>
        <w:spacing w:line="312" w:lineRule="auto"/>
        <w:ind w:left="2"/>
        <w:rPr>
          <w:bCs/>
        </w:rPr>
      </w:pPr>
      <w:r>
        <w:rPr>
          <w:bCs/>
        </w:rPr>
        <w:t>（</w:t>
      </w:r>
      <w:r>
        <w:rPr>
          <w:bCs/>
        </w:rPr>
        <w:t>1</w:t>
      </w:r>
      <w:r>
        <w:rPr>
          <w:bCs/>
        </w:rPr>
        <w:t>）了解日本经济产业结构的变迁；</w:t>
      </w:r>
    </w:p>
    <w:p w:rsidR="00E0264D" w:rsidRDefault="00444816">
      <w:pPr>
        <w:spacing w:line="312" w:lineRule="auto"/>
        <w:ind w:left="2"/>
        <w:rPr>
          <w:bCs/>
        </w:rPr>
      </w:pPr>
      <w:r>
        <w:rPr>
          <w:bCs/>
        </w:rPr>
        <w:t>（</w:t>
      </w:r>
      <w:r>
        <w:rPr>
          <w:bCs/>
        </w:rPr>
        <w:t>2</w:t>
      </w:r>
      <w:r>
        <w:rPr>
          <w:bCs/>
        </w:rPr>
        <w:t>）理解日本经济的产业运行情况</w:t>
      </w:r>
    </w:p>
    <w:p w:rsidR="00E0264D" w:rsidRDefault="00444816">
      <w:pPr>
        <w:spacing w:line="312" w:lineRule="auto"/>
        <w:ind w:left="2"/>
        <w:rPr>
          <w:bCs/>
        </w:rPr>
      </w:pPr>
      <w:r>
        <w:rPr>
          <w:bCs/>
        </w:rPr>
        <w:t>（</w:t>
      </w:r>
      <w:r>
        <w:rPr>
          <w:bCs/>
        </w:rPr>
        <w:t>3</w:t>
      </w:r>
      <w:r>
        <w:rPr>
          <w:bCs/>
        </w:rPr>
        <w:t>）掌握日本经济产业的基本情况和特征</w:t>
      </w:r>
    </w:p>
    <w:p w:rsidR="00E0264D" w:rsidRDefault="00444816">
      <w:pPr>
        <w:spacing w:line="312" w:lineRule="auto"/>
        <w:ind w:left="2"/>
        <w:rPr>
          <w:bCs/>
        </w:rPr>
      </w:pPr>
      <w:r>
        <w:rPr>
          <w:bCs/>
        </w:rPr>
        <w:t>重点：初步了解经济结构、产业机构的基本知识</w:t>
      </w:r>
    </w:p>
    <w:p w:rsidR="00E0264D" w:rsidRDefault="00444816">
      <w:pPr>
        <w:spacing w:line="312" w:lineRule="auto"/>
        <w:ind w:left="2"/>
        <w:rPr>
          <w:bCs/>
        </w:rPr>
      </w:pPr>
      <w:r>
        <w:rPr>
          <w:bCs/>
        </w:rPr>
        <w:lastRenderedPageBreak/>
        <w:t>难点：熟悉日本经济的支柱产业等</w:t>
      </w:r>
    </w:p>
    <w:p w:rsidR="00E0264D" w:rsidRDefault="00E0264D">
      <w:pPr>
        <w:spacing w:line="312" w:lineRule="auto"/>
        <w:ind w:left="2"/>
        <w:rPr>
          <w:bCs/>
        </w:rPr>
      </w:pPr>
    </w:p>
    <w:p w:rsidR="00E0264D" w:rsidRDefault="00444816">
      <w:pPr>
        <w:spacing w:line="312" w:lineRule="auto"/>
        <w:ind w:left="2"/>
        <w:rPr>
          <w:bCs/>
        </w:rPr>
      </w:pPr>
      <w:r>
        <w:rPr>
          <w:bCs/>
        </w:rPr>
        <w:t>3</w:t>
      </w:r>
      <w:r>
        <w:rPr>
          <w:bCs/>
        </w:rPr>
        <w:t>．第</w:t>
      </w:r>
      <w:r>
        <w:rPr>
          <w:bCs/>
        </w:rPr>
        <w:t>3</w:t>
      </w:r>
      <w:r>
        <w:rPr>
          <w:bCs/>
        </w:rPr>
        <w:t>章　日本的企业（</w:t>
      </w:r>
      <w:r>
        <w:rPr>
          <w:bCs/>
        </w:rPr>
        <w:t>6</w:t>
      </w:r>
      <w:r>
        <w:rPr>
          <w:bCs/>
        </w:rPr>
        <w:t>学时）</w:t>
      </w:r>
    </w:p>
    <w:p w:rsidR="00E0264D" w:rsidRDefault="00444816">
      <w:pPr>
        <w:spacing w:line="312" w:lineRule="auto"/>
        <w:ind w:left="2"/>
      </w:pPr>
      <w:r>
        <w:t>（</w:t>
      </w:r>
      <w:r>
        <w:t>1</w:t>
      </w:r>
      <w:r>
        <w:t>）了解日本的有代表性大企业及其发展历程；</w:t>
      </w:r>
    </w:p>
    <w:p w:rsidR="00E0264D" w:rsidRDefault="00444816">
      <w:pPr>
        <w:spacing w:line="312" w:lineRule="auto"/>
        <w:ind w:left="2"/>
      </w:pPr>
      <w:r>
        <w:t>（</w:t>
      </w:r>
      <w:r>
        <w:t>2</w:t>
      </w:r>
      <w:r>
        <w:t>）理解日本企业的国内外社会环境及其关系</w:t>
      </w:r>
    </w:p>
    <w:p w:rsidR="00E0264D" w:rsidRDefault="00444816">
      <w:pPr>
        <w:spacing w:line="312" w:lineRule="auto"/>
        <w:ind w:left="2"/>
      </w:pPr>
      <w:r>
        <w:t>（</w:t>
      </w:r>
      <w:r>
        <w:t>3</w:t>
      </w:r>
      <w:r>
        <w:t>）掌握日本企业的特征</w:t>
      </w:r>
    </w:p>
    <w:p w:rsidR="00E0264D" w:rsidRDefault="00444816">
      <w:pPr>
        <w:spacing w:line="312" w:lineRule="auto"/>
        <w:ind w:left="2"/>
      </w:pPr>
      <w:r>
        <w:t>重点：把握理解日本式经营的特点</w:t>
      </w:r>
    </w:p>
    <w:p w:rsidR="00E0264D" w:rsidRDefault="00444816">
      <w:pPr>
        <w:spacing w:line="312" w:lineRule="auto"/>
        <w:ind w:left="2"/>
      </w:pPr>
      <w:r>
        <w:t>难点：掌握现代企业制度、公司治理等专业知识</w:t>
      </w:r>
    </w:p>
    <w:p w:rsidR="001656BB" w:rsidRDefault="001656BB">
      <w:pPr>
        <w:spacing w:line="312" w:lineRule="auto"/>
        <w:ind w:left="2"/>
      </w:pPr>
    </w:p>
    <w:p w:rsidR="00E0264D" w:rsidRDefault="00444816">
      <w:pPr>
        <w:spacing w:line="312" w:lineRule="auto"/>
        <w:ind w:left="2"/>
        <w:rPr>
          <w:bCs/>
        </w:rPr>
      </w:pPr>
      <w:r>
        <w:rPr>
          <w:bCs/>
        </w:rPr>
        <w:t>4</w:t>
      </w:r>
      <w:r>
        <w:rPr>
          <w:bCs/>
        </w:rPr>
        <w:t>．第</w:t>
      </w:r>
      <w:r>
        <w:rPr>
          <w:bCs/>
        </w:rPr>
        <w:t>4</w:t>
      </w:r>
      <w:r>
        <w:rPr>
          <w:bCs/>
        </w:rPr>
        <w:t>章　中日经济往来（</w:t>
      </w:r>
      <w:r>
        <w:rPr>
          <w:bCs/>
        </w:rPr>
        <w:t>6</w:t>
      </w:r>
      <w:r>
        <w:rPr>
          <w:bCs/>
        </w:rPr>
        <w:t>学时）</w:t>
      </w:r>
    </w:p>
    <w:p w:rsidR="00E0264D" w:rsidRDefault="00444816">
      <w:pPr>
        <w:spacing w:line="312" w:lineRule="auto"/>
        <w:ind w:left="2"/>
      </w:pPr>
      <w:r>
        <w:t>（</w:t>
      </w:r>
      <w:r>
        <w:t>1</w:t>
      </w:r>
      <w:r>
        <w:t>）了解两国自古以来经济往来的大体发展；</w:t>
      </w:r>
    </w:p>
    <w:p w:rsidR="00E0264D" w:rsidRDefault="00444816">
      <w:pPr>
        <w:spacing w:line="312" w:lineRule="auto"/>
        <w:ind w:left="2"/>
      </w:pPr>
      <w:r>
        <w:t>（</w:t>
      </w:r>
      <w:r>
        <w:t>2</w:t>
      </w:r>
      <w:r>
        <w:t>）理解两国经济往来的社会根源</w:t>
      </w:r>
    </w:p>
    <w:p w:rsidR="00E0264D" w:rsidRDefault="00444816">
      <w:pPr>
        <w:spacing w:line="312" w:lineRule="auto"/>
        <w:ind w:left="2"/>
      </w:pPr>
      <w:r>
        <w:t>（</w:t>
      </w:r>
      <w:r>
        <w:t>3</w:t>
      </w:r>
      <w:r>
        <w:t>）掌握中日经济往来的大体情况</w:t>
      </w:r>
    </w:p>
    <w:p w:rsidR="00E0264D" w:rsidRDefault="00444816">
      <w:pPr>
        <w:spacing w:line="312" w:lineRule="auto"/>
        <w:ind w:left="2"/>
        <w:rPr>
          <w:bCs/>
        </w:rPr>
      </w:pPr>
      <w:r>
        <w:t>重点：把握现代两国经济往来的特色及表现等</w:t>
      </w:r>
    </w:p>
    <w:p w:rsidR="00E0264D" w:rsidRDefault="00444816">
      <w:pPr>
        <w:spacing w:line="312" w:lineRule="auto"/>
        <w:ind w:left="2"/>
      </w:pPr>
      <w:r>
        <w:t>难点：理解解国际贸易中的比较优势、后发优势等理论</w:t>
      </w:r>
    </w:p>
    <w:p w:rsidR="00E0264D" w:rsidRDefault="00E0264D">
      <w:pPr>
        <w:spacing w:line="312" w:lineRule="auto"/>
        <w:ind w:left="2"/>
      </w:pPr>
    </w:p>
    <w:p w:rsidR="00E0264D" w:rsidRDefault="00444816">
      <w:pPr>
        <w:spacing w:line="312" w:lineRule="auto"/>
        <w:ind w:left="2"/>
        <w:rPr>
          <w:bCs/>
        </w:rPr>
      </w:pPr>
      <w:r>
        <w:rPr>
          <w:bCs/>
        </w:rPr>
        <w:t>5</w:t>
      </w:r>
      <w:r>
        <w:rPr>
          <w:bCs/>
        </w:rPr>
        <w:t>．第</w:t>
      </w:r>
      <w:r>
        <w:rPr>
          <w:bCs/>
        </w:rPr>
        <w:t>5</w:t>
      </w:r>
      <w:r>
        <w:rPr>
          <w:bCs/>
        </w:rPr>
        <w:t>章　日本经济中的问题（</w:t>
      </w:r>
      <w:r>
        <w:rPr>
          <w:bCs/>
        </w:rPr>
        <w:t>6</w:t>
      </w:r>
      <w:r>
        <w:rPr>
          <w:bCs/>
        </w:rPr>
        <w:t>学时）</w:t>
      </w:r>
    </w:p>
    <w:p w:rsidR="00E0264D" w:rsidRDefault="00444816">
      <w:pPr>
        <w:spacing w:line="312" w:lineRule="auto"/>
        <w:ind w:left="2"/>
      </w:pPr>
      <w:r>
        <w:t>（</w:t>
      </w:r>
      <w:r>
        <w:t>1</w:t>
      </w:r>
      <w:r>
        <w:t>）了解当今日本经济显现出来的代表性问题；</w:t>
      </w:r>
    </w:p>
    <w:p w:rsidR="00E0264D" w:rsidRDefault="00444816">
      <w:pPr>
        <w:spacing w:line="312" w:lineRule="auto"/>
        <w:ind w:left="2"/>
      </w:pPr>
      <w:r>
        <w:t>（</w:t>
      </w:r>
      <w:r>
        <w:t>2</w:t>
      </w:r>
      <w:r>
        <w:t>）理解市场经济中的经济危机等理论；</w:t>
      </w:r>
    </w:p>
    <w:p w:rsidR="00E0264D" w:rsidRDefault="00444816">
      <w:pPr>
        <w:spacing w:line="312" w:lineRule="auto"/>
        <w:ind w:left="2"/>
      </w:pPr>
      <w:r>
        <w:t>（</w:t>
      </w:r>
      <w:r>
        <w:t>3</w:t>
      </w:r>
      <w:r>
        <w:t>）掌握日本经济的弊端和前景；</w:t>
      </w:r>
    </w:p>
    <w:p w:rsidR="00E0264D" w:rsidRDefault="00444816">
      <w:pPr>
        <w:spacing w:line="312" w:lineRule="auto"/>
        <w:ind w:left="2"/>
      </w:pPr>
      <w:r>
        <w:t>重点：理解日本战后经济发展中对问题的克服以及如今的对策</w:t>
      </w:r>
    </w:p>
    <w:p w:rsidR="00E0264D" w:rsidRDefault="00444816">
      <w:pPr>
        <w:spacing w:line="312" w:lineRule="auto"/>
        <w:ind w:left="2"/>
      </w:pPr>
      <w:r>
        <w:t>难点：把握经济周期等理论；</w:t>
      </w:r>
    </w:p>
    <w:p w:rsidR="00E0264D" w:rsidRDefault="00E0264D">
      <w:pPr>
        <w:spacing w:line="312" w:lineRule="auto"/>
        <w:ind w:left="2"/>
        <w:rPr>
          <w:bCs/>
        </w:rPr>
      </w:pPr>
    </w:p>
    <w:p w:rsidR="00E0264D" w:rsidRDefault="00444816">
      <w:pPr>
        <w:spacing w:line="312" w:lineRule="auto"/>
        <w:ind w:left="2"/>
      </w:pPr>
      <w:r>
        <w:t>6</w:t>
      </w:r>
      <w:r>
        <w:t>．第</w:t>
      </w:r>
      <w:r>
        <w:t>6</w:t>
      </w:r>
      <w:r>
        <w:t>章　日本经济的展望（</w:t>
      </w:r>
      <w:r>
        <w:t>4</w:t>
      </w:r>
      <w:r>
        <w:t>学时）</w:t>
      </w:r>
    </w:p>
    <w:p w:rsidR="00E0264D" w:rsidRDefault="00444816">
      <w:pPr>
        <w:spacing w:line="312" w:lineRule="auto"/>
        <w:ind w:left="2"/>
      </w:pPr>
      <w:r>
        <w:t>（</w:t>
      </w:r>
      <w:r>
        <w:t>1</w:t>
      </w:r>
      <w:r>
        <w:t>）了解日本经济的发展规律；</w:t>
      </w:r>
    </w:p>
    <w:p w:rsidR="00E0264D" w:rsidRDefault="00444816">
      <w:pPr>
        <w:spacing w:line="312" w:lineRule="auto"/>
        <w:ind w:left="2"/>
      </w:pPr>
      <w:r>
        <w:t>（</w:t>
      </w:r>
      <w:r>
        <w:t>2</w:t>
      </w:r>
      <w:r>
        <w:t>）理解日本经济的发展前景；</w:t>
      </w:r>
    </w:p>
    <w:p w:rsidR="00E0264D" w:rsidRDefault="00444816">
      <w:pPr>
        <w:spacing w:line="312" w:lineRule="auto"/>
        <w:ind w:left="2"/>
      </w:pPr>
      <w:r>
        <w:t>（</w:t>
      </w:r>
      <w:r>
        <w:t>3</w:t>
      </w:r>
      <w:r>
        <w:t>）掌握日本经济的发展动向及趋势；</w:t>
      </w:r>
    </w:p>
    <w:p w:rsidR="00E0264D" w:rsidRDefault="00444816">
      <w:pPr>
        <w:spacing w:line="312" w:lineRule="auto"/>
        <w:ind w:left="2"/>
      </w:pPr>
      <w:r>
        <w:t>重点：理解日本战后经济发展的趋势及特征</w:t>
      </w:r>
    </w:p>
    <w:p w:rsidR="00E0264D" w:rsidRDefault="00444816">
      <w:pPr>
        <w:spacing w:line="312" w:lineRule="auto"/>
      </w:pPr>
      <w:r>
        <w:t>难点：把握总体日本经济的发展动向及趋势</w:t>
      </w:r>
    </w:p>
    <w:p w:rsidR="00E0264D" w:rsidRDefault="00E0264D">
      <w:pPr>
        <w:spacing w:line="312" w:lineRule="auto"/>
        <w:rPr>
          <w:bCs/>
        </w:rPr>
      </w:pPr>
    </w:p>
    <w:p w:rsidR="00E0264D" w:rsidRDefault="00444816">
      <w:pPr>
        <w:spacing w:line="312" w:lineRule="auto"/>
        <w:rPr>
          <w:b/>
        </w:rPr>
      </w:pPr>
      <w:r>
        <w:rPr>
          <w:b/>
        </w:rPr>
        <w:t>四、课程考核</w:t>
      </w:r>
    </w:p>
    <w:p w:rsidR="00E0264D" w:rsidRDefault="00444816">
      <w:pPr>
        <w:spacing w:line="312" w:lineRule="auto"/>
        <w:ind w:left="1050" w:hangingChars="500" w:hanging="1050"/>
      </w:pPr>
      <w:r>
        <w:t>（</w:t>
      </w:r>
      <w:r>
        <w:t>1</w:t>
      </w:r>
      <w:r>
        <w:t>）作业和报告：作业：</w:t>
      </w:r>
      <w:r>
        <w:t>5</w:t>
      </w:r>
      <w:r>
        <w:t>－</w:t>
      </w:r>
      <w:r>
        <w:t>6</w:t>
      </w:r>
      <w:r>
        <w:t>次，</w:t>
      </w:r>
    </w:p>
    <w:p w:rsidR="00E0264D" w:rsidRDefault="00444816">
      <w:pPr>
        <w:spacing w:line="312" w:lineRule="auto"/>
        <w:ind w:left="1050" w:hangingChars="500" w:hanging="1050"/>
      </w:pPr>
      <w:r>
        <w:t>（</w:t>
      </w:r>
      <w:r>
        <w:t>2</w:t>
      </w:r>
      <w:r>
        <w:t>）考核方式：闭卷考试</w:t>
      </w:r>
    </w:p>
    <w:p w:rsidR="00E0264D" w:rsidRDefault="00444816">
      <w:pPr>
        <w:spacing w:line="312" w:lineRule="auto"/>
        <w:ind w:left="1050" w:hangingChars="500" w:hanging="1050"/>
      </w:pPr>
      <w:r>
        <w:t>（</w:t>
      </w:r>
      <w:r>
        <w:t>3</w:t>
      </w:r>
      <w:r>
        <w:t>）总评成绩计算方式：平时成绩</w:t>
      </w:r>
      <w:r>
        <w:t>20%+</w:t>
      </w:r>
      <w:r>
        <w:t>期末考试成绩</w:t>
      </w:r>
      <w:r>
        <w:t>80%</w:t>
      </w:r>
    </w:p>
    <w:p w:rsidR="00E0264D" w:rsidRDefault="00444816">
      <w:pPr>
        <w:spacing w:line="312" w:lineRule="auto"/>
        <w:ind w:left="1050" w:hangingChars="500" w:hanging="1050"/>
      </w:pPr>
      <w:r>
        <w:lastRenderedPageBreak/>
        <w:t>（</w:t>
      </w:r>
      <w:r>
        <w:t>4</w:t>
      </w:r>
      <w:r>
        <w:t>）是否使用多媒体：使用多媒体</w:t>
      </w:r>
    </w:p>
    <w:p w:rsidR="00E0264D" w:rsidRDefault="00444816">
      <w:pPr>
        <w:spacing w:line="312" w:lineRule="auto"/>
        <w:ind w:left="1050" w:hangingChars="500" w:hanging="1050"/>
      </w:pPr>
      <w:r>
        <w:t>（</w:t>
      </w:r>
      <w:r>
        <w:t>5</w:t>
      </w:r>
      <w:r>
        <w:t>）其他：</w:t>
      </w:r>
      <w:r>
        <w:t xml:space="preserve"> </w:t>
      </w:r>
    </w:p>
    <w:p w:rsidR="00E0264D" w:rsidRDefault="00E0264D">
      <w:pPr>
        <w:spacing w:line="312" w:lineRule="auto"/>
        <w:rPr>
          <w:b/>
        </w:rPr>
      </w:pPr>
    </w:p>
    <w:p w:rsidR="00E0264D" w:rsidRDefault="00444816">
      <w:pPr>
        <w:spacing w:line="312" w:lineRule="auto"/>
        <w:rPr>
          <w:b/>
        </w:rPr>
      </w:pPr>
      <w:r>
        <w:rPr>
          <w:b/>
          <w:bCs/>
        </w:rPr>
        <w:t>五、参考书目</w:t>
      </w:r>
    </w:p>
    <w:p w:rsidR="00E0264D" w:rsidRDefault="00444816">
      <w:pPr>
        <w:spacing w:line="312" w:lineRule="auto"/>
      </w:pPr>
      <w:r>
        <w:t>1</w:t>
      </w:r>
      <w:r>
        <w:t>、日本相关媒体资料</w:t>
      </w:r>
    </w:p>
    <w:p w:rsidR="00E0264D" w:rsidRDefault="00444816">
      <w:pPr>
        <w:spacing w:line="312" w:lineRule="auto"/>
      </w:pPr>
      <w:r>
        <w:t>2</w:t>
      </w:r>
      <w:r>
        <w:t>、《日本经济》（第二版），高等教育出版社冯昭奎：</w:t>
      </w:r>
      <w:r>
        <w:t>2005</w:t>
      </w:r>
    </w:p>
    <w:p w:rsidR="00E0264D" w:rsidRDefault="00444816">
      <w:pPr>
        <w:spacing w:line="312" w:lineRule="auto"/>
      </w:pPr>
      <w:r>
        <w:t>3</w:t>
      </w:r>
      <w:r>
        <w:t>、《日本史》，南开大学出版社：吴廷缪，</w:t>
      </w:r>
      <w:r>
        <w:t>1994</w:t>
      </w:r>
    </w:p>
    <w:p w:rsidR="00E0264D" w:rsidRDefault="00E0264D">
      <w:pPr>
        <w:spacing w:line="312" w:lineRule="auto"/>
        <w:jc w:val="right"/>
        <w:rPr>
          <w:b/>
        </w:rPr>
      </w:pPr>
    </w:p>
    <w:p w:rsidR="00E0264D" w:rsidRDefault="00B73345">
      <w:pPr>
        <w:spacing w:line="312" w:lineRule="auto"/>
        <w:jc w:val="center"/>
        <w:rPr>
          <w:b/>
        </w:rPr>
      </w:pPr>
      <w:r>
        <w:rPr>
          <w:rFonts w:hint="eastAsia"/>
          <w:b/>
        </w:rPr>
        <w:t xml:space="preserve">             </w:t>
      </w:r>
      <w:r w:rsidR="00444816">
        <w:rPr>
          <w:b/>
        </w:rPr>
        <w:t>制定人：潘霞</w:t>
      </w:r>
      <w:r>
        <w:rPr>
          <w:rFonts w:hint="eastAsia"/>
          <w:b/>
        </w:rPr>
        <w:t xml:space="preserve">        </w:t>
      </w:r>
      <w:r w:rsidR="00444816">
        <w:rPr>
          <w:b/>
        </w:rPr>
        <w:t>审定人：杨波</w:t>
      </w:r>
      <w:r>
        <w:rPr>
          <w:rFonts w:hint="eastAsia"/>
          <w:b/>
        </w:rPr>
        <w:t xml:space="preserve">       </w:t>
      </w:r>
      <w:r w:rsidR="00444816">
        <w:rPr>
          <w:b/>
        </w:rPr>
        <w:t>批准人：</w:t>
      </w:r>
      <w:r w:rsidR="00444816">
        <w:rPr>
          <w:b/>
        </w:rPr>
        <w:t xml:space="preserve"> </w:t>
      </w:r>
      <w:r w:rsidR="00444816">
        <w:rPr>
          <w:b/>
        </w:rPr>
        <w:t>张军</w:t>
      </w:r>
    </w:p>
    <w:p w:rsidR="00E0264D" w:rsidRDefault="00444816">
      <w:pPr>
        <w:spacing w:line="312" w:lineRule="auto"/>
        <w:ind w:firstLineChars="2918" w:firstLine="6152"/>
        <w:jc w:val="right"/>
        <w:rPr>
          <w:b/>
        </w:rPr>
      </w:pPr>
      <w:r>
        <w:rPr>
          <w:b/>
          <w:bCs/>
          <w:kern w:val="0"/>
        </w:rPr>
        <w:t>2016</w:t>
      </w:r>
      <w:r>
        <w:rPr>
          <w:b/>
          <w:bCs/>
          <w:kern w:val="0"/>
        </w:rPr>
        <w:t>年</w:t>
      </w:r>
      <w:r>
        <w:rPr>
          <w:b/>
          <w:bCs/>
          <w:kern w:val="0"/>
        </w:rPr>
        <w:t>1</w:t>
      </w:r>
      <w:r>
        <w:rPr>
          <w:b/>
          <w:bCs/>
          <w:kern w:val="0"/>
        </w:rPr>
        <w:t>月</w:t>
      </w:r>
      <w:r>
        <w:rPr>
          <w:b/>
          <w:bCs/>
          <w:kern w:val="0"/>
        </w:rPr>
        <w:t>31</w:t>
      </w:r>
      <w:r>
        <w:rPr>
          <w:b/>
          <w:bCs/>
          <w:kern w:val="0"/>
        </w:rPr>
        <w:t>日制定</w:t>
      </w:r>
    </w:p>
    <w:p w:rsidR="00E0264D" w:rsidRDefault="00E0264D">
      <w:pPr>
        <w:spacing w:line="312" w:lineRule="auto"/>
      </w:pPr>
    </w:p>
    <w:p w:rsidR="00E0264D" w:rsidRDefault="00444816">
      <w:pPr>
        <w:pStyle w:val="ac"/>
      </w:pPr>
      <w:bookmarkStart w:id="100" w:name="_Toc366836385"/>
      <w:r>
        <w:br w:type="page"/>
      </w:r>
      <w:bookmarkStart w:id="101" w:name="_Toc462040941"/>
      <w:r>
        <w:lastRenderedPageBreak/>
        <w:t>日语古典文法</w:t>
      </w:r>
      <w:bookmarkEnd w:id="100"/>
      <w:bookmarkEnd w:id="101"/>
    </w:p>
    <w:p w:rsidR="00E0264D" w:rsidRDefault="00444816">
      <w:pPr>
        <w:pStyle w:val="p0"/>
        <w:spacing w:line="312" w:lineRule="auto"/>
        <w:jc w:val="center"/>
        <w:rPr>
          <w:b/>
          <w:bCs/>
          <w:sz w:val="24"/>
          <w:szCs w:val="24"/>
        </w:rPr>
      </w:pPr>
      <w:r>
        <w:rPr>
          <w:b/>
          <w:bCs/>
          <w:sz w:val="24"/>
          <w:szCs w:val="24"/>
        </w:rPr>
        <w:t>Ancient Japanese Grammar</w:t>
      </w:r>
    </w:p>
    <w:p w:rsidR="00E0264D" w:rsidRDefault="00E0264D">
      <w:pPr>
        <w:pStyle w:val="p0"/>
        <w:spacing w:line="312" w:lineRule="auto"/>
        <w:jc w:val="center"/>
        <w:rPr>
          <w:b/>
          <w:bCs/>
          <w:sz w:val="24"/>
          <w:szCs w:val="24"/>
        </w:rPr>
      </w:pPr>
    </w:p>
    <w:p w:rsidR="00E0264D" w:rsidRDefault="00444816">
      <w:pPr>
        <w:pStyle w:val="p0"/>
        <w:spacing w:line="312" w:lineRule="auto"/>
        <w:rPr>
          <w:b/>
        </w:rPr>
      </w:pPr>
      <w:r>
        <w:rPr>
          <w:b/>
        </w:rPr>
        <w:t>一、课程基本情况</w:t>
      </w:r>
    </w:p>
    <w:p w:rsidR="00E0264D" w:rsidRDefault="00444816">
      <w:pPr>
        <w:spacing w:line="312" w:lineRule="auto"/>
      </w:pPr>
      <w:r>
        <w:t>课程属性：专业任选课</w:t>
      </w:r>
    </w:p>
    <w:p w:rsidR="00E0264D" w:rsidRDefault="00444816">
      <w:pPr>
        <w:spacing w:line="312" w:lineRule="auto"/>
      </w:pPr>
      <w:r>
        <w:t>学</w:t>
      </w:r>
      <w:r>
        <w:t xml:space="preserve">    </w:t>
      </w:r>
      <w:r>
        <w:t>分：</w:t>
      </w:r>
      <w:r>
        <w:t>2</w:t>
      </w:r>
      <w:r>
        <w:t>学分</w:t>
      </w:r>
    </w:p>
    <w:p w:rsidR="00E0264D" w:rsidRDefault="00444816">
      <w:pPr>
        <w:spacing w:line="312" w:lineRule="auto"/>
      </w:pPr>
      <w:r>
        <w:rPr>
          <w:bCs/>
        </w:rPr>
        <w:t>学</w:t>
      </w:r>
      <w:r>
        <w:rPr>
          <w:bCs/>
        </w:rPr>
        <w:t xml:space="preserve">    </w:t>
      </w:r>
      <w:r>
        <w:rPr>
          <w:bCs/>
        </w:rPr>
        <w:t>时</w:t>
      </w:r>
      <w:r>
        <w:t>：</w:t>
      </w:r>
      <w:r>
        <w:t>32</w:t>
      </w:r>
      <w:r>
        <w:t>学时，其中讲课：</w:t>
      </w:r>
      <w:r>
        <w:t>32</w:t>
      </w:r>
      <w:r>
        <w:t>学时</w:t>
      </w:r>
    </w:p>
    <w:p w:rsidR="00E0264D" w:rsidRDefault="00444816">
      <w:pPr>
        <w:spacing w:line="312" w:lineRule="auto"/>
      </w:pPr>
      <w:r>
        <w:t>课程性质：选修</w:t>
      </w:r>
    </w:p>
    <w:p w:rsidR="00E0264D" w:rsidRDefault="00444816">
      <w:pPr>
        <w:pStyle w:val="p0"/>
        <w:spacing w:line="312" w:lineRule="auto"/>
      </w:pPr>
      <w:r>
        <w:t>开课学期：第</w:t>
      </w:r>
      <w:r>
        <w:t>7</w:t>
      </w:r>
      <w:r>
        <w:t>学期</w:t>
      </w:r>
    </w:p>
    <w:p w:rsidR="00E0264D" w:rsidRDefault="00444816">
      <w:pPr>
        <w:pStyle w:val="p0"/>
        <w:spacing w:line="312" w:lineRule="auto"/>
      </w:pPr>
      <w:r>
        <w:t>先修课程：学科基础课、专业主干课、专业方向课</w:t>
      </w:r>
    </w:p>
    <w:p w:rsidR="00E0264D" w:rsidRDefault="00444816">
      <w:pPr>
        <w:pStyle w:val="p0"/>
        <w:spacing w:line="312" w:lineRule="auto"/>
      </w:pPr>
      <w:r>
        <w:t>适用专业：日语专业</w:t>
      </w:r>
    </w:p>
    <w:p w:rsidR="00E0264D" w:rsidRDefault="00444816">
      <w:pPr>
        <w:pStyle w:val="p0"/>
        <w:spacing w:line="312" w:lineRule="auto"/>
      </w:pPr>
      <w:r>
        <w:t>教</w:t>
      </w:r>
      <w:r>
        <w:t xml:space="preserve">    </w:t>
      </w:r>
      <w:r>
        <w:t>材：《日本古典文法》，大连理工大学出版社，崔香兰，</w:t>
      </w:r>
      <w:r>
        <w:t>2001</w:t>
      </w:r>
      <w:r>
        <w:t>年</w:t>
      </w:r>
    </w:p>
    <w:p w:rsidR="00E0264D" w:rsidRDefault="00444816">
      <w:pPr>
        <w:pStyle w:val="p0"/>
        <w:spacing w:line="312" w:lineRule="auto"/>
      </w:pPr>
      <w:r>
        <w:t>开课单位：语言文化学院日语系</w:t>
      </w:r>
    </w:p>
    <w:p w:rsidR="00E0264D" w:rsidRDefault="00E0264D">
      <w:pPr>
        <w:pStyle w:val="p0"/>
        <w:spacing w:line="312" w:lineRule="auto"/>
      </w:pPr>
    </w:p>
    <w:p w:rsidR="00E0264D" w:rsidRDefault="00444816">
      <w:pPr>
        <w:pStyle w:val="p0"/>
        <w:spacing w:line="312" w:lineRule="auto"/>
        <w:rPr>
          <w:b/>
        </w:rPr>
      </w:pPr>
      <w:r>
        <w:rPr>
          <w:b/>
        </w:rPr>
        <w:t>二、课程性质、教学目标和任务</w:t>
      </w:r>
    </w:p>
    <w:p w:rsidR="00E0264D" w:rsidRDefault="00444816">
      <w:pPr>
        <w:pStyle w:val="p0"/>
        <w:spacing w:line="312" w:lineRule="auto"/>
        <w:ind w:firstLine="420"/>
      </w:pPr>
      <w:r>
        <w:rPr>
          <w:color w:val="000000"/>
        </w:rPr>
        <w:t>本课程为日语专业任选课程之一，</w:t>
      </w:r>
      <w:r>
        <w:t>在第七学期开设。教学目的是使学生能初步了解和掌握基本的古典日语文法，要求在了解日本古典语法的基础上能读懂较简单的文言文或短句，并基本能读懂和歌，激发学生对日本古典文学的兴趣，提高学生自身的文学修养。内容主要以平安时期的文献为依据，与日本通用的古典语法接轨，利用词汇分析的方法并与现代语法相比较，循序渐进地了解日语古语语法体系，为将来进一步深入学习和研究日语打下坚实基础。</w:t>
      </w:r>
    </w:p>
    <w:p w:rsidR="00E0264D" w:rsidRDefault="00E0264D">
      <w:pPr>
        <w:pStyle w:val="p0"/>
        <w:spacing w:line="312" w:lineRule="auto"/>
        <w:ind w:left="2"/>
      </w:pPr>
    </w:p>
    <w:p w:rsidR="00E0264D" w:rsidRDefault="00444816">
      <w:pPr>
        <w:pStyle w:val="p0"/>
        <w:spacing w:line="312" w:lineRule="auto"/>
        <w:ind w:left="2"/>
        <w:rPr>
          <w:b/>
        </w:rPr>
      </w:pPr>
      <w:r>
        <w:rPr>
          <w:b/>
        </w:rPr>
        <w:t>三、教学内容和要求</w:t>
      </w:r>
    </w:p>
    <w:p w:rsidR="00E0264D" w:rsidRDefault="00444816">
      <w:pPr>
        <w:pStyle w:val="p0"/>
        <w:spacing w:line="312" w:lineRule="auto"/>
      </w:pPr>
      <w:r>
        <w:t>1</w:t>
      </w:r>
      <w:r>
        <w:t>．</w:t>
      </w:r>
      <w:r>
        <w:rPr>
          <w:rFonts w:eastAsia="MS Mincho"/>
        </w:rPr>
        <w:t>音韻</w:t>
      </w:r>
      <w:r>
        <w:rPr>
          <w:rFonts w:eastAsia="MS Mincho"/>
        </w:rPr>
        <w:t>·</w:t>
      </w:r>
      <w:r>
        <w:rPr>
          <w:rFonts w:eastAsia="MS Mincho"/>
        </w:rPr>
        <w:t>文字</w:t>
      </w:r>
      <w:r>
        <w:rPr>
          <w:rFonts w:eastAsia="MS Mincho"/>
        </w:rPr>
        <w:t>·</w:t>
      </w:r>
      <w:r>
        <w:rPr>
          <w:rFonts w:eastAsia="MS Mincho"/>
        </w:rPr>
        <w:t>文体</w:t>
      </w:r>
      <w:r>
        <w:rPr>
          <w:rFonts w:eastAsia="MS Mincho"/>
        </w:rPr>
        <w:t xml:space="preserve"> </w:t>
      </w:r>
      <w:r>
        <w:t xml:space="preserve">  </w:t>
      </w:r>
      <w:r>
        <w:t>（</w:t>
      </w:r>
      <w:r>
        <w:t>2</w:t>
      </w:r>
      <w:r>
        <w:t>学时）</w:t>
      </w:r>
    </w:p>
    <w:p w:rsidR="00E0264D" w:rsidRDefault="00444816">
      <w:pPr>
        <w:pStyle w:val="p0"/>
        <w:spacing w:line="312" w:lineRule="auto"/>
        <w:ind w:left="1441" w:hanging="1441"/>
        <w:rPr>
          <w:lang w:eastAsia="ja-JP"/>
        </w:rPr>
      </w:pPr>
      <w:r>
        <w:rPr>
          <w:lang w:eastAsia="ja-JP"/>
        </w:rPr>
        <w:t>（</w:t>
      </w:r>
      <w:r>
        <w:rPr>
          <w:lang w:eastAsia="ja-JP"/>
        </w:rPr>
        <w:t>1</w:t>
      </w:r>
      <w:r>
        <w:rPr>
          <w:lang w:eastAsia="ja-JP"/>
        </w:rPr>
        <w:t>）了解</w:t>
      </w:r>
      <w:r>
        <w:rPr>
          <w:lang w:eastAsia="ja-JP"/>
        </w:rPr>
        <w:t>“</w:t>
      </w:r>
      <w:r>
        <w:rPr>
          <w:rFonts w:eastAsia="MS Mincho"/>
          <w:lang w:eastAsia="ja-JP"/>
        </w:rPr>
        <w:t>五十音図といろは歌</w:t>
      </w:r>
      <w:r>
        <w:rPr>
          <w:lang w:eastAsia="ja-JP"/>
        </w:rPr>
        <w:t>”</w:t>
      </w:r>
      <w:r>
        <w:rPr>
          <w:lang w:eastAsia="ja-JP"/>
        </w:rPr>
        <w:t>；</w:t>
      </w:r>
    </w:p>
    <w:p w:rsidR="00E0264D" w:rsidRDefault="00444816">
      <w:pPr>
        <w:pStyle w:val="p0"/>
        <w:spacing w:line="312" w:lineRule="auto"/>
        <w:ind w:left="1441" w:hanging="1441"/>
        <w:rPr>
          <w:lang w:eastAsia="ja-JP"/>
        </w:rPr>
      </w:pPr>
      <w:r>
        <w:rPr>
          <w:lang w:eastAsia="ja-JP"/>
        </w:rPr>
        <w:t>（</w:t>
      </w:r>
      <w:r>
        <w:rPr>
          <w:lang w:eastAsia="ja-JP"/>
        </w:rPr>
        <w:t>2</w:t>
      </w:r>
      <w:r>
        <w:rPr>
          <w:lang w:eastAsia="ja-JP"/>
        </w:rPr>
        <w:t>）理解</w:t>
      </w:r>
      <w:r>
        <w:rPr>
          <w:rFonts w:eastAsia="MS Mincho"/>
          <w:lang w:eastAsia="ja-JP"/>
        </w:rPr>
        <w:t>万葉仮名</w:t>
      </w:r>
      <w:r>
        <w:rPr>
          <w:lang w:eastAsia="ja-JP"/>
        </w:rPr>
        <w:t>，比照现代仮名与</w:t>
      </w:r>
      <w:r>
        <w:rPr>
          <w:lang w:eastAsia="ja-JP"/>
        </w:rPr>
        <w:t>“</w:t>
      </w:r>
      <w:r>
        <w:rPr>
          <w:rFonts w:eastAsia="MS Mincho"/>
          <w:lang w:eastAsia="ja-JP"/>
        </w:rPr>
        <w:t>歴史仮名遣い</w:t>
      </w:r>
      <w:r>
        <w:rPr>
          <w:lang w:eastAsia="ja-JP"/>
        </w:rPr>
        <w:t>”</w:t>
      </w:r>
    </w:p>
    <w:p w:rsidR="00E0264D" w:rsidRDefault="00444816">
      <w:pPr>
        <w:pStyle w:val="p0"/>
        <w:spacing w:line="312" w:lineRule="auto"/>
        <w:ind w:left="1441" w:hanging="1441"/>
      </w:pPr>
      <w:r>
        <w:t>（</w:t>
      </w:r>
      <w:r>
        <w:t>3</w:t>
      </w:r>
      <w:r>
        <w:t>）掌握漢字音的读法</w:t>
      </w:r>
    </w:p>
    <w:p w:rsidR="00E0264D" w:rsidRDefault="00444816">
      <w:pPr>
        <w:pStyle w:val="p0"/>
        <w:spacing w:line="312" w:lineRule="auto"/>
        <w:ind w:left="1441" w:hanging="1441"/>
      </w:pPr>
      <w:r>
        <w:t>重点：了解日本古典文法；</w:t>
      </w:r>
    </w:p>
    <w:p w:rsidR="00E0264D" w:rsidRDefault="00444816">
      <w:pPr>
        <w:pStyle w:val="p0"/>
        <w:spacing w:line="312" w:lineRule="auto"/>
        <w:ind w:left="1441" w:hanging="1441"/>
      </w:pPr>
      <w:r>
        <w:t>难点：初步掌握音韵、文字及文体</w:t>
      </w:r>
    </w:p>
    <w:p w:rsidR="00E0264D" w:rsidRDefault="00E0264D">
      <w:pPr>
        <w:pStyle w:val="p0"/>
        <w:spacing w:line="312" w:lineRule="auto"/>
      </w:pPr>
    </w:p>
    <w:p w:rsidR="00E0264D" w:rsidRDefault="00444816">
      <w:pPr>
        <w:pStyle w:val="p0"/>
        <w:spacing w:line="312" w:lineRule="auto"/>
      </w:pPr>
      <w:r>
        <w:t xml:space="preserve">2.  </w:t>
      </w:r>
      <w:r>
        <w:rPr>
          <w:rFonts w:eastAsia="MS Mincho"/>
        </w:rPr>
        <w:t>文</w:t>
      </w:r>
      <w:r>
        <w:rPr>
          <w:rFonts w:eastAsia="MS Mincho"/>
        </w:rPr>
        <w:t xml:space="preserve"> </w:t>
      </w:r>
      <w:r>
        <w:rPr>
          <w:rFonts w:eastAsia="MS Mincho"/>
        </w:rPr>
        <w:t>体</w:t>
      </w:r>
      <w:r>
        <w:t xml:space="preserve">     </w:t>
      </w:r>
      <w:r>
        <w:t>（</w:t>
      </w:r>
      <w:r>
        <w:t>2</w:t>
      </w:r>
      <w:r>
        <w:t>学时）</w:t>
      </w:r>
    </w:p>
    <w:p w:rsidR="00E0264D" w:rsidRDefault="00444816">
      <w:pPr>
        <w:pStyle w:val="p0"/>
        <w:spacing w:line="312" w:lineRule="auto"/>
      </w:pPr>
      <w:r>
        <w:t>（</w:t>
      </w:r>
      <w:r>
        <w:t>1</w:t>
      </w:r>
      <w:r>
        <w:t>）了解什么是：</w:t>
      </w:r>
      <w:r>
        <w:t xml:space="preserve"> A </w:t>
      </w:r>
      <w:r>
        <w:rPr>
          <w:rFonts w:eastAsia="MS Mincho"/>
        </w:rPr>
        <w:t>文</w:t>
      </w:r>
      <w:r>
        <w:rPr>
          <w:rFonts w:eastAsia="MS Mincho"/>
        </w:rPr>
        <w:t>·</w:t>
      </w:r>
      <w:r>
        <w:rPr>
          <w:rFonts w:eastAsia="MS Mincho"/>
        </w:rPr>
        <w:t>文節</w:t>
      </w:r>
      <w:r>
        <w:t>；</w:t>
      </w:r>
      <w:r>
        <w:t xml:space="preserve"> B </w:t>
      </w:r>
      <w:r>
        <w:rPr>
          <w:rFonts w:eastAsia="MS Mincho"/>
        </w:rPr>
        <w:t>単語</w:t>
      </w:r>
      <w:r>
        <w:rPr>
          <w:rFonts w:eastAsia="MS Mincho"/>
        </w:rPr>
        <w:t>·</w:t>
      </w:r>
      <w:r>
        <w:rPr>
          <w:rFonts w:eastAsia="MS Mincho"/>
        </w:rPr>
        <w:t>品詞</w:t>
      </w:r>
    </w:p>
    <w:p w:rsidR="00E0264D" w:rsidRDefault="00444816">
      <w:pPr>
        <w:pStyle w:val="p0"/>
        <w:spacing w:line="312" w:lineRule="auto"/>
        <w:ind w:left="1441" w:hanging="1441"/>
      </w:pPr>
      <w:r>
        <w:t>（</w:t>
      </w:r>
      <w:r>
        <w:t>2</w:t>
      </w:r>
      <w:r>
        <w:t>）理解古典日语中</w:t>
      </w:r>
      <w:r>
        <w:t>“</w:t>
      </w:r>
      <w:r>
        <w:rPr>
          <w:rFonts w:eastAsia="MS Mincho"/>
        </w:rPr>
        <w:t>文</w:t>
      </w:r>
      <w:r>
        <w:rPr>
          <w:rFonts w:eastAsia="MS Mincho"/>
        </w:rPr>
        <w:t>·</w:t>
      </w:r>
      <w:r>
        <w:rPr>
          <w:rFonts w:eastAsia="MS Mincho"/>
        </w:rPr>
        <w:t>文節</w:t>
      </w:r>
      <w:r>
        <w:t>”</w:t>
      </w:r>
      <w:r>
        <w:t>的划分方法</w:t>
      </w:r>
    </w:p>
    <w:p w:rsidR="00E0264D" w:rsidRDefault="00444816">
      <w:pPr>
        <w:pStyle w:val="p0"/>
        <w:spacing w:line="312" w:lineRule="auto"/>
        <w:ind w:left="1441" w:hanging="1441"/>
      </w:pPr>
      <w:r>
        <w:t>（</w:t>
      </w:r>
      <w:r>
        <w:t>3</w:t>
      </w:r>
      <w:r>
        <w:t>）掌握日语古典文法中的</w:t>
      </w:r>
      <w:r>
        <w:t>“</w:t>
      </w:r>
      <w:r>
        <w:t>文体</w:t>
      </w:r>
      <w:r>
        <w:t>”</w:t>
      </w:r>
      <w:r>
        <w:t>概念及其特征</w:t>
      </w:r>
    </w:p>
    <w:p w:rsidR="00E0264D" w:rsidRDefault="00444816">
      <w:pPr>
        <w:pStyle w:val="p0"/>
        <w:spacing w:line="312" w:lineRule="auto"/>
      </w:pPr>
      <w:r>
        <w:t>重点：理解日语古典文法中的文体内涵及意义</w:t>
      </w:r>
    </w:p>
    <w:p w:rsidR="00E0264D" w:rsidRDefault="00444816">
      <w:pPr>
        <w:pStyle w:val="p0"/>
        <w:spacing w:line="312" w:lineRule="auto"/>
      </w:pPr>
      <w:r>
        <w:lastRenderedPageBreak/>
        <w:t>难点：把握日语古典文法中的文体概念及特征</w:t>
      </w:r>
    </w:p>
    <w:p w:rsidR="00E0264D" w:rsidRDefault="00E0264D">
      <w:pPr>
        <w:pStyle w:val="p0"/>
        <w:spacing w:line="312" w:lineRule="auto"/>
      </w:pPr>
    </w:p>
    <w:p w:rsidR="00E0264D" w:rsidRDefault="00444816">
      <w:pPr>
        <w:pStyle w:val="p0"/>
        <w:spacing w:line="312" w:lineRule="auto"/>
        <w:rPr>
          <w:lang w:eastAsia="ja-JP"/>
        </w:rPr>
      </w:pPr>
      <w:r>
        <w:rPr>
          <w:lang w:eastAsia="ja-JP"/>
        </w:rPr>
        <w:t xml:space="preserve">3. </w:t>
      </w:r>
      <w:r>
        <w:rPr>
          <w:rFonts w:eastAsia="MS Mincho"/>
          <w:lang w:eastAsia="ja-JP"/>
        </w:rPr>
        <w:t>用言</w:t>
      </w:r>
      <w:r>
        <w:rPr>
          <w:lang w:eastAsia="ja-JP"/>
        </w:rPr>
        <w:t>（</w:t>
      </w:r>
      <w:r>
        <w:rPr>
          <w:rFonts w:eastAsia="MS Mincho"/>
          <w:lang w:eastAsia="ja-JP"/>
        </w:rPr>
        <w:t>活用する自立語</w:t>
      </w:r>
      <w:r>
        <w:rPr>
          <w:lang w:eastAsia="ja-JP"/>
        </w:rPr>
        <w:t>）</w:t>
      </w:r>
      <w:r>
        <w:rPr>
          <w:lang w:eastAsia="ja-JP"/>
        </w:rPr>
        <w:t xml:space="preserve">      </w:t>
      </w:r>
      <w:r>
        <w:rPr>
          <w:lang w:eastAsia="ja-JP"/>
        </w:rPr>
        <w:t>（</w:t>
      </w:r>
      <w:r>
        <w:rPr>
          <w:lang w:eastAsia="ja-JP"/>
        </w:rPr>
        <w:t>6</w:t>
      </w:r>
      <w:r>
        <w:rPr>
          <w:lang w:eastAsia="ja-JP"/>
        </w:rPr>
        <w:t>学时）</w:t>
      </w:r>
    </w:p>
    <w:p w:rsidR="00E0264D" w:rsidRDefault="00444816">
      <w:pPr>
        <w:pStyle w:val="p0"/>
        <w:spacing w:line="312" w:lineRule="auto"/>
      </w:pPr>
      <w:r>
        <w:t>（</w:t>
      </w:r>
      <w:r>
        <w:t>1</w:t>
      </w:r>
      <w:r>
        <w:t>）了解什么是</w:t>
      </w:r>
      <w:r>
        <w:t>“</w:t>
      </w:r>
      <w:r>
        <w:rPr>
          <w:rFonts w:eastAsia="MS Mincho"/>
        </w:rPr>
        <w:t>用言</w:t>
      </w:r>
      <w:r>
        <w:t>”</w:t>
      </w:r>
      <w:r>
        <w:t>，及其分类</w:t>
      </w:r>
    </w:p>
    <w:p w:rsidR="00E0264D" w:rsidRDefault="00444816">
      <w:pPr>
        <w:pStyle w:val="p0"/>
        <w:spacing w:line="312" w:lineRule="auto"/>
      </w:pPr>
      <w:r>
        <w:t>（</w:t>
      </w:r>
      <w:r>
        <w:t>2</w:t>
      </w:r>
      <w:r>
        <w:t>）理解古典日语中</w:t>
      </w:r>
      <w:r>
        <w:t>“</w:t>
      </w:r>
      <w:r>
        <w:rPr>
          <w:rFonts w:eastAsia="MS Mincho"/>
        </w:rPr>
        <w:t>形容詞、形容動詞</w:t>
      </w:r>
      <w:r>
        <w:t>”</w:t>
      </w:r>
      <w:r>
        <w:t>的分类和活用</w:t>
      </w:r>
    </w:p>
    <w:p w:rsidR="00E0264D" w:rsidRDefault="00444816">
      <w:pPr>
        <w:pStyle w:val="p0"/>
        <w:spacing w:line="312" w:lineRule="auto"/>
      </w:pPr>
      <w:r>
        <w:t>（</w:t>
      </w:r>
      <w:r>
        <w:t>3</w:t>
      </w:r>
      <w:r>
        <w:t>）掌握古典日语中</w:t>
      </w:r>
      <w:r>
        <w:t>“</w:t>
      </w:r>
      <w:r>
        <w:rPr>
          <w:rFonts w:eastAsia="MS Mincho"/>
        </w:rPr>
        <w:t>動詞</w:t>
      </w:r>
      <w:r>
        <w:t>”</w:t>
      </w:r>
      <w:r>
        <w:t>的分类和活用</w:t>
      </w:r>
    </w:p>
    <w:p w:rsidR="00E0264D" w:rsidRDefault="00444816">
      <w:pPr>
        <w:pStyle w:val="p0"/>
        <w:spacing w:line="312" w:lineRule="auto"/>
      </w:pPr>
      <w:r>
        <w:t>重点：掌握古典日语中的用言活用规则</w:t>
      </w:r>
    </w:p>
    <w:p w:rsidR="00E0264D" w:rsidRDefault="00444816">
      <w:pPr>
        <w:pStyle w:val="p0"/>
        <w:spacing w:line="312" w:lineRule="auto"/>
      </w:pPr>
      <w:r>
        <w:t>难点：掌握古典日语中的用言的使用</w:t>
      </w:r>
    </w:p>
    <w:p w:rsidR="001656BB" w:rsidRDefault="001656BB">
      <w:pPr>
        <w:pStyle w:val="p0"/>
        <w:spacing w:line="312" w:lineRule="auto"/>
      </w:pPr>
    </w:p>
    <w:p w:rsidR="00E0264D" w:rsidRDefault="00444816">
      <w:pPr>
        <w:pStyle w:val="p0"/>
        <w:spacing w:line="312" w:lineRule="auto"/>
      </w:pPr>
      <w:r>
        <w:t>4.</w:t>
      </w:r>
      <w:r>
        <w:rPr>
          <w:rFonts w:eastAsia="MS Mincho"/>
        </w:rPr>
        <w:t xml:space="preserve"> </w:t>
      </w:r>
      <w:r>
        <w:rPr>
          <w:rFonts w:eastAsia="MS Mincho"/>
        </w:rPr>
        <w:t>助動詞</w:t>
      </w:r>
      <w:r>
        <w:t xml:space="preserve">    </w:t>
      </w:r>
      <w:r>
        <w:t>（</w:t>
      </w:r>
      <w:r>
        <w:t>6</w:t>
      </w:r>
      <w:r>
        <w:t>学时）</w:t>
      </w:r>
    </w:p>
    <w:p w:rsidR="00E0264D" w:rsidRDefault="00444816">
      <w:pPr>
        <w:pStyle w:val="p0"/>
        <w:spacing w:line="312" w:lineRule="auto"/>
      </w:pPr>
      <w:r>
        <w:t>（</w:t>
      </w:r>
      <w:r>
        <w:t>1</w:t>
      </w:r>
      <w:r>
        <w:t>）了解助动词的分类和用法</w:t>
      </w:r>
    </w:p>
    <w:p w:rsidR="00E0264D" w:rsidRDefault="00444816">
      <w:pPr>
        <w:pStyle w:val="p0"/>
        <w:spacing w:line="312" w:lineRule="auto"/>
      </w:pPr>
      <w:r>
        <w:t>（</w:t>
      </w:r>
      <w:r>
        <w:t>2</w:t>
      </w:r>
      <w:r>
        <w:t>）理解各种助动词的意义</w:t>
      </w:r>
    </w:p>
    <w:p w:rsidR="00E0264D" w:rsidRDefault="00444816">
      <w:pPr>
        <w:pStyle w:val="p0"/>
        <w:spacing w:line="312" w:lineRule="auto"/>
        <w:jc w:val="left"/>
        <w:rPr>
          <w:rFonts w:eastAsia="MS Mincho"/>
          <w:lang w:eastAsia="ja-JP"/>
        </w:rPr>
      </w:pPr>
      <w:r>
        <w:rPr>
          <w:lang w:eastAsia="ja-JP"/>
        </w:rPr>
        <w:t>自发助动词；</w:t>
      </w:r>
      <w:r>
        <w:rPr>
          <w:lang w:eastAsia="ja-JP"/>
        </w:rPr>
        <w:t xml:space="preserve"> </w:t>
      </w:r>
      <w:r>
        <w:rPr>
          <w:rFonts w:eastAsia="MS Mincho"/>
          <w:lang w:eastAsia="ja-JP"/>
        </w:rPr>
        <w:t>る、らる</w:t>
      </w:r>
    </w:p>
    <w:p w:rsidR="00E0264D" w:rsidRDefault="00444816">
      <w:pPr>
        <w:pStyle w:val="p0"/>
        <w:spacing w:line="312" w:lineRule="auto"/>
        <w:jc w:val="left"/>
        <w:rPr>
          <w:lang w:eastAsia="ja-JP"/>
        </w:rPr>
      </w:pPr>
      <w:r>
        <w:rPr>
          <w:lang w:eastAsia="ja-JP"/>
        </w:rPr>
        <w:t>使役助动词：</w:t>
      </w:r>
      <w:r>
        <w:rPr>
          <w:lang w:eastAsia="ja-JP"/>
        </w:rPr>
        <w:t xml:space="preserve"> </w:t>
      </w:r>
      <w:r>
        <w:rPr>
          <w:rFonts w:eastAsia="MS Mincho"/>
          <w:lang w:eastAsia="ja-JP"/>
        </w:rPr>
        <w:t>す、さす、しむ</w:t>
      </w:r>
    </w:p>
    <w:p w:rsidR="001656BB" w:rsidRDefault="00444816">
      <w:pPr>
        <w:pStyle w:val="p0"/>
        <w:spacing w:line="312" w:lineRule="auto"/>
        <w:jc w:val="left"/>
        <w:rPr>
          <w:rFonts w:eastAsiaTheme="minorEastAsia"/>
          <w:lang w:eastAsia="ja-JP"/>
        </w:rPr>
      </w:pPr>
      <w:r>
        <w:rPr>
          <w:lang w:eastAsia="ja-JP"/>
        </w:rPr>
        <w:t>尊敬助动词：</w:t>
      </w:r>
      <w:r>
        <w:rPr>
          <w:lang w:eastAsia="ja-JP"/>
        </w:rPr>
        <w:t xml:space="preserve"> </w:t>
      </w:r>
      <w:r>
        <w:rPr>
          <w:rFonts w:eastAsia="MS Mincho"/>
          <w:lang w:eastAsia="ja-JP"/>
        </w:rPr>
        <w:t>る、らる、す、さす</w:t>
      </w:r>
    </w:p>
    <w:p w:rsidR="00E0264D" w:rsidRDefault="00444816">
      <w:pPr>
        <w:pStyle w:val="p0"/>
        <w:spacing w:line="312" w:lineRule="auto"/>
        <w:jc w:val="left"/>
        <w:rPr>
          <w:rFonts w:eastAsia="MS Mincho"/>
          <w:lang w:eastAsia="ja-JP"/>
        </w:rPr>
      </w:pPr>
      <w:r>
        <w:rPr>
          <w:lang w:eastAsia="ja-JP"/>
        </w:rPr>
        <w:t>否定助动词：</w:t>
      </w:r>
      <w:r>
        <w:rPr>
          <w:lang w:eastAsia="ja-JP"/>
        </w:rPr>
        <w:t xml:space="preserve"> </w:t>
      </w:r>
      <w:r>
        <w:rPr>
          <w:rFonts w:eastAsia="MS Mincho"/>
          <w:lang w:eastAsia="ja-JP"/>
        </w:rPr>
        <w:t>ず</w:t>
      </w:r>
    </w:p>
    <w:p w:rsidR="00E0264D" w:rsidRDefault="00444816">
      <w:pPr>
        <w:pStyle w:val="p0"/>
        <w:spacing w:line="312" w:lineRule="auto"/>
        <w:jc w:val="left"/>
        <w:rPr>
          <w:rFonts w:eastAsia="MS Mincho"/>
          <w:lang w:eastAsia="ja-JP"/>
        </w:rPr>
      </w:pPr>
      <w:r>
        <w:rPr>
          <w:lang w:eastAsia="ja-JP"/>
        </w:rPr>
        <w:t>推量助动词：</w:t>
      </w:r>
      <w:r>
        <w:rPr>
          <w:lang w:eastAsia="ja-JP"/>
        </w:rPr>
        <w:t xml:space="preserve"> </w:t>
      </w:r>
      <w:r>
        <w:rPr>
          <w:rFonts w:eastAsia="MS Mincho"/>
          <w:lang w:eastAsia="ja-JP"/>
        </w:rPr>
        <w:t>む、むず、らむ、けむ、めり、らし、べし、まし</w:t>
      </w:r>
    </w:p>
    <w:p w:rsidR="00E0264D" w:rsidRDefault="00444816">
      <w:pPr>
        <w:pStyle w:val="p0"/>
        <w:spacing w:line="312" w:lineRule="auto"/>
        <w:jc w:val="left"/>
        <w:rPr>
          <w:rFonts w:eastAsia="MS Mincho"/>
          <w:lang w:eastAsia="ja-JP"/>
        </w:rPr>
      </w:pPr>
      <w:r>
        <w:rPr>
          <w:lang w:eastAsia="ja-JP"/>
        </w:rPr>
        <w:t>时相助动词：</w:t>
      </w:r>
      <w:r>
        <w:rPr>
          <w:lang w:eastAsia="ja-JP"/>
        </w:rPr>
        <w:t xml:space="preserve"> </w:t>
      </w:r>
      <w:r>
        <w:rPr>
          <w:rFonts w:eastAsia="MS Mincho"/>
          <w:lang w:eastAsia="ja-JP"/>
        </w:rPr>
        <w:t>き、けり、つ、ぬ、り、たり</w:t>
      </w:r>
    </w:p>
    <w:p w:rsidR="00E0264D" w:rsidRDefault="00444816">
      <w:pPr>
        <w:pStyle w:val="p0"/>
        <w:spacing w:line="312" w:lineRule="auto"/>
        <w:jc w:val="left"/>
        <w:rPr>
          <w:rFonts w:eastAsia="MS Mincho"/>
          <w:lang w:eastAsia="ja-JP"/>
        </w:rPr>
      </w:pPr>
      <w:r>
        <w:rPr>
          <w:lang w:eastAsia="ja-JP"/>
        </w:rPr>
        <w:t>愿望助动词：</w:t>
      </w:r>
      <w:r>
        <w:rPr>
          <w:lang w:eastAsia="ja-JP"/>
        </w:rPr>
        <w:t xml:space="preserve"> </w:t>
      </w:r>
      <w:r>
        <w:rPr>
          <w:rFonts w:eastAsia="MS Mincho"/>
          <w:lang w:eastAsia="ja-JP"/>
        </w:rPr>
        <w:t>たし、まほし、</w:t>
      </w:r>
    </w:p>
    <w:p w:rsidR="00E0264D" w:rsidRDefault="00444816">
      <w:pPr>
        <w:pStyle w:val="p0"/>
        <w:spacing w:line="312" w:lineRule="auto"/>
        <w:jc w:val="left"/>
        <w:rPr>
          <w:rFonts w:eastAsia="MS Mincho"/>
          <w:lang w:eastAsia="ja-JP"/>
        </w:rPr>
      </w:pPr>
      <w:r>
        <w:rPr>
          <w:lang w:eastAsia="ja-JP"/>
        </w:rPr>
        <w:t>比况助动词：</w:t>
      </w:r>
      <w:r>
        <w:rPr>
          <w:lang w:eastAsia="ja-JP"/>
        </w:rPr>
        <w:t xml:space="preserve"> </w:t>
      </w:r>
      <w:r>
        <w:rPr>
          <w:rFonts w:eastAsia="MS Mincho"/>
          <w:lang w:eastAsia="ja-JP"/>
        </w:rPr>
        <w:t>ごとし</w:t>
      </w:r>
    </w:p>
    <w:p w:rsidR="00E0264D" w:rsidRDefault="00444816">
      <w:pPr>
        <w:pStyle w:val="p0"/>
        <w:spacing w:line="312" w:lineRule="auto"/>
        <w:jc w:val="left"/>
        <w:rPr>
          <w:rFonts w:eastAsia="MS Mincho"/>
          <w:lang w:eastAsia="ja-JP"/>
        </w:rPr>
      </w:pPr>
      <w:r>
        <w:rPr>
          <w:lang w:eastAsia="ja-JP"/>
        </w:rPr>
        <w:t>传闻推断助动词：</w:t>
      </w:r>
      <w:r>
        <w:rPr>
          <w:rFonts w:eastAsia="MS Mincho"/>
          <w:lang w:eastAsia="ja-JP"/>
        </w:rPr>
        <w:t>なり</w:t>
      </w:r>
    </w:p>
    <w:p w:rsidR="00E0264D" w:rsidRDefault="00444816">
      <w:pPr>
        <w:pStyle w:val="p0"/>
        <w:spacing w:line="312" w:lineRule="auto"/>
        <w:jc w:val="left"/>
        <w:rPr>
          <w:rFonts w:eastAsia="MS Mincho"/>
          <w:lang w:eastAsia="ja-JP"/>
        </w:rPr>
      </w:pPr>
      <w:r>
        <w:rPr>
          <w:lang w:eastAsia="ja-JP"/>
        </w:rPr>
        <w:t>咏叹助动词：</w:t>
      </w:r>
      <w:r>
        <w:rPr>
          <w:rFonts w:eastAsia="MS Mincho"/>
          <w:lang w:eastAsia="ja-JP"/>
        </w:rPr>
        <w:t>なり、けり</w:t>
      </w:r>
    </w:p>
    <w:p w:rsidR="001656BB" w:rsidRDefault="00444816" w:rsidP="001656BB">
      <w:pPr>
        <w:pStyle w:val="p0"/>
        <w:spacing w:line="312" w:lineRule="auto"/>
        <w:jc w:val="left"/>
        <w:rPr>
          <w:rFonts w:eastAsiaTheme="minorEastAsia"/>
          <w:lang w:eastAsia="ja-JP"/>
        </w:rPr>
      </w:pPr>
      <w:r>
        <w:rPr>
          <w:lang w:eastAsia="ja-JP"/>
        </w:rPr>
        <w:t>被动助动词：</w:t>
      </w:r>
      <w:r>
        <w:rPr>
          <w:rFonts w:eastAsia="MS Mincho"/>
          <w:lang w:eastAsia="ja-JP"/>
        </w:rPr>
        <w:t xml:space="preserve"> </w:t>
      </w:r>
      <w:r>
        <w:rPr>
          <w:rFonts w:eastAsia="MS Mincho"/>
          <w:lang w:eastAsia="ja-JP"/>
        </w:rPr>
        <w:t>る、らる</w:t>
      </w:r>
    </w:p>
    <w:p w:rsidR="00E0264D" w:rsidRPr="001656BB" w:rsidRDefault="00444816" w:rsidP="001656BB">
      <w:pPr>
        <w:pStyle w:val="p0"/>
        <w:spacing w:line="312" w:lineRule="auto"/>
        <w:jc w:val="left"/>
        <w:rPr>
          <w:rFonts w:eastAsia="MS Mincho"/>
          <w:lang w:eastAsia="ja-JP"/>
        </w:rPr>
      </w:pPr>
      <w:r>
        <w:rPr>
          <w:lang w:eastAsia="ja-JP"/>
        </w:rPr>
        <w:t>可能助动词：</w:t>
      </w:r>
      <w:r>
        <w:rPr>
          <w:lang w:eastAsia="ja-JP"/>
        </w:rPr>
        <w:t xml:space="preserve"> </w:t>
      </w:r>
      <w:r>
        <w:rPr>
          <w:rFonts w:eastAsia="MS Mincho"/>
          <w:lang w:eastAsia="ja-JP"/>
        </w:rPr>
        <w:t>る、らる</w:t>
      </w:r>
    </w:p>
    <w:p w:rsidR="00E0264D" w:rsidRDefault="00444816">
      <w:pPr>
        <w:pStyle w:val="p0"/>
        <w:spacing w:line="312" w:lineRule="auto"/>
      </w:pPr>
      <w:r>
        <w:t>（</w:t>
      </w:r>
      <w:r>
        <w:t>3</w:t>
      </w:r>
      <w:r>
        <w:t>）掌握古典日语中</w:t>
      </w:r>
      <w:r>
        <w:t>“</w:t>
      </w:r>
      <w:r>
        <w:t>助动词</w:t>
      </w:r>
      <w:r>
        <w:t>”</w:t>
      </w:r>
      <w:r>
        <w:t>的意义及活用规则</w:t>
      </w:r>
    </w:p>
    <w:p w:rsidR="00E0264D" w:rsidRDefault="00444816">
      <w:pPr>
        <w:pStyle w:val="p0"/>
        <w:spacing w:line="312" w:lineRule="auto"/>
      </w:pPr>
      <w:r>
        <w:t>重点：掌握古典日语中的助动词的活用规则</w:t>
      </w:r>
    </w:p>
    <w:p w:rsidR="00E0264D" w:rsidRDefault="00444816">
      <w:pPr>
        <w:pStyle w:val="p0"/>
        <w:spacing w:line="312" w:lineRule="auto"/>
      </w:pPr>
      <w:r>
        <w:t>难点：掌握古典日语中的助动词的使用</w:t>
      </w:r>
    </w:p>
    <w:p w:rsidR="00E0264D" w:rsidRDefault="00E0264D">
      <w:pPr>
        <w:pStyle w:val="p0"/>
        <w:spacing w:line="312" w:lineRule="auto"/>
        <w:rPr>
          <w:b/>
          <w:bCs/>
        </w:rPr>
      </w:pPr>
    </w:p>
    <w:p w:rsidR="00E0264D" w:rsidRDefault="00444816">
      <w:pPr>
        <w:pStyle w:val="p0"/>
        <w:spacing w:line="312" w:lineRule="auto"/>
        <w:rPr>
          <w:b/>
          <w:bCs/>
        </w:rPr>
      </w:pPr>
      <w:r>
        <w:t xml:space="preserve">5. </w:t>
      </w:r>
      <w:r>
        <w:rPr>
          <w:rFonts w:eastAsia="MS Mincho"/>
        </w:rPr>
        <w:t>名詞</w:t>
      </w:r>
      <w:r>
        <w:rPr>
          <w:rFonts w:eastAsia="MS Mincho"/>
        </w:rPr>
        <w:t>·</w:t>
      </w:r>
      <w:r>
        <w:rPr>
          <w:rFonts w:eastAsia="MS Mincho"/>
        </w:rPr>
        <w:t>副詞</w:t>
      </w:r>
      <w:r>
        <w:rPr>
          <w:rFonts w:eastAsia="MS Mincho"/>
        </w:rPr>
        <w:t>·</w:t>
      </w:r>
      <w:r>
        <w:rPr>
          <w:rFonts w:eastAsia="MS Mincho"/>
        </w:rPr>
        <w:t>接続詞</w:t>
      </w:r>
      <w:r>
        <w:rPr>
          <w:rFonts w:eastAsia="MS Mincho"/>
        </w:rPr>
        <w:t>·</w:t>
      </w:r>
      <w:r>
        <w:rPr>
          <w:rFonts w:eastAsia="MS Mincho"/>
        </w:rPr>
        <w:t>連体詞</w:t>
      </w:r>
      <w:r>
        <w:rPr>
          <w:rFonts w:eastAsia="MS Mincho"/>
        </w:rPr>
        <w:t xml:space="preserve">· </w:t>
      </w:r>
      <w:r>
        <w:rPr>
          <w:rFonts w:eastAsia="MS Mincho"/>
        </w:rPr>
        <w:t>感動詞</w:t>
      </w:r>
      <w:r>
        <w:t xml:space="preserve">   </w:t>
      </w:r>
      <w:r>
        <w:t>（</w:t>
      </w:r>
      <w:r>
        <w:t>3</w:t>
      </w:r>
      <w:r>
        <w:t>学时）</w:t>
      </w:r>
    </w:p>
    <w:p w:rsidR="00E0264D" w:rsidRDefault="00444816">
      <w:pPr>
        <w:pStyle w:val="p0"/>
        <w:spacing w:line="312" w:lineRule="auto"/>
        <w:ind w:left="1441" w:hanging="1441"/>
      </w:pPr>
      <w:r>
        <w:t>（</w:t>
      </w:r>
      <w:r>
        <w:t>1</w:t>
      </w:r>
      <w:r>
        <w:t>）了解古日语无活用变化词的特点</w:t>
      </w:r>
    </w:p>
    <w:p w:rsidR="00E0264D" w:rsidRDefault="00444816">
      <w:pPr>
        <w:pStyle w:val="p0"/>
        <w:spacing w:line="312" w:lineRule="auto"/>
        <w:ind w:left="1441" w:hanging="1441"/>
      </w:pPr>
      <w:r>
        <w:t>（</w:t>
      </w:r>
      <w:r>
        <w:t>2</w:t>
      </w:r>
      <w:r>
        <w:t>）熟悉常用的</w:t>
      </w:r>
      <w:r>
        <w:t>“</w:t>
      </w:r>
      <w:r>
        <w:t>副詞</w:t>
      </w:r>
      <w:r>
        <w:t>·</w:t>
      </w:r>
      <w:r>
        <w:t>接続詞</w:t>
      </w:r>
      <w:r>
        <w:t>”</w:t>
      </w:r>
      <w:r>
        <w:t>用法</w:t>
      </w:r>
    </w:p>
    <w:p w:rsidR="00E0264D" w:rsidRDefault="00444816">
      <w:pPr>
        <w:pStyle w:val="p0"/>
        <w:spacing w:line="312" w:lineRule="auto"/>
      </w:pPr>
      <w:r>
        <w:t>（</w:t>
      </w:r>
      <w:r>
        <w:t>3</w:t>
      </w:r>
      <w:r>
        <w:t>）掌握古典日语中</w:t>
      </w:r>
      <w:r>
        <w:t>“</w:t>
      </w:r>
      <w:r>
        <w:t>助动词</w:t>
      </w:r>
      <w:r>
        <w:t>”</w:t>
      </w:r>
      <w:r>
        <w:t>的意义及活用规则</w:t>
      </w:r>
    </w:p>
    <w:p w:rsidR="00E0264D" w:rsidRDefault="00444816">
      <w:pPr>
        <w:pStyle w:val="p0"/>
        <w:spacing w:line="312" w:lineRule="auto"/>
      </w:pPr>
      <w:r>
        <w:t>重点：掌握古典日语中的助动词的活用规则</w:t>
      </w:r>
    </w:p>
    <w:p w:rsidR="00E0264D" w:rsidRDefault="00444816">
      <w:pPr>
        <w:pStyle w:val="p0"/>
        <w:spacing w:line="312" w:lineRule="auto"/>
      </w:pPr>
      <w:r>
        <w:t>难点：掌握古典日语中的助动词的正确使用</w:t>
      </w:r>
    </w:p>
    <w:p w:rsidR="00E0264D" w:rsidRDefault="00444816">
      <w:pPr>
        <w:pStyle w:val="p0"/>
        <w:spacing w:line="312" w:lineRule="auto"/>
      </w:pPr>
      <w:r>
        <w:lastRenderedPageBreak/>
        <w:t>6.</w:t>
      </w:r>
      <w:r>
        <w:rPr>
          <w:rFonts w:eastAsia="MS Mincho"/>
        </w:rPr>
        <w:t xml:space="preserve"> </w:t>
      </w:r>
      <w:r>
        <w:rPr>
          <w:rFonts w:eastAsia="MS Mincho"/>
        </w:rPr>
        <w:t>助詞</w:t>
      </w:r>
      <w:r>
        <w:t xml:space="preserve">  </w:t>
      </w:r>
      <w:r>
        <w:t>（</w:t>
      </w:r>
      <w:r>
        <w:t>6</w:t>
      </w:r>
      <w:r>
        <w:t>学时）</w:t>
      </w:r>
    </w:p>
    <w:p w:rsidR="00E0264D" w:rsidRDefault="00444816">
      <w:pPr>
        <w:pStyle w:val="p0"/>
        <w:spacing w:line="312" w:lineRule="auto"/>
        <w:ind w:left="1441" w:hanging="1441"/>
      </w:pPr>
      <w:r>
        <w:t>（</w:t>
      </w:r>
      <w:r>
        <w:t>1</w:t>
      </w:r>
      <w:r>
        <w:t>）了解文言文中助词的用法，并能正确运用于阅读古文中</w:t>
      </w:r>
    </w:p>
    <w:p w:rsidR="00E0264D" w:rsidRDefault="00444816">
      <w:pPr>
        <w:pStyle w:val="p0"/>
        <w:spacing w:line="312" w:lineRule="auto"/>
      </w:pPr>
      <w:r>
        <w:t>（</w:t>
      </w:r>
      <w:r>
        <w:t>2</w:t>
      </w:r>
      <w:r>
        <w:t>）理解助词的种类和用法。</w:t>
      </w:r>
    </w:p>
    <w:p w:rsidR="00E0264D" w:rsidRDefault="00444816">
      <w:pPr>
        <w:pStyle w:val="p0"/>
        <w:spacing w:line="312" w:lineRule="auto"/>
        <w:jc w:val="left"/>
        <w:rPr>
          <w:rFonts w:eastAsia="MS Mincho"/>
          <w:lang w:eastAsia="ja-JP"/>
        </w:rPr>
      </w:pPr>
      <w:r>
        <w:rPr>
          <w:lang w:eastAsia="ja-JP"/>
        </w:rPr>
        <w:t>格助词：</w:t>
      </w:r>
      <w:r>
        <w:rPr>
          <w:rFonts w:eastAsia="MS Mincho"/>
          <w:lang w:eastAsia="ja-JP"/>
        </w:rPr>
        <w:t>が、の、に、を</w:t>
      </w:r>
    </w:p>
    <w:p w:rsidR="00E0264D" w:rsidRDefault="00444816">
      <w:pPr>
        <w:pStyle w:val="p0"/>
        <w:spacing w:line="312" w:lineRule="auto"/>
        <w:ind w:left="2205" w:hanging="2205"/>
        <w:jc w:val="left"/>
        <w:rPr>
          <w:rFonts w:eastAsia="MS Mincho"/>
          <w:lang w:eastAsia="ja-JP"/>
        </w:rPr>
      </w:pPr>
      <w:r>
        <w:rPr>
          <w:lang w:eastAsia="ja-JP"/>
        </w:rPr>
        <w:t xml:space="preserve">     </w:t>
      </w:r>
      <w:r>
        <w:rPr>
          <w:lang w:eastAsia="ja-JP"/>
        </w:rPr>
        <w:t>接续助词：</w:t>
      </w:r>
      <w:r>
        <w:rPr>
          <w:rFonts w:eastAsia="MS Mincho"/>
          <w:lang w:eastAsia="ja-JP"/>
        </w:rPr>
        <w:t>ば、とも、と、が、に、を、て、して、で、つつ、ながら、ものの、も</w:t>
      </w:r>
    </w:p>
    <w:p w:rsidR="00E0264D" w:rsidRDefault="00444816">
      <w:pPr>
        <w:pStyle w:val="p0"/>
        <w:spacing w:line="312" w:lineRule="auto"/>
        <w:ind w:leftChars="600" w:left="2205" w:hangingChars="450" w:hanging="945"/>
        <w:jc w:val="left"/>
        <w:rPr>
          <w:rFonts w:eastAsia="MS Mincho"/>
          <w:lang w:eastAsia="ja-JP"/>
        </w:rPr>
      </w:pPr>
      <w:r>
        <w:rPr>
          <w:rFonts w:eastAsia="MS Mincho"/>
          <w:lang w:eastAsia="ja-JP"/>
        </w:rPr>
        <w:t>のから、ものを</w:t>
      </w:r>
    </w:p>
    <w:p w:rsidR="00E0264D" w:rsidRDefault="00444816">
      <w:pPr>
        <w:pStyle w:val="p0"/>
        <w:spacing w:line="312" w:lineRule="auto"/>
        <w:jc w:val="left"/>
        <w:rPr>
          <w:rFonts w:eastAsia="MS Mincho"/>
          <w:lang w:eastAsia="ja-JP"/>
        </w:rPr>
      </w:pPr>
      <w:r>
        <w:rPr>
          <w:lang w:eastAsia="ja-JP"/>
        </w:rPr>
        <w:t xml:space="preserve">     </w:t>
      </w:r>
      <w:r>
        <w:rPr>
          <w:lang w:eastAsia="ja-JP"/>
        </w:rPr>
        <w:t>系助词：</w:t>
      </w:r>
      <w:r>
        <w:rPr>
          <w:rFonts w:eastAsia="MS Mincho"/>
          <w:lang w:eastAsia="ja-JP"/>
        </w:rPr>
        <w:t>ぞ、なむ、や、か、こそ</w:t>
      </w:r>
    </w:p>
    <w:p w:rsidR="00E0264D" w:rsidRDefault="00444816">
      <w:pPr>
        <w:pStyle w:val="p0"/>
        <w:spacing w:line="312" w:lineRule="auto"/>
        <w:jc w:val="left"/>
        <w:rPr>
          <w:lang w:eastAsia="ja-JP"/>
        </w:rPr>
      </w:pPr>
      <w:r>
        <w:rPr>
          <w:lang w:eastAsia="ja-JP"/>
        </w:rPr>
        <w:t xml:space="preserve">     </w:t>
      </w:r>
      <w:r>
        <w:rPr>
          <w:lang w:eastAsia="ja-JP"/>
        </w:rPr>
        <w:t>副助词：</w:t>
      </w:r>
      <w:r>
        <w:rPr>
          <w:rFonts w:eastAsia="MS Mincho"/>
          <w:lang w:eastAsia="ja-JP"/>
        </w:rPr>
        <w:t>だに、すら、さへ、のみ、ばかり、など、まで、し</w:t>
      </w:r>
    </w:p>
    <w:p w:rsidR="00E0264D" w:rsidRDefault="00444816">
      <w:pPr>
        <w:pStyle w:val="p0"/>
        <w:spacing w:line="312" w:lineRule="auto"/>
        <w:jc w:val="left"/>
        <w:rPr>
          <w:lang w:eastAsia="ja-JP"/>
        </w:rPr>
      </w:pPr>
      <w:r>
        <w:rPr>
          <w:lang w:eastAsia="ja-JP"/>
        </w:rPr>
        <w:t xml:space="preserve">     </w:t>
      </w:r>
      <w:r>
        <w:rPr>
          <w:lang w:eastAsia="ja-JP"/>
        </w:rPr>
        <w:t>终助词：</w:t>
      </w:r>
      <w:r>
        <w:rPr>
          <w:rFonts w:eastAsia="MS Mincho"/>
          <w:lang w:eastAsia="ja-JP"/>
        </w:rPr>
        <w:t>な、そ、ばや、なむ、もがな、な、かな、ぞ、かし</w:t>
      </w:r>
    </w:p>
    <w:p w:rsidR="00E0264D" w:rsidRDefault="00444816">
      <w:pPr>
        <w:pStyle w:val="p0"/>
        <w:spacing w:line="312" w:lineRule="auto"/>
        <w:jc w:val="left"/>
        <w:rPr>
          <w:rFonts w:eastAsia="MS Mincho"/>
          <w:lang w:eastAsia="ja-JP"/>
        </w:rPr>
      </w:pPr>
      <w:r>
        <w:rPr>
          <w:lang w:eastAsia="ja-JP"/>
        </w:rPr>
        <w:t xml:space="preserve">     </w:t>
      </w:r>
      <w:r>
        <w:rPr>
          <w:lang w:eastAsia="ja-JP"/>
        </w:rPr>
        <w:t>间投助词：</w:t>
      </w:r>
      <w:r>
        <w:rPr>
          <w:rFonts w:eastAsia="MS Mincho"/>
          <w:lang w:eastAsia="ja-JP"/>
        </w:rPr>
        <w:t>や、よ、を</w:t>
      </w:r>
    </w:p>
    <w:p w:rsidR="00E0264D" w:rsidRDefault="00444816">
      <w:pPr>
        <w:pStyle w:val="p0"/>
        <w:spacing w:line="312" w:lineRule="auto"/>
        <w:rPr>
          <w:lang w:eastAsia="ja-JP"/>
        </w:rPr>
      </w:pPr>
      <w:r>
        <w:rPr>
          <w:lang w:eastAsia="ja-JP"/>
        </w:rPr>
        <w:t xml:space="preserve"> </w:t>
      </w:r>
      <w:r>
        <w:rPr>
          <w:lang w:eastAsia="ja-JP"/>
        </w:rPr>
        <w:t>（</w:t>
      </w:r>
      <w:r>
        <w:rPr>
          <w:lang w:eastAsia="ja-JP"/>
        </w:rPr>
        <w:t>3</w:t>
      </w:r>
      <w:r>
        <w:rPr>
          <w:lang w:eastAsia="ja-JP"/>
        </w:rPr>
        <w:t>）掌握古典日语中</w:t>
      </w:r>
      <w:r>
        <w:rPr>
          <w:lang w:eastAsia="ja-JP"/>
        </w:rPr>
        <w:t>“</w:t>
      </w:r>
      <w:r>
        <w:rPr>
          <w:lang w:eastAsia="ja-JP"/>
        </w:rPr>
        <w:t>助词</w:t>
      </w:r>
      <w:r>
        <w:rPr>
          <w:lang w:eastAsia="ja-JP"/>
        </w:rPr>
        <w:t>”</w:t>
      </w:r>
      <w:r>
        <w:rPr>
          <w:lang w:eastAsia="ja-JP"/>
        </w:rPr>
        <w:t>的意义及活用规则</w:t>
      </w:r>
    </w:p>
    <w:p w:rsidR="00E0264D" w:rsidRDefault="00444816">
      <w:pPr>
        <w:pStyle w:val="p0"/>
        <w:spacing w:line="312" w:lineRule="auto"/>
      </w:pPr>
      <w:r>
        <w:t>重点：掌握古典日语中的助词的活用规则</w:t>
      </w:r>
    </w:p>
    <w:p w:rsidR="00E0264D" w:rsidRDefault="00444816">
      <w:pPr>
        <w:pStyle w:val="p0"/>
        <w:spacing w:line="312" w:lineRule="auto"/>
      </w:pPr>
      <w:r>
        <w:t>难点：掌握古典日语中的助词的正确使用</w:t>
      </w:r>
    </w:p>
    <w:p w:rsidR="00E0264D" w:rsidRDefault="00E0264D">
      <w:pPr>
        <w:pStyle w:val="p0"/>
        <w:spacing w:line="312" w:lineRule="auto"/>
      </w:pPr>
    </w:p>
    <w:p w:rsidR="00E0264D" w:rsidRDefault="00444816">
      <w:pPr>
        <w:pStyle w:val="p0"/>
        <w:spacing w:line="312" w:lineRule="auto"/>
      </w:pPr>
      <w:r>
        <w:t xml:space="preserve">7. </w:t>
      </w:r>
      <w:r>
        <w:rPr>
          <w:rFonts w:eastAsia="MS Mincho"/>
        </w:rPr>
        <w:t xml:space="preserve"> </w:t>
      </w:r>
      <w:r>
        <w:rPr>
          <w:rFonts w:eastAsia="MS Mincho"/>
        </w:rPr>
        <w:t>敬語</w:t>
      </w:r>
      <w:r>
        <w:t>（</w:t>
      </w:r>
      <w:r>
        <w:t>3</w:t>
      </w:r>
      <w:r>
        <w:t>学时）</w:t>
      </w:r>
    </w:p>
    <w:p w:rsidR="00E0264D" w:rsidRDefault="00444816">
      <w:pPr>
        <w:pStyle w:val="p0"/>
        <w:spacing w:line="312" w:lineRule="auto"/>
        <w:ind w:left="1441" w:hanging="1441"/>
      </w:pPr>
      <w:r>
        <w:t>（</w:t>
      </w:r>
      <w:r>
        <w:t>1</w:t>
      </w:r>
      <w:r>
        <w:t>）了解文言文中敬语的用法，并能正确运用于阅读古文中</w:t>
      </w:r>
    </w:p>
    <w:p w:rsidR="00E0264D" w:rsidRDefault="00444816">
      <w:pPr>
        <w:pStyle w:val="p0"/>
        <w:spacing w:line="312" w:lineRule="auto"/>
      </w:pPr>
      <w:r>
        <w:t>（</w:t>
      </w:r>
      <w:r>
        <w:t>2</w:t>
      </w:r>
      <w:r>
        <w:t>）理解</w:t>
      </w:r>
      <w:r>
        <w:t xml:space="preserve">  </w:t>
      </w:r>
      <w:r>
        <w:t>表尊敬的敬语（助词、助动词、补助动词）</w:t>
      </w:r>
    </w:p>
    <w:p w:rsidR="00E0264D" w:rsidRDefault="00444816">
      <w:pPr>
        <w:pStyle w:val="p0"/>
        <w:spacing w:line="312" w:lineRule="auto"/>
        <w:jc w:val="left"/>
      </w:pPr>
      <w:r>
        <w:t xml:space="preserve">           </w:t>
      </w:r>
      <w:r>
        <w:t>表自谦的敬语（动词、补助动词）</w:t>
      </w:r>
    </w:p>
    <w:p w:rsidR="00E0264D" w:rsidRDefault="00444816">
      <w:pPr>
        <w:pStyle w:val="p0"/>
        <w:spacing w:line="312" w:lineRule="auto"/>
        <w:jc w:val="left"/>
      </w:pPr>
      <w:r>
        <w:t xml:space="preserve">            </w:t>
      </w:r>
      <w:r>
        <w:t>表郑重的敬语（动词、补助动词）</w:t>
      </w:r>
    </w:p>
    <w:p w:rsidR="00E0264D" w:rsidRDefault="00444816">
      <w:pPr>
        <w:pStyle w:val="p0"/>
        <w:spacing w:line="312" w:lineRule="auto"/>
        <w:jc w:val="left"/>
      </w:pPr>
      <w:r>
        <w:t xml:space="preserve">            </w:t>
      </w:r>
      <w:r>
        <w:t>特殊的敬语表达</w:t>
      </w:r>
    </w:p>
    <w:p w:rsidR="00E0264D" w:rsidRDefault="00444816">
      <w:pPr>
        <w:pStyle w:val="p0"/>
        <w:spacing w:line="312" w:lineRule="auto"/>
      </w:pPr>
      <w:r>
        <w:t xml:space="preserve"> </w:t>
      </w:r>
      <w:r>
        <w:t>（</w:t>
      </w:r>
      <w:r>
        <w:t>3</w:t>
      </w:r>
      <w:r>
        <w:t>）掌握古典日语中</w:t>
      </w:r>
      <w:r>
        <w:t>“</w:t>
      </w:r>
      <w:r>
        <w:t>敬语</w:t>
      </w:r>
      <w:r>
        <w:t>”</w:t>
      </w:r>
      <w:r>
        <w:t>的意义及使用情境、规则</w:t>
      </w:r>
    </w:p>
    <w:p w:rsidR="00E0264D" w:rsidRDefault="00444816">
      <w:pPr>
        <w:pStyle w:val="p0"/>
        <w:spacing w:line="312" w:lineRule="auto"/>
      </w:pPr>
      <w:r>
        <w:t>重点：掌握古典日语中的敬语的意义及使用情境、规则</w:t>
      </w:r>
    </w:p>
    <w:p w:rsidR="00E0264D" w:rsidRDefault="00444816">
      <w:pPr>
        <w:pStyle w:val="p0"/>
        <w:spacing w:line="312" w:lineRule="auto"/>
      </w:pPr>
      <w:r>
        <w:t>难点：掌握古典日语中的敬语的正确使用</w:t>
      </w:r>
    </w:p>
    <w:p w:rsidR="00E0264D" w:rsidRDefault="00E0264D">
      <w:pPr>
        <w:pStyle w:val="p0"/>
        <w:spacing w:line="312" w:lineRule="auto"/>
      </w:pPr>
    </w:p>
    <w:p w:rsidR="00E0264D" w:rsidRDefault="00444816">
      <w:pPr>
        <w:pStyle w:val="p0"/>
        <w:spacing w:line="312" w:lineRule="auto"/>
      </w:pPr>
      <w:r>
        <w:t xml:space="preserve">8.  </w:t>
      </w:r>
      <w:r>
        <w:rPr>
          <w:rFonts w:eastAsia="MS Mincho"/>
        </w:rPr>
        <w:t>修辞</w:t>
      </w:r>
      <w:r>
        <w:t>（</w:t>
      </w:r>
      <w:r>
        <w:t>2</w:t>
      </w:r>
      <w:r>
        <w:t>学时）</w:t>
      </w:r>
    </w:p>
    <w:p w:rsidR="00E0264D" w:rsidRDefault="00444816">
      <w:pPr>
        <w:pStyle w:val="p0"/>
        <w:spacing w:line="312" w:lineRule="auto"/>
        <w:ind w:left="1441" w:hanging="1441"/>
      </w:pPr>
      <w:r>
        <w:t>（</w:t>
      </w:r>
      <w:r>
        <w:t>1</w:t>
      </w:r>
      <w:r>
        <w:t>）初步了解古典日语中的修辞</w:t>
      </w:r>
    </w:p>
    <w:p w:rsidR="00E0264D" w:rsidRDefault="00444816">
      <w:pPr>
        <w:pStyle w:val="p0"/>
        <w:spacing w:line="312" w:lineRule="auto"/>
        <w:ind w:left="1441" w:hanging="1441"/>
      </w:pPr>
      <w:r>
        <w:t>（</w:t>
      </w:r>
      <w:r>
        <w:t>2</w:t>
      </w:r>
      <w:r>
        <w:t>）理解几种常用的日语修辞方法：</w:t>
      </w:r>
    </w:p>
    <w:p w:rsidR="00E0264D" w:rsidRDefault="00444816">
      <w:pPr>
        <w:pStyle w:val="p0"/>
        <w:spacing w:line="312" w:lineRule="auto"/>
        <w:ind w:firstLineChars="250" w:firstLine="525"/>
        <w:rPr>
          <w:rFonts w:eastAsia="MS Mincho"/>
          <w:lang w:eastAsia="ja-JP"/>
        </w:rPr>
      </w:pPr>
      <w:r>
        <w:rPr>
          <w:rFonts w:eastAsia="MS Mincho"/>
          <w:lang w:eastAsia="ja-JP"/>
        </w:rPr>
        <w:t>枕詞、序詞、掛詞、体言止め、本歌取り、見立てと擬人法</w:t>
      </w:r>
    </w:p>
    <w:p w:rsidR="00E0264D" w:rsidRDefault="00444816">
      <w:pPr>
        <w:pStyle w:val="p0"/>
        <w:spacing w:line="312" w:lineRule="auto"/>
      </w:pPr>
      <w:r>
        <w:t>（</w:t>
      </w:r>
      <w:r>
        <w:t>3</w:t>
      </w:r>
      <w:r>
        <w:t>）掌握古典日语中</w:t>
      </w:r>
      <w:r>
        <w:t>“</w:t>
      </w:r>
      <w:r>
        <w:t>修辞</w:t>
      </w:r>
      <w:r>
        <w:t>”</w:t>
      </w:r>
      <w:r>
        <w:t>的意义及使用规则</w:t>
      </w:r>
    </w:p>
    <w:p w:rsidR="00E0264D" w:rsidRDefault="00444816">
      <w:pPr>
        <w:pStyle w:val="p0"/>
        <w:spacing w:line="312" w:lineRule="auto"/>
      </w:pPr>
      <w:r>
        <w:t>重点：掌握古典日语中的修辞方法及使用</w:t>
      </w:r>
    </w:p>
    <w:p w:rsidR="00E0264D" w:rsidRDefault="00444816">
      <w:pPr>
        <w:pStyle w:val="p0"/>
        <w:spacing w:line="312" w:lineRule="auto"/>
      </w:pPr>
      <w:r>
        <w:t>难点：掌握古典日语中的修辞的正确使用</w:t>
      </w:r>
    </w:p>
    <w:p w:rsidR="00E0264D" w:rsidRDefault="00E0264D">
      <w:pPr>
        <w:pStyle w:val="p0"/>
        <w:spacing w:line="312" w:lineRule="auto"/>
        <w:ind w:firstLine="210"/>
      </w:pPr>
    </w:p>
    <w:p w:rsidR="00E0264D" w:rsidRDefault="00444816">
      <w:pPr>
        <w:pStyle w:val="p0"/>
        <w:spacing w:line="312" w:lineRule="auto"/>
        <w:rPr>
          <w:lang w:eastAsia="ja-JP"/>
        </w:rPr>
      </w:pPr>
      <w:r>
        <w:rPr>
          <w:lang w:eastAsia="ja-JP"/>
        </w:rPr>
        <w:t xml:space="preserve">9. </w:t>
      </w:r>
      <w:r>
        <w:rPr>
          <w:rFonts w:eastAsia="MS Mincho"/>
          <w:lang w:eastAsia="ja-JP"/>
        </w:rPr>
        <w:t xml:space="preserve"> </w:t>
      </w:r>
      <w:r>
        <w:rPr>
          <w:rFonts w:eastAsia="MS Mincho"/>
          <w:lang w:eastAsia="ja-JP"/>
        </w:rPr>
        <w:t>文法の変遷</w:t>
      </w:r>
      <w:r>
        <w:rPr>
          <w:lang w:eastAsia="ja-JP"/>
        </w:rPr>
        <w:t>（</w:t>
      </w:r>
      <w:r>
        <w:rPr>
          <w:lang w:eastAsia="ja-JP"/>
        </w:rPr>
        <w:t>2</w:t>
      </w:r>
      <w:r>
        <w:rPr>
          <w:lang w:eastAsia="ja-JP"/>
        </w:rPr>
        <w:t>学时）</w:t>
      </w:r>
    </w:p>
    <w:p w:rsidR="00E0264D" w:rsidRDefault="00444816">
      <w:pPr>
        <w:pStyle w:val="p0"/>
        <w:spacing w:line="312" w:lineRule="auto"/>
        <w:ind w:left="1441" w:hanging="1441"/>
      </w:pPr>
      <w:r>
        <w:t>（</w:t>
      </w:r>
      <w:r>
        <w:t>1</w:t>
      </w:r>
      <w:r>
        <w:t>）了解日语文法变迁的历史脉络</w:t>
      </w:r>
    </w:p>
    <w:p w:rsidR="00E0264D" w:rsidRDefault="00444816">
      <w:pPr>
        <w:pStyle w:val="p0"/>
        <w:spacing w:line="312" w:lineRule="auto"/>
        <w:ind w:left="1441" w:hanging="1441"/>
      </w:pPr>
      <w:r>
        <w:lastRenderedPageBreak/>
        <w:t>（</w:t>
      </w:r>
      <w:r>
        <w:t>2</w:t>
      </w:r>
      <w:r>
        <w:t>）理解日语文法变迁的历史、社会、文化等背景</w:t>
      </w:r>
    </w:p>
    <w:p w:rsidR="00E0264D" w:rsidRDefault="00444816">
      <w:pPr>
        <w:pStyle w:val="p0"/>
        <w:spacing w:line="312" w:lineRule="auto"/>
      </w:pPr>
      <w:r>
        <w:t>（</w:t>
      </w:r>
      <w:r>
        <w:t>3</w:t>
      </w:r>
      <w:r>
        <w:t>）掌握古典日语中的文法规则</w:t>
      </w:r>
    </w:p>
    <w:p w:rsidR="00E0264D" w:rsidRDefault="00444816">
      <w:pPr>
        <w:pStyle w:val="p0"/>
        <w:spacing w:line="312" w:lineRule="auto"/>
      </w:pPr>
      <w:r>
        <w:t>重点：掌握古典日语中的文法规则及特征</w:t>
      </w:r>
    </w:p>
    <w:p w:rsidR="00E0264D" w:rsidRDefault="00444816">
      <w:pPr>
        <w:pStyle w:val="p0"/>
        <w:spacing w:line="312" w:lineRule="auto"/>
      </w:pPr>
      <w:r>
        <w:t>难点：把握古典日语中的文法使用与现代日语文法的区别</w:t>
      </w:r>
    </w:p>
    <w:p w:rsidR="00E0264D" w:rsidRDefault="00E0264D">
      <w:pPr>
        <w:pStyle w:val="p0"/>
        <w:spacing w:line="312" w:lineRule="auto"/>
        <w:rPr>
          <w:b/>
        </w:rPr>
      </w:pPr>
    </w:p>
    <w:p w:rsidR="00E0264D" w:rsidRDefault="00444816">
      <w:pPr>
        <w:pStyle w:val="p0"/>
        <w:spacing w:line="312" w:lineRule="auto"/>
        <w:rPr>
          <w:b/>
        </w:rPr>
      </w:pPr>
      <w:r>
        <w:rPr>
          <w:b/>
        </w:rPr>
        <w:t>四、课程考核</w:t>
      </w:r>
    </w:p>
    <w:p w:rsidR="00E0264D" w:rsidRDefault="00444816">
      <w:pPr>
        <w:pStyle w:val="p0"/>
        <w:spacing w:line="312" w:lineRule="auto"/>
        <w:ind w:left="1050" w:hanging="1050"/>
      </w:pPr>
      <w:r>
        <w:t>（</w:t>
      </w:r>
      <w:r>
        <w:t>1</w:t>
      </w:r>
      <w:r>
        <w:t>）作业等：作业：</w:t>
      </w:r>
      <w:r>
        <w:t xml:space="preserve">5 </w:t>
      </w:r>
      <w:r>
        <w:t>次</w:t>
      </w:r>
    </w:p>
    <w:p w:rsidR="00E0264D" w:rsidRDefault="00444816">
      <w:pPr>
        <w:pStyle w:val="p0"/>
        <w:spacing w:line="312" w:lineRule="auto"/>
        <w:ind w:left="1050" w:hanging="1050"/>
      </w:pPr>
      <w:r>
        <w:t>（</w:t>
      </w:r>
      <w:r>
        <w:t>2</w:t>
      </w:r>
      <w:r>
        <w:t>）考核方式：闭卷考试</w:t>
      </w:r>
    </w:p>
    <w:p w:rsidR="00E0264D" w:rsidRDefault="00444816">
      <w:pPr>
        <w:pStyle w:val="p0"/>
        <w:spacing w:line="312" w:lineRule="auto"/>
        <w:ind w:left="1050" w:hanging="1050"/>
      </w:pPr>
      <w:r>
        <w:t>（</w:t>
      </w:r>
      <w:r>
        <w:t>3</w:t>
      </w:r>
      <w:r>
        <w:t>）总评成绩计算方式：平时成绩</w:t>
      </w:r>
      <w:r>
        <w:t>30%+</w:t>
      </w:r>
      <w:r>
        <w:t>期末考试成绩</w:t>
      </w:r>
      <w:r>
        <w:t>70%</w:t>
      </w:r>
    </w:p>
    <w:p w:rsidR="00E0264D" w:rsidRDefault="00E0264D">
      <w:pPr>
        <w:pStyle w:val="p0"/>
        <w:spacing w:line="312" w:lineRule="auto"/>
        <w:ind w:firstLine="210"/>
      </w:pPr>
    </w:p>
    <w:p w:rsidR="00E0264D" w:rsidRDefault="00444816">
      <w:pPr>
        <w:pStyle w:val="p0"/>
        <w:spacing w:line="312" w:lineRule="auto"/>
        <w:rPr>
          <w:b/>
        </w:rPr>
      </w:pPr>
      <w:r>
        <w:rPr>
          <w:b/>
        </w:rPr>
        <w:t>五、参考书目</w:t>
      </w:r>
    </w:p>
    <w:p w:rsidR="00E0264D" w:rsidRDefault="00444816">
      <w:pPr>
        <w:pStyle w:val="p0"/>
        <w:spacing w:line="312" w:lineRule="auto"/>
        <w:ind w:firstLine="210"/>
      </w:pPr>
      <w:r>
        <w:t>1</w:t>
      </w:r>
      <w:r>
        <w:t>、《日本古典文学》，大连理工大学出版社；崔香兰，</w:t>
      </w:r>
      <w:r>
        <w:t>2002</w:t>
      </w:r>
    </w:p>
    <w:p w:rsidR="00E0264D" w:rsidRDefault="00444816">
      <w:pPr>
        <w:pStyle w:val="p0"/>
        <w:spacing w:line="312" w:lineRule="auto"/>
        <w:ind w:firstLine="210"/>
      </w:pPr>
      <w:r>
        <w:t>2</w:t>
      </w:r>
      <w:r>
        <w:t>、《日语古典文法》，上海交通大学出版社；徐</w:t>
      </w:r>
      <w:r>
        <w:t xml:space="preserve">  </w:t>
      </w:r>
      <w:r>
        <w:t>曙，</w:t>
      </w:r>
      <w:r>
        <w:t xml:space="preserve"> 2007</w:t>
      </w:r>
    </w:p>
    <w:p w:rsidR="00E0264D" w:rsidRDefault="00444816">
      <w:pPr>
        <w:pStyle w:val="p0"/>
        <w:spacing w:line="312" w:lineRule="auto"/>
        <w:ind w:firstLine="210"/>
      </w:pPr>
      <w:r>
        <w:t>3</w:t>
      </w:r>
      <w:r>
        <w:t>、《日本文法大辞典》，明治书院；松村明</w:t>
      </w:r>
    </w:p>
    <w:p w:rsidR="00E0264D" w:rsidRDefault="00444816">
      <w:pPr>
        <w:pStyle w:val="p0"/>
        <w:spacing w:line="312" w:lineRule="auto"/>
      </w:pPr>
      <w:r>
        <w:t xml:space="preserve">  4</w:t>
      </w:r>
      <w:r>
        <w:t>、《古語辞典</w:t>
      </w:r>
      <w:r>
        <w:t xml:space="preserve"> </w:t>
      </w:r>
      <w:r>
        <w:t>全訳読解》第二版，三省堂，鈴木一雄等</w:t>
      </w:r>
    </w:p>
    <w:p w:rsidR="00E0264D" w:rsidRDefault="00E0264D">
      <w:pPr>
        <w:pStyle w:val="p0"/>
        <w:spacing w:line="312" w:lineRule="auto"/>
        <w:jc w:val="right"/>
        <w:rPr>
          <w:b/>
          <w:bCs/>
        </w:rPr>
      </w:pPr>
    </w:p>
    <w:p w:rsidR="00E0264D" w:rsidRDefault="00B73345">
      <w:pPr>
        <w:pStyle w:val="p0"/>
        <w:spacing w:line="312" w:lineRule="auto"/>
        <w:jc w:val="center"/>
        <w:rPr>
          <w:b/>
          <w:bCs/>
        </w:rPr>
      </w:pPr>
      <w:r>
        <w:rPr>
          <w:rFonts w:hint="eastAsia"/>
          <w:b/>
          <w:bCs/>
        </w:rPr>
        <w:t xml:space="preserve">               </w:t>
      </w:r>
      <w:r w:rsidR="00444816">
        <w:rPr>
          <w:b/>
          <w:bCs/>
        </w:rPr>
        <w:t>制定人：</w:t>
      </w:r>
      <w:r w:rsidR="00444816">
        <w:rPr>
          <w:b/>
        </w:rPr>
        <w:t xml:space="preserve"> </w:t>
      </w:r>
      <w:r w:rsidR="00444816">
        <w:rPr>
          <w:b/>
        </w:rPr>
        <w:t>夏小珍</w:t>
      </w:r>
      <w:r w:rsidR="00444816">
        <w:rPr>
          <w:b/>
        </w:rPr>
        <w:t xml:space="preserve"> </w:t>
      </w:r>
      <w:r>
        <w:rPr>
          <w:rFonts w:hint="eastAsia"/>
          <w:b/>
        </w:rPr>
        <w:t xml:space="preserve">  </w:t>
      </w:r>
      <w:r w:rsidR="00444816">
        <w:rPr>
          <w:b/>
          <w:bCs/>
        </w:rPr>
        <w:t>审定人：杨波</w:t>
      </w:r>
      <w:r>
        <w:rPr>
          <w:rFonts w:hint="eastAsia"/>
          <w:b/>
          <w:bCs/>
        </w:rPr>
        <w:t xml:space="preserve">     </w:t>
      </w:r>
      <w:r w:rsidR="00444816">
        <w:rPr>
          <w:b/>
          <w:bCs/>
        </w:rPr>
        <w:t>批准人：张军</w:t>
      </w:r>
    </w:p>
    <w:p w:rsidR="00E0264D" w:rsidRDefault="00444816">
      <w:pPr>
        <w:pStyle w:val="p0"/>
        <w:spacing w:line="312" w:lineRule="auto"/>
        <w:ind w:firstLine="823"/>
        <w:jc w:val="right"/>
        <w:rPr>
          <w:b/>
          <w:bCs/>
        </w:rPr>
      </w:pPr>
      <w:r>
        <w:rPr>
          <w:b/>
          <w:bCs/>
        </w:rPr>
        <w:t xml:space="preserve">                                               2016</w:t>
      </w:r>
      <w:r>
        <w:rPr>
          <w:b/>
          <w:bCs/>
        </w:rPr>
        <w:t>年</w:t>
      </w:r>
      <w:r>
        <w:rPr>
          <w:b/>
          <w:bCs/>
        </w:rPr>
        <w:t>1</w:t>
      </w:r>
      <w:r>
        <w:rPr>
          <w:b/>
          <w:bCs/>
        </w:rPr>
        <w:t>月</w:t>
      </w:r>
      <w:r>
        <w:rPr>
          <w:b/>
          <w:bCs/>
        </w:rPr>
        <w:t>31</w:t>
      </w:r>
      <w:r>
        <w:rPr>
          <w:b/>
          <w:bCs/>
        </w:rPr>
        <w:t>日修订</w:t>
      </w:r>
    </w:p>
    <w:p w:rsidR="00E0264D" w:rsidRDefault="00E0264D">
      <w:pPr>
        <w:spacing w:line="312" w:lineRule="auto"/>
      </w:pPr>
    </w:p>
    <w:p w:rsidR="00E0264D" w:rsidRDefault="00E0264D">
      <w:pPr>
        <w:spacing w:line="312" w:lineRule="auto"/>
      </w:pPr>
    </w:p>
    <w:p w:rsidR="00E0264D" w:rsidRDefault="00E0264D">
      <w:pPr>
        <w:spacing w:line="312" w:lineRule="auto"/>
      </w:pPr>
    </w:p>
    <w:p w:rsidR="00E0264D" w:rsidRDefault="00E0264D">
      <w:pPr>
        <w:pStyle w:val="1"/>
        <w:spacing w:line="312" w:lineRule="auto"/>
        <w:rPr>
          <w:rFonts w:eastAsia="黑体"/>
          <w:b w:val="0"/>
          <w:kern w:val="0"/>
          <w:sz w:val="24"/>
          <w:szCs w:val="24"/>
        </w:rPr>
      </w:pPr>
    </w:p>
    <w:p w:rsidR="00E0264D" w:rsidRDefault="00444816">
      <w:pPr>
        <w:pStyle w:val="ac"/>
      </w:pPr>
      <w:r>
        <w:br w:type="page"/>
      </w:r>
      <w:bookmarkStart w:id="102" w:name="_Toc462040942"/>
      <w:r>
        <w:lastRenderedPageBreak/>
        <w:t>日汉口译理论与实践</w:t>
      </w:r>
      <w:bookmarkEnd w:id="99"/>
      <w:bookmarkEnd w:id="102"/>
    </w:p>
    <w:p w:rsidR="00E0264D" w:rsidRDefault="00444816">
      <w:pPr>
        <w:spacing w:line="312" w:lineRule="auto"/>
        <w:jc w:val="center"/>
        <w:rPr>
          <w:b/>
          <w:sz w:val="24"/>
          <w:szCs w:val="24"/>
        </w:rPr>
      </w:pPr>
      <w:bookmarkStart w:id="103" w:name="_Toc449299767"/>
      <w:bookmarkStart w:id="104" w:name="_Toc449300059"/>
      <w:r>
        <w:rPr>
          <w:b/>
          <w:sz w:val="24"/>
          <w:szCs w:val="24"/>
        </w:rPr>
        <w:t>Japanese-Chinese Interpreting Studies Theory and Practice</w:t>
      </w:r>
      <w:bookmarkEnd w:id="103"/>
      <w:bookmarkEnd w:id="104"/>
    </w:p>
    <w:p w:rsidR="00E0264D" w:rsidRDefault="00E0264D">
      <w:pPr>
        <w:pStyle w:val="1"/>
        <w:spacing w:line="312" w:lineRule="auto"/>
        <w:jc w:val="both"/>
        <w:rPr>
          <w:rFonts w:eastAsia="黑体"/>
          <w:sz w:val="24"/>
          <w:szCs w:val="24"/>
        </w:rPr>
      </w:pPr>
    </w:p>
    <w:p w:rsidR="00E0264D" w:rsidRDefault="00444816">
      <w:pPr>
        <w:pStyle w:val="p0"/>
        <w:spacing w:line="312" w:lineRule="auto"/>
        <w:rPr>
          <w:b/>
        </w:rPr>
      </w:pPr>
      <w:r>
        <w:rPr>
          <w:b/>
        </w:rPr>
        <w:t>一、课程基本情况</w:t>
      </w:r>
    </w:p>
    <w:p w:rsidR="00E0264D" w:rsidRDefault="00444816">
      <w:pPr>
        <w:spacing w:line="312" w:lineRule="auto"/>
      </w:pPr>
      <w:r>
        <w:t>课程类别：专业任选课</w:t>
      </w:r>
    </w:p>
    <w:p w:rsidR="00E0264D" w:rsidRDefault="00444816">
      <w:pPr>
        <w:spacing w:line="312" w:lineRule="auto"/>
      </w:pPr>
      <w:r>
        <w:t>学</w:t>
      </w:r>
      <w:r>
        <w:t xml:space="preserve">    </w:t>
      </w:r>
      <w:r>
        <w:t>分：</w:t>
      </w:r>
      <w:r>
        <w:t>2</w:t>
      </w:r>
      <w:r>
        <w:t>学分</w:t>
      </w:r>
    </w:p>
    <w:p w:rsidR="00E0264D" w:rsidRDefault="00444816">
      <w:pPr>
        <w:spacing w:line="312" w:lineRule="auto"/>
      </w:pPr>
      <w:r>
        <w:rPr>
          <w:bCs/>
        </w:rPr>
        <w:t>课程总学时：</w:t>
      </w:r>
      <w:r>
        <w:t>32</w:t>
      </w:r>
      <w:r>
        <w:t>学分</w:t>
      </w:r>
    </w:p>
    <w:p w:rsidR="00E0264D" w:rsidRDefault="00444816">
      <w:pPr>
        <w:spacing w:line="312" w:lineRule="auto"/>
      </w:pPr>
      <w:r>
        <w:t>课程性质：选修</w:t>
      </w:r>
    </w:p>
    <w:p w:rsidR="00E0264D" w:rsidRDefault="00444816">
      <w:pPr>
        <w:spacing w:line="312" w:lineRule="auto"/>
      </w:pPr>
      <w:r>
        <w:t>开课学期：第</w:t>
      </w:r>
      <w:r>
        <w:t>7</w:t>
      </w:r>
      <w:r>
        <w:t>学期</w:t>
      </w:r>
    </w:p>
    <w:p w:rsidR="00E0264D" w:rsidRDefault="00444816">
      <w:pPr>
        <w:spacing w:line="312" w:lineRule="auto"/>
      </w:pPr>
      <w:r>
        <w:t>先修课程：日语专业的基础课程、主干课程</w:t>
      </w:r>
    </w:p>
    <w:p w:rsidR="00E0264D" w:rsidRDefault="00444816">
      <w:pPr>
        <w:spacing w:line="312" w:lineRule="auto"/>
      </w:pPr>
      <w:r>
        <w:rPr>
          <w:bCs/>
        </w:rPr>
        <w:t>适用专业：日语专业</w:t>
      </w:r>
    </w:p>
    <w:p w:rsidR="00E0264D" w:rsidRDefault="00444816">
      <w:pPr>
        <w:spacing w:line="312" w:lineRule="auto"/>
        <w:ind w:left="1050" w:hangingChars="500" w:hanging="1050"/>
      </w:pPr>
      <w:r>
        <w:rPr>
          <w:bCs/>
        </w:rPr>
        <w:t>教</w:t>
      </w:r>
      <w:r>
        <w:rPr>
          <w:bCs/>
        </w:rPr>
        <w:t xml:space="preserve">    </w:t>
      </w:r>
      <w:r>
        <w:rPr>
          <w:bCs/>
        </w:rPr>
        <w:t>材</w:t>
      </w:r>
      <w:r>
        <w:t>：自编</w:t>
      </w:r>
    </w:p>
    <w:p w:rsidR="00E0264D" w:rsidRDefault="00444816">
      <w:pPr>
        <w:spacing w:line="312" w:lineRule="auto"/>
        <w:ind w:left="1050" w:hangingChars="500" w:hanging="1050"/>
      </w:pPr>
      <w:r>
        <w:rPr>
          <w:bCs/>
        </w:rPr>
        <w:t>开课单位</w:t>
      </w:r>
      <w:r>
        <w:t>：语言文化学院日语系</w:t>
      </w:r>
    </w:p>
    <w:p w:rsidR="00E0264D" w:rsidRDefault="00E0264D">
      <w:pPr>
        <w:spacing w:line="312" w:lineRule="auto"/>
        <w:ind w:left="1050" w:hangingChars="500" w:hanging="1050"/>
      </w:pPr>
    </w:p>
    <w:p w:rsidR="00E0264D" w:rsidRDefault="00444816" w:rsidP="00693C58">
      <w:pPr>
        <w:spacing w:beforeLines="50" w:line="312" w:lineRule="auto"/>
        <w:rPr>
          <w:b/>
          <w:bCs/>
        </w:rPr>
      </w:pPr>
      <w:r>
        <w:rPr>
          <w:b/>
          <w:bCs/>
        </w:rPr>
        <w:t>二、课程性质、教学目标和任务</w:t>
      </w:r>
    </w:p>
    <w:p w:rsidR="00E0264D" w:rsidRDefault="00444816">
      <w:pPr>
        <w:spacing w:line="312" w:lineRule="auto"/>
        <w:ind w:firstLineChars="200" w:firstLine="420"/>
      </w:pPr>
      <w:r>
        <w:t>本课程为专业任选课，以日语专业大四上学期学生为授课对象，是日语专业高年级阶段的专业选修课。本课程主要通过日常生活中的翻译练习，使学生能基本掌握日常会话中掌握好中日互译的口译技能，即不仅在理论上使学生了解一定的翻译基础知识，同时能够做到应用到身边的实际生活当中。通过各项口译技能的训练，学生综合运用母语和外语的能力得到提高，今后能够胜任一般性口译工作。该课程还结合各项专题口译知识，扩大学生的知识面，培养他们的工作应变能力和职场合作精神，使他们成为社会复合型外语人才。</w:t>
      </w:r>
    </w:p>
    <w:p w:rsidR="00E0264D" w:rsidRDefault="00444816">
      <w:pPr>
        <w:spacing w:line="312" w:lineRule="auto"/>
        <w:ind w:firstLineChars="200" w:firstLine="420"/>
      </w:pPr>
      <w:r>
        <w:t>本课程注重实践、精讲多练，遵循</w:t>
      </w:r>
      <w:r>
        <w:t>“</w:t>
      </w:r>
      <w:r>
        <w:t>由易入难、由浅入深、由近及远</w:t>
      </w:r>
      <w:r>
        <w:t>”</w:t>
      </w:r>
      <w:r>
        <w:t>的原则。由生活场景会话入手，要求学生学会相应的日语表达，理解会话内容的译文探讨，掌握重要语句的翻译、对照和对译技巧和相应的日语表达，了解翻译时的注意事项。课程讲授以讲练结合为主要方法，教师的讲授与学生的实践并重，要求学生课下进行大量的口译练习、听译练习等。</w:t>
      </w:r>
    </w:p>
    <w:p w:rsidR="00E0264D" w:rsidRDefault="00E0264D">
      <w:pPr>
        <w:spacing w:line="312" w:lineRule="auto"/>
        <w:ind w:firstLineChars="200" w:firstLine="420"/>
      </w:pPr>
    </w:p>
    <w:p w:rsidR="00E0264D" w:rsidRDefault="00444816">
      <w:pPr>
        <w:spacing w:line="312" w:lineRule="auto"/>
        <w:rPr>
          <w:b/>
          <w:bCs/>
        </w:rPr>
      </w:pPr>
      <w:r>
        <w:rPr>
          <w:b/>
          <w:bCs/>
        </w:rPr>
        <w:t>三、教学内容和要求</w:t>
      </w:r>
    </w:p>
    <w:p w:rsidR="00E0264D" w:rsidRDefault="00444816">
      <w:pPr>
        <w:spacing w:line="312" w:lineRule="auto"/>
        <w:rPr>
          <w:bCs/>
        </w:rPr>
      </w:pPr>
      <w:r>
        <w:rPr>
          <w:bCs/>
        </w:rPr>
        <w:t>1.</w:t>
      </w:r>
      <w:r>
        <w:rPr>
          <w:bCs/>
        </w:rPr>
        <w:t>第</w:t>
      </w:r>
      <w:r>
        <w:rPr>
          <w:bCs/>
        </w:rPr>
        <w:t>1</w:t>
      </w:r>
      <w:r>
        <w:rPr>
          <w:bCs/>
        </w:rPr>
        <w:t>课</w:t>
      </w:r>
      <w:r>
        <w:rPr>
          <w:bCs/>
        </w:rPr>
        <w:t xml:space="preserve">  </w:t>
      </w:r>
      <w:r>
        <w:rPr>
          <w:bCs/>
        </w:rPr>
        <w:t>序言（</w:t>
      </w:r>
      <w:r>
        <w:rPr>
          <w:bCs/>
        </w:rPr>
        <w:t>2</w:t>
      </w:r>
      <w:r>
        <w:rPr>
          <w:bCs/>
        </w:rPr>
        <w:t>学时）</w:t>
      </w:r>
    </w:p>
    <w:p w:rsidR="00E0264D" w:rsidRDefault="00444816">
      <w:pPr>
        <w:spacing w:line="312" w:lineRule="auto"/>
        <w:ind w:left="2"/>
        <w:rPr>
          <w:bCs/>
        </w:rPr>
      </w:pPr>
      <w:r>
        <w:rPr>
          <w:bCs/>
        </w:rPr>
        <w:t>（</w:t>
      </w:r>
      <w:r>
        <w:rPr>
          <w:bCs/>
        </w:rPr>
        <w:t>1</w:t>
      </w:r>
      <w:r>
        <w:rPr>
          <w:bCs/>
        </w:rPr>
        <w:t>）了解日汉口译的基本理论；</w:t>
      </w:r>
      <w:r>
        <w:rPr>
          <w:bCs/>
        </w:rPr>
        <w:t xml:space="preserve"> </w:t>
      </w:r>
    </w:p>
    <w:p w:rsidR="00E0264D" w:rsidRDefault="00444816">
      <w:pPr>
        <w:spacing w:line="312" w:lineRule="auto"/>
        <w:ind w:left="2"/>
        <w:rPr>
          <w:bCs/>
        </w:rPr>
      </w:pPr>
      <w:r>
        <w:rPr>
          <w:bCs/>
        </w:rPr>
        <w:t>（</w:t>
      </w:r>
      <w:r>
        <w:rPr>
          <w:bCs/>
        </w:rPr>
        <w:t>2</w:t>
      </w:r>
      <w:r>
        <w:rPr>
          <w:bCs/>
        </w:rPr>
        <w:t>）理解日汉口译的一般规则及基础；</w:t>
      </w:r>
      <w:r>
        <w:rPr>
          <w:bCs/>
        </w:rPr>
        <w:t xml:space="preserve"> </w:t>
      </w:r>
    </w:p>
    <w:p w:rsidR="00E0264D" w:rsidRDefault="00444816">
      <w:pPr>
        <w:spacing w:line="312" w:lineRule="auto"/>
        <w:ind w:left="2"/>
        <w:rPr>
          <w:bCs/>
        </w:rPr>
      </w:pPr>
      <w:r>
        <w:rPr>
          <w:bCs/>
        </w:rPr>
        <w:t>（</w:t>
      </w:r>
      <w:r>
        <w:rPr>
          <w:bCs/>
        </w:rPr>
        <w:t>3</w:t>
      </w:r>
      <w:r>
        <w:rPr>
          <w:bCs/>
        </w:rPr>
        <w:t>）掌握口译的相关训练方法；</w:t>
      </w:r>
    </w:p>
    <w:p w:rsidR="00E0264D" w:rsidRDefault="00444816">
      <w:pPr>
        <w:spacing w:line="312" w:lineRule="auto"/>
        <w:ind w:leftChars="1" w:left="2" w:firstLineChars="50" w:firstLine="105"/>
        <w:rPr>
          <w:bCs/>
        </w:rPr>
      </w:pPr>
      <w:r>
        <w:rPr>
          <w:bCs/>
        </w:rPr>
        <w:t>重点：把握日汉口译的一般原则、训练方法</w:t>
      </w:r>
    </w:p>
    <w:p w:rsidR="00E0264D" w:rsidRDefault="00444816">
      <w:pPr>
        <w:spacing w:line="312" w:lineRule="auto"/>
        <w:ind w:leftChars="1" w:left="2" w:firstLineChars="50" w:firstLine="105"/>
        <w:rPr>
          <w:bCs/>
        </w:rPr>
      </w:pPr>
      <w:r>
        <w:rPr>
          <w:bCs/>
        </w:rPr>
        <w:t>难点：听、说、读、写、译综合能力的综合运用</w:t>
      </w:r>
    </w:p>
    <w:p w:rsidR="00E0264D" w:rsidRDefault="00444816">
      <w:pPr>
        <w:spacing w:line="312" w:lineRule="auto"/>
        <w:ind w:left="2"/>
        <w:rPr>
          <w:bCs/>
          <w:lang w:eastAsia="ja-JP"/>
        </w:rPr>
      </w:pPr>
      <w:r>
        <w:rPr>
          <w:bCs/>
          <w:lang w:eastAsia="ja-JP"/>
        </w:rPr>
        <w:lastRenderedPageBreak/>
        <w:t>2.</w:t>
      </w:r>
      <w:r>
        <w:rPr>
          <w:bCs/>
          <w:lang w:eastAsia="ja-JP"/>
        </w:rPr>
        <w:t>第</w:t>
      </w:r>
      <w:r>
        <w:rPr>
          <w:bCs/>
          <w:lang w:eastAsia="ja-JP"/>
        </w:rPr>
        <w:t>2</w:t>
      </w:r>
      <w:r>
        <w:rPr>
          <w:bCs/>
          <w:lang w:eastAsia="ja-JP"/>
        </w:rPr>
        <w:t>课</w:t>
      </w:r>
      <w:r>
        <w:rPr>
          <w:bCs/>
          <w:lang w:eastAsia="ja-JP"/>
        </w:rPr>
        <w:t xml:space="preserve">  </w:t>
      </w:r>
      <w:r>
        <w:rPr>
          <w:rFonts w:eastAsia="MS Mincho"/>
          <w:bCs/>
          <w:lang w:eastAsia="ja-JP"/>
        </w:rPr>
        <w:t>紹介とあいさつ</w:t>
      </w:r>
      <w:r>
        <w:rPr>
          <w:bCs/>
          <w:lang w:eastAsia="ja-JP"/>
        </w:rPr>
        <w:t xml:space="preserve"> </w:t>
      </w:r>
      <w:r>
        <w:rPr>
          <w:bCs/>
          <w:lang w:eastAsia="ja-JP"/>
        </w:rPr>
        <w:t>（</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w:t>
      </w:r>
      <w:r>
        <w:t>日本人一些生活社交方面的习惯</w:t>
      </w:r>
      <w:r>
        <w:rPr>
          <w:bCs/>
        </w:rPr>
        <w:t>；</w:t>
      </w:r>
      <w:r>
        <w:rPr>
          <w:bCs/>
        </w:rPr>
        <w:t xml:space="preserve"> </w:t>
      </w:r>
    </w:p>
    <w:p w:rsidR="00E0264D" w:rsidRDefault="00444816">
      <w:pPr>
        <w:spacing w:line="312" w:lineRule="auto"/>
        <w:ind w:left="2"/>
        <w:rPr>
          <w:bCs/>
        </w:rPr>
      </w:pPr>
      <w:r>
        <w:rPr>
          <w:bCs/>
        </w:rPr>
        <w:t>（</w:t>
      </w:r>
      <w:r>
        <w:rPr>
          <w:bCs/>
        </w:rPr>
        <w:t>2</w:t>
      </w:r>
      <w:r>
        <w:rPr>
          <w:bCs/>
        </w:rPr>
        <w:t>）理解</w:t>
      </w:r>
      <w:r>
        <w:t>提高翻译能力的方法：跟读、复述、视译</w:t>
      </w:r>
      <w:r>
        <w:rPr>
          <w:bCs/>
        </w:rPr>
        <w:t>；</w:t>
      </w:r>
      <w:r>
        <w:rPr>
          <w:bCs/>
        </w:rPr>
        <w:t xml:space="preserve"> </w:t>
      </w:r>
    </w:p>
    <w:p w:rsidR="00E0264D" w:rsidRDefault="00444816">
      <w:pPr>
        <w:spacing w:line="312" w:lineRule="auto"/>
        <w:ind w:left="2"/>
        <w:rPr>
          <w:bCs/>
        </w:rPr>
      </w:pPr>
      <w:r>
        <w:rPr>
          <w:bCs/>
        </w:rPr>
        <w:t>（</w:t>
      </w:r>
      <w:r>
        <w:rPr>
          <w:bCs/>
        </w:rPr>
        <w:t>3</w:t>
      </w:r>
      <w:r>
        <w:rPr>
          <w:bCs/>
        </w:rPr>
        <w:t>）掌握常用的寒暄用语；</w:t>
      </w:r>
    </w:p>
    <w:p w:rsidR="00E0264D" w:rsidRDefault="00444816">
      <w:pPr>
        <w:spacing w:line="312" w:lineRule="auto"/>
        <w:ind w:leftChars="1" w:left="2" w:firstLineChars="50" w:firstLine="105"/>
        <w:rPr>
          <w:bCs/>
        </w:rPr>
      </w:pPr>
      <w:r>
        <w:rPr>
          <w:bCs/>
        </w:rPr>
        <w:t>重点：固定表达、对照与对译、口译技巧</w:t>
      </w:r>
    </w:p>
    <w:p w:rsidR="00E0264D" w:rsidRDefault="00444816">
      <w:pPr>
        <w:spacing w:line="312" w:lineRule="auto"/>
        <w:ind w:leftChars="1" w:left="2" w:firstLineChars="50" w:firstLine="105"/>
      </w:pPr>
      <w:r>
        <w:rPr>
          <w:bCs/>
        </w:rPr>
        <w:t>难点：</w:t>
      </w:r>
      <w:r>
        <w:t>对听取的内容的正确理解和快速表达</w:t>
      </w:r>
    </w:p>
    <w:p w:rsidR="00E0264D" w:rsidRDefault="00E0264D">
      <w:pPr>
        <w:spacing w:line="312" w:lineRule="auto"/>
        <w:ind w:leftChars="1" w:left="2" w:firstLineChars="50" w:firstLine="105"/>
        <w:rPr>
          <w:rFonts w:eastAsia="MS Mincho"/>
        </w:rPr>
      </w:pPr>
    </w:p>
    <w:p w:rsidR="00E0264D" w:rsidRDefault="00444816">
      <w:pPr>
        <w:spacing w:line="312" w:lineRule="auto"/>
        <w:ind w:leftChars="1" w:left="2" w:firstLineChars="50" w:firstLine="105"/>
        <w:rPr>
          <w:bCs/>
          <w:lang w:eastAsia="ja-JP"/>
        </w:rPr>
      </w:pPr>
      <w:r>
        <w:rPr>
          <w:bCs/>
          <w:lang w:eastAsia="ja-JP"/>
        </w:rPr>
        <w:t>3.</w:t>
      </w:r>
      <w:r>
        <w:rPr>
          <w:bCs/>
          <w:lang w:eastAsia="ja-JP"/>
        </w:rPr>
        <w:t>第</w:t>
      </w:r>
      <w:r>
        <w:rPr>
          <w:bCs/>
          <w:lang w:eastAsia="ja-JP"/>
        </w:rPr>
        <w:t>3</w:t>
      </w:r>
      <w:r>
        <w:rPr>
          <w:bCs/>
          <w:lang w:eastAsia="ja-JP"/>
        </w:rPr>
        <w:t>课</w:t>
      </w:r>
      <w:r>
        <w:rPr>
          <w:bCs/>
          <w:lang w:eastAsia="ja-JP"/>
        </w:rPr>
        <w:t xml:space="preserve">  </w:t>
      </w:r>
      <w:r>
        <w:rPr>
          <w:rFonts w:eastAsia="MS Mincho"/>
          <w:bCs/>
          <w:lang w:eastAsia="ja-JP"/>
        </w:rPr>
        <w:t>ホテルで</w:t>
      </w:r>
      <w:r>
        <w:rPr>
          <w:bCs/>
          <w:lang w:eastAsia="ja-JP"/>
        </w:rPr>
        <w:t>（</w:t>
      </w:r>
      <w:r>
        <w:rPr>
          <w:bCs/>
          <w:lang w:eastAsia="ja-JP"/>
        </w:rPr>
        <w:t>2</w:t>
      </w:r>
      <w:r>
        <w:rPr>
          <w:bCs/>
          <w:lang w:eastAsia="ja-JP"/>
        </w:rPr>
        <w:t>学时）</w:t>
      </w:r>
    </w:p>
    <w:p w:rsidR="00E0264D" w:rsidRDefault="00444816">
      <w:pPr>
        <w:spacing w:line="312" w:lineRule="auto"/>
        <w:ind w:left="2"/>
        <w:rPr>
          <w:bCs/>
          <w:lang w:eastAsia="ja-JP"/>
        </w:rPr>
      </w:pPr>
      <w:r>
        <w:rPr>
          <w:bCs/>
          <w:lang w:eastAsia="ja-JP"/>
        </w:rPr>
        <w:t>（</w:t>
      </w:r>
      <w:r>
        <w:rPr>
          <w:bCs/>
          <w:lang w:eastAsia="ja-JP"/>
        </w:rPr>
        <w:t>1</w:t>
      </w:r>
      <w:r>
        <w:rPr>
          <w:bCs/>
          <w:lang w:eastAsia="ja-JP"/>
        </w:rPr>
        <w:t>）了解</w:t>
      </w:r>
      <w:r>
        <w:rPr>
          <w:lang w:eastAsia="ja-JP"/>
        </w:rPr>
        <w:t>酒店入住、外币兑换、通信、意外情况处理等知识</w:t>
      </w:r>
      <w:r>
        <w:rPr>
          <w:bCs/>
          <w:lang w:eastAsia="ja-JP"/>
        </w:rPr>
        <w:t>；</w:t>
      </w:r>
      <w:r>
        <w:rPr>
          <w:bCs/>
          <w:lang w:eastAsia="ja-JP"/>
        </w:rPr>
        <w:t xml:space="preserve"> </w:t>
      </w:r>
    </w:p>
    <w:p w:rsidR="00E0264D" w:rsidRDefault="00444816">
      <w:pPr>
        <w:spacing w:line="312" w:lineRule="auto"/>
        <w:ind w:left="2"/>
        <w:rPr>
          <w:bCs/>
        </w:rPr>
      </w:pPr>
      <w:r>
        <w:rPr>
          <w:bCs/>
        </w:rPr>
        <w:t>（</w:t>
      </w:r>
      <w:r>
        <w:rPr>
          <w:bCs/>
        </w:rPr>
        <w:t>2</w:t>
      </w:r>
      <w:r>
        <w:rPr>
          <w:bCs/>
        </w:rPr>
        <w:t>）理解译员的定位及作用；</w:t>
      </w:r>
      <w:r>
        <w:rPr>
          <w:bCs/>
        </w:rPr>
        <w:t xml:space="preserve"> </w:t>
      </w:r>
    </w:p>
    <w:p w:rsidR="00E0264D" w:rsidRDefault="00444816">
      <w:pPr>
        <w:spacing w:line="312" w:lineRule="auto"/>
        <w:ind w:left="2"/>
        <w:rPr>
          <w:bCs/>
        </w:rPr>
      </w:pPr>
      <w:r>
        <w:rPr>
          <w:bCs/>
        </w:rPr>
        <w:t>（</w:t>
      </w:r>
      <w:r>
        <w:rPr>
          <w:bCs/>
        </w:rPr>
        <w:t>3</w:t>
      </w:r>
      <w:r>
        <w:rPr>
          <w:bCs/>
        </w:rPr>
        <w:t>）掌握常用的情境表达；</w:t>
      </w:r>
    </w:p>
    <w:p w:rsidR="00E0264D" w:rsidRDefault="00444816">
      <w:pPr>
        <w:spacing w:line="312" w:lineRule="auto"/>
        <w:ind w:leftChars="1" w:left="2" w:firstLineChars="50" w:firstLine="105"/>
        <w:rPr>
          <w:bCs/>
        </w:rPr>
      </w:pPr>
      <w:r>
        <w:rPr>
          <w:bCs/>
        </w:rPr>
        <w:t>重点：酒店情境中的常用表达、准确把握语感</w:t>
      </w:r>
    </w:p>
    <w:p w:rsidR="00E0264D" w:rsidRDefault="00444816">
      <w:pPr>
        <w:spacing w:line="312" w:lineRule="auto"/>
        <w:ind w:leftChars="1" w:left="2" w:firstLineChars="50" w:firstLine="105"/>
      </w:pPr>
      <w:r>
        <w:rPr>
          <w:bCs/>
        </w:rPr>
        <w:t>难点：</w:t>
      </w:r>
      <w:r>
        <w:t>对听取的内容的正确理解和复述</w:t>
      </w:r>
    </w:p>
    <w:p w:rsidR="00E0264D" w:rsidRDefault="00E0264D">
      <w:pPr>
        <w:spacing w:line="312" w:lineRule="auto"/>
        <w:ind w:leftChars="1" w:left="2" w:firstLineChars="50" w:firstLine="105"/>
        <w:rPr>
          <w:rFonts w:eastAsia="MS Mincho"/>
        </w:rPr>
      </w:pPr>
    </w:p>
    <w:p w:rsidR="00E0264D" w:rsidRDefault="00444816">
      <w:pPr>
        <w:spacing w:line="312" w:lineRule="auto"/>
        <w:ind w:leftChars="1" w:left="2" w:firstLineChars="50" w:firstLine="105"/>
        <w:rPr>
          <w:bCs/>
        </w:rPr>
      </w:pPr>
      <w:r>
        <w:rPr>
          <w:bCs/>
        </w:rPr>
        <w:t>4.</w:t>
      </w:r>
      <w:r>
        <w:rPr>
          <w:bCs/>
        </w:rPr>
        <w:t>第</w:t>
      </w:r>
      <w:r>
        <w:rPr>
          <w:bCs/>
        </w:rPr>
        <w:t>4</w:t>
      </w:r>
      <w:r>
        <w:rPr>
          <w:bCs/>
        </w:rPr>
        <w:t>课</w:t>
      </w:r>
      <w:r>
        <w:rPr>
          <w:bCs/>
        </w:rPr>
        <w:t xml:space="preserve"> </w:t>
      </w:r>
      <w:r>
        <w:rPr>
          <w:rFonts w:eastAsia="MS Mincho"/>
          <w:bCs/>
        </w:rPr>
        <w:t xml:space="preserve">　歓迎宴</w:t>
      </w:r>
      <w:r>
        <w:rPr>
          <w:bCs/>
        </w:rPr>
        <w:t xml:space="preserve"> </w:t>
      </w:r>
      <w:r>
        <w:rPr>
          <w:bCs/>
        </w:rPr>
        <w:t>（</w:t>
      </w:r>
      <w:r>
        <w:rPr>
          <w:bCs/>
        </w:rPr>
        <w:t>2</w:t>
      </w:r>
      <w:r>
        <w:rPr>
          <w:bCs/>
        </w:rPr>
        <w:t>学时）</w:t>
      </w:r>
    </w:p>
    <w:p w:rsidR="00E0264D" w:rsidRDefault="00444816">
      <w:pPr>
        <w:spacing w:line="312" w:lineRule="auto"/>
        <w:ind w:left="2"/>
        <w:rPr>
          <w:bCs/>
        </w:rPr>
      </w:pPr>
      <w:r>
        <w:rPr>
          <w:bCs/>
        </w:rPr>
        <w:t>（</w:t>
      </w:r>
      <w:r>
        <w:rPr>
          <w:bCs/>
        </w:rPr>
        <w:t>1</w:t>
      </w:r>
      <w:r>
        <w:rPr>
          <w:bCs/>
        </w:rPr>
        <w:t>）了解</w:t>
      </w:r>
      <w:r>
        <w:t>欢迎宴会的相关知识</w:t>
      </w:r>
      <w:r>
        <w:rPr>
          <w:bCs/>
        </w:rPr>
        <w:t>；</w:t>
      </w:r>
      <w:r>
        <w:rPr>
          <w:bCs/>
        </w:rPr>
        <w:t xml:space="preserve"> </w:t>
      </w:r>
    </w:p>
    <w:p w:rsidR="00E0264D" w:rsidRDefault="00444816">
      <w:pPr>
        <w:spacing w:line="312" w:lineRule="auto"/>
        <w:ind w:left="2"/>
        <w:rPr>
          <w:bCs/>
        </w:rPr>
      </w:pPr>
      <w:r>
        <w:rPr>
          <w:bCs/>
        </w:rPr>
        <w:t>（</w:t>
      </w:r>
      <w:r>
        <w:rPr>
          <w:bCs/>
        </w:rPr>
        <w:t>2</w:t>
      </w:r>
      <w:r>
        <w:rPr>
          <w:bCs/>
        </w:rPr>
        <w:t>）理解宴会口译中的一般原则、注意事项；</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重点：欢迎宴会中的常用表达、对照与对译、口译技巧</w:t>
      </w:r>
    </w:p>
    <w:p w:rsidR="00E0264D" w:rsidRDefault="00444816">
      <w:pPr>
        <w:spacing w:line="312" w:lineRule="auto"/>
        <w:ind w:leftChars="1" w:left="2" w:firstLineChars="50" w:firstLine="105"/>
      </w:pPr>
      <w:r>
        <w:rPr>
          <w:bCs/>
        </w:rPr>
        <w:t>难点：</w:t>
      </w:r>
      <w:r>
        <w:t>对听取的内容的正确理解和复述</w:t>
      </w:r>
    </w:p>
    <w:p w:rsidR="00E0264D" w:rsidRDefault="00E0264D">
      <w:pPr>
        <w:spacing w:line="312" w:lineRule="auto"/>
        <w:ind w:leftChars="1" w:left="2" w:firstLineChars="50" w:firstLine="105"/>
        <w:rPr>
          <w:rFonts w:eastAsia="MS Mincho"/>
        </w:rPr>
      </w:pPr>
    </w:p>
    <w:p w:rsidR="00E0264D" w:rsidRDefault="00444816">
      <w:pPr>
        <w:spacing w:line="312" w:lineRule="auto"/>
        <w:ind w:leftChars="1" w:left="2" w:firstLineChars="50" w:firstLine="105"/>
      </w:pPr>
      <w:r>
        <w:t>5.</w:t>
      </w:r>
      <w:r>
        <w:t>第</w:t>
      </w:r>
      <w:r>
        <w:t>5</w:t>
      </w:r>
      <w:r>
        <w:t>课</w:t>
      </w:r>
      <w:r>
        <w:rPr>
          <w:rFonts w:eastAsia="MS Mincho"/>
        </w:rPr>
        <w:t xml:space="preserve">　出発　</w:t>
      </w:r>
      <w:r>
        <w:t>（</w:t>
      </w:r>
      <w:r>
        <w:t>2</w:t>
      </w:r>
      <w:r>
        <w:t>学时）</w:t>
      </w:r>
    </w:p>
    <w:p w:rsidR="00E0264D" w:rsidRDefault="00444816">
      <w:pPr>
        <w:spacing w:line="312" w:lineRule="auto"/>
        <w:ind w:left="2"/>
        <w:rPr>
          <w:bCs/>
        </w:rPr>
      </w:pPr>
      <w:r>
        <w:rPr>
          <w:bCs/>
        </w:rPr>
        <w:t>（</w:t>
      </w:r>
      <w:r>
        <w:rPr>
          <w:bCs/>
        </w:rPr>
        <w:t>1</w:t>
      </w:r>
      <w:r>
        <w:rPr>
          <w:bCs/>
        </w:rPr>
        <w:t>）了解译员在团队活动中的作用；</w:t>
      </w:r>
      <w:r>
        <w:rPr>
          <w:bCs/>
        </w:rPr>
        <w:t xml:space="preserve"> </w:t>
      </w:r>
    </w:p>
    <w:p w:rsidR="00E0264D" w:rsidRDefault="00444816">
      <w:pPr>
        <w:spacing w:line="312" w:lineRule="auto"/>
        <w:ind w:left="2"/>
        <w:rPr>
          <w:bCs/>
        </w:rPr>
      </w:pPr>
      <w:r>
        <w:rPr>
          <w:bCs/>
        </w:rPr>
        <w:t>（</w:t>
      </w:r>
      <w:r>
        <w:rPr>
          <w:bCs/>
        </w:rPr>
        <w:t>2</w:t>
      </w:r>
      <w:r>
        <w:rPr>
          <w:bCs/>
        </w:rPr>
        <w:t>）理解</w:t>
      </w:r>
      <w:r>
        <w:t>与出发相关的流程安排及注意事项</w:t>
      </w:r>
      <w:r>
        <w:rPr>
          <w:bCs/>
        </w:rPr>
        <w:t>；</w:t>
      </w:r>
      <w:r>
        <w:rPr>
          <w:bCs/>
        </w:rPr>
        <w:t xml:space="preserve"> </w:t>
      </w:r>
    </w:p>
    <w:p w:rsidR="00E0264D" w:rsidRDefault="00444816">
      <w:pPr>
        <w:spacing w:line="312" w:lineRule="auto"/>
        <w:ind w:left="2"/>
        <w:rPr>
          <w:bCs/>
        </w:rPr>
      </w:pPr>
      <w:r>
        <w:rPr>
          <w:bCs/>
        </w:rPr>
        <w:t>（</w:t>
      </w:r>
      <w:r>
        <w:rPr>
          <w:bCs/>
        </w:rPr>
        <w:t>3</w:t>
      </w:r>
      <w:r>
        <w:rPr>
          <w:bCs/>
        </w:rPr>
        <w:t>）掌握相关的情境表达；</w:t>
      </w:r>
    </w:p>
    <w:p w:rsidR="00E0264D" w:rsidRDefault="00444816">
      <w:pPr>
        <w:spacing w:line="312" w:lineRule="auto"/>
        <w:ind w:leftChars="1" w:left="2" w:firstLineChars="50" w:firstLine="105"/>
        <w:rPr>
          <w:bCs/>
        </w:rPr>
      </w:pPr>
      <w:r>
        <w:rPr>
          <w:bCs/>
        </w:rPr>
        <w:t>重点：口译中的说明性表达及技巧</w:t>
      </w:r>
    </w:p>
    <w:p w:rsidR="00E0264D" w:rsidRDefault="00444816">
      <w:pPr>
        <w:spacing w:line="312" w:lineRule="auto"/>
        <w:ind w:leftChars="1" w:left="2" w:firstLineChars="50" w:firstLine="105"/>
      </w:pPr>
      <w:r>
        <w:rPr>
          <w:bCs/>
        </w:rPr>
        <w:t>难点：</w:t>
      </w:r>
      <w:r>
        <w:t>对听取的内容的正确理解和复述</w:t>
      </w:r>
    </w:p>
    <w:p w:rsidR="00E0264D" w:rsidRDefault="00E0264D">
      <w:pPr>
        <w:spacing w:line="312" w:lineRule="auto"/>
        <w:ind w:leftChars="1" w:left="2" w:firstLineChars="50" w:firstLine="105"/>
        <w:rPr>
          <w:rFonts w:eastAsia="MS Mincho"/>
        </w:rPr>
      </w:pPr>
    </w:p>
    <w:p w:rsidR="00E0264D" w:rsidRDefault="00444816">
      <w:pPr>
        <w:spacing w:line="312" w:lineRule="auto"/>
        <w:ind w:leftChars="1" w:left="2" w:firstLineChars="50" w:firstLine="105"/>
      </w:pPr>
      <w:r>
        <w:t>6.</w:t>
      </w:r>
      <w:r>
        <w:t>第</w:t>
      </w:r>
      <w:r>
        <w:t>6</w:t>
      </w:r>
      <w:r>
        <w:t>课</w:t>
      </w:r>
      <w:r>
        <w:t xml:space="preserve"> </w:t>
      </w:r>
      <w:r>
        <w:rPr>
          <w:rFonts w:eastAsia="MS Mincho"/>
        </w:rPr>
        <w:t>表敬訪問</w:t>
      </w:r>
      <w:r>
        <w:t xml:space="preserve"> </w:t>
      </w:r>
      <w:r>
        <w:t>（</w:t>
      </w:r>
      <w:r>
        <w:t>2</w:t>
      </w:r>
      <w:r>
        <w:t>学时）</w:t>
      </w:r>
    </w:p>
    <w:p w:rsidR="00E0264D" w:rsidRDefault="00444816">
      <w:pPr>
        <w:spacing w:line="312" w:lineRule="auto"/>
        <w:ind w:left="2"/>
        <w:rPr>
          <w:bCs/>
        </w:rPr>
      </w:pPr>
      <w:r>
        <w:rPr>
          <w:bCs/>
        </w:rPr>
        <w:t>（</w:t>
      </w:r>
      <w:r>
        <w:rPr>
          <w:bCs/>
        </w:rPr>
        <w:t>1</w:t>
      </w:r>
      <w:r>
        <w:rPr>
          <w:bCs/>
        </w:rPr>
        <w:t>）了解</w:t>
      </w:r>
      <w:r>
        <w:t>礼节性访问的相关知识</w:t>
      </w:r>
      <w:r>
        <w:rPr>
          <w:bCs/>
        </w:rPr>
        <w:t>；</w:t>
      </w:r>
      <w:r>
        <w:rPr>
          <w:bCs/>
        </w:rPr>
        <w:t xml:space="preserve"> </w:t>
      </w:r>
    </w:p>
    <w:p w:rsidR="00E0264D" w:rsidRDefault="00444816">
      <w:pPr>
        <w:spacing w:line="312" w:lineRule="auto"/>
        <w:ind w:left="2"/>
        <w:rPr>
          <w:bCs/>
        </w:rPr>
      </w:pPr>
      <w:r>
        <w:rPr>
          <w:bCs/>
        </w:rPr>
        <w:t>（</w:t>
      </w:r>
      <w:r>
        <w:rPr>
          <w:bCs/>
        </w:rPr>
        <w:t>2</w:t>
      </w:r>
      <w:r>
        <w:rPr>
          <w:bCs/>
        </w:rPr>
        <w:t>）理解</w:t>
      </w:r>
      <w:r>
        <w:t>译员在访问情境中的背景资料准备、语言原则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重点：拜访相关的常用表达</w:t>
      </w:r>
    </w:p>
    <w:p w:rsidR="00E0264D" w:rsidRDefault="00444816">
      <w:pPr>
        <w:spacing w:line="312" w:lineRule="auto"/>
        <w:ind w:leftChars="1" w:left="2" w:firstLineChars="50" w:firstLine="105"/>
      </w:pPr>
      <w:r>
        <w:rPr>
          <w:bCs/>
        </w:rPr>
        <w:t>难点：</w:t>
      </w:r>
      <w:r>
        <w:t>对听取的内容的正确理解和准确表达</w:t>
      </w:r>
    </w:p>
    <w:p w:rsidR="00E0264D" w:rsidRDefault="00444816">
      <w:pPr>
        <w:spacing w:line="312" w:lineRule="auto"/>
        <w:ind w:leftChars="1" w:left="2" w:firstLineChars="50" w:firstLine="105"/>
        <w:rPr>
          <w:rFonts w:eastAsia="MS Mincho"/>
          <w:bCs/>
        </w:rPr>
      </w:pPr>
      <w:r>
        <w:rPr>
          <w:bCs/>
        </w:rPr>
        <w:lastRenderedPageBreak/>
        <w:t>7.</w:t>
      </w:r>
      <w:r>
        <w:rPr>
          <w:bCs/>
        </w:rPr>
        <w:t>第</w:t>
      </w:r>
      <w:r>
        <w:rPr>
          <w:bCs/>
        </w:rPr>
        <w:t>7</w:t>
      </w:r>
      <w:r>
        <w:rPr>
          <w:bCs/>
        </w:rPr>
        <w:t>课</w:t>
      </w:r>
      <w:r>
        <w:rPr>
          <w:bCs/>
        </w:rPr>
        <w:t xml:space="preserve">  </w:t>
      </w:r>
      <w:r>
        <w:rPr>
          <w:rFonts w:eastAsia="MS Mincho"/>
          <w:bCs/>
        </w:rPr>
        <w:t>工場見学</w:t>
      </w:r>
      <w:r>
        <w:rPr>
          <w:bCs/>
        </w:rPr>
        <w:t>（</w:t>
      </w:r>
      <w:r>
        <w:rPr>
          <w:bCs/>
        </w:rPr>
        <w:t>2</w:t>
      </w:r>
      <w:r>
        <w:rPr>
          <w:bCs/>
        </w:rPr>
        <w:t>学时）</w:t>
      </w:r>
    </w:p>
    <w:p w:rsidR="00E0264D" w:rsidRDefault="00444816">
      <w:pPr>
        <w:spacing w:line="312" w:lineRule="auto"/>
        <w:ind w:left="2"/>
        <w:rPr>
          <w:bCs/>
        </w:rPr>
      </w:pPr>
      <w:r>
        <w:rPr>
          <w:bCs/>
        </w:rPr>
        <w:t>（</w:t>
      </w:r>
      <w:r>
        <w:rPr>
          <w:bCs/>
        </w:rPr>
        <w:t>1</w:t>
      </w:r>
      <w:r>
        <w:rPr>
          <w:bCs/>
        </w:rPr>
        <w:t>）了解技术性话题的相关知识；</w:t>
      </w:r>
      <w:r>
        <w:rPr>
          <w:bCs/>
        </w:rPr>
        <w:t xml:space="preserve"> </w:t>
      </w:r>
    </w:p>
    <w:p w:rsidR="00E0264D" w:rsidRDefault="00444816">
      <w:pPr>
        <w:spacing w:line="312" w:lineRule="auto"/>
        <w:ind w:left="2"/>
        <w:rPr>
          <w:bCs/>
        </w:rPr>
      </w:pPr>
      <w:r>
        <w:rPr>
          <w:bCs/>
        </w:rPr>
        <w:t>（</w:t>
      </w:r>
      <w:r>
        <w:rPr>
          <w:bCs/>
        </w:rPr>
        <w:t>2</w:t>
      </w:r>
      <w:r>
        <w:rPr>
          <w:bCs/>
        </w:rPr>
        <w:t>）理解专业性口译情境中的一般原则；</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w:t>
      </w:r>
      <w:r>
        <w:rPr>
          <w:bCs/>
        </w:rPr>
        <w:t>“</w:t>
      </w:r>
      <w:r>
        <w:rPr>
          <w:bCs/>
        </w:rPr>
        <w:t>换说</w:t>
      </w:r>
      <w:r>
        <w:rPr>
          <w:bCs/>
        </w:rPr>
        <w:t>”</w:t>
      </w:r>
      <w:r>
        <w:rPr>
          <w:bCs/>
        </w:rPr>
        <w:t>的口译技巧</w:t>
      </w:r>
    </w:p>
    <w:p w:rsidR="00E0264D" w:rsidRDefault="00444816">
      <w:pPr>
        <w:spacing w:line="312" w:lineRule="auto"/>
        <w:ind w:leftChars="1" w:left="2" w:firstLineChars="50" w:firstLine="105"/>
      </w:pPr>
      <w:r>
        <w:rPr>
          <w:bCs/>
        </w:rPr>
        <w:t>难点：</w:t>
      </w:r>
      <w:r>
        <w:t>对听取的内容的正确理解和准确表达</w:t>
      </w:r>
    </w:p>
    <w:p w:rsidR="00E0264D" w:rsidRDefault="00E0264D">
      <w:pPr>
        <w:spacing w:line="312" w:lineRule="auto"/>
        <w:ind w:leftChars="1" w:left="2" w:firstLineChars="50" w:firstLine="105"/>
      </w:pPr>
    </w:p>
    <w:p w:rsidR="00E0264D" w:rsidRDefault="00444816">
      <w:pPr>
        <w:spacing w:line="312" w:lineRule="auto"/>
        <w:ind w:leftChars="1" w:left="2" w:firstLineChars="50" w:firstLine="105"/>
        <w:rPr>
          <w:rFonts w:eastAsia="MS Mincho"/>
          <w:lang w:eastAsia="ja-JP"/>
        </w:rPr>
      </w:pPr>
      <w:r>
        <w:rPr>
          <w:lang w:eastAsia="ja-JP"/>
        </w:rPr>
        <w:t>8.</w:t>
      </w:r>
      <w:r>
        <w:rPr>
          <w:lang w:eastAsia="ja-JP"/>
        </w:rPr>
        <w:t>第</w:t>
      </w:r>
      <w:r>
        <w:rPr>
          <w:lang w:eastAsia="ja-JP"/>
        </w:rPr>
        <w:t>8</w:t>
      </w:r>
      <w:r>
        <w:rPr>
          <w:lang w:eastAsia="ja-JP"/>
        </w:rPr>
        <w:t>课</w:t>
      </w:r>
      <w:r>
        <w:rPr>
          <w:lang w:eastAsia="ja-JP"/>
        </w:rPr>
        <w:t xml:space="preserve">  </w:t>
      </w:r>
      <w:r>
        <w:rPr>
          <w:rFonts w:eastAsia="MS Mincho"/>
          <w:lang w:eastAsia="ja-JP"/>
        </w:rPr>
        <w:t>シンポジウム</w:t>
      </w:r>
      <w:r>
        <w:rPr>
          <w:lang w:eastAsia="ja-JP"/>
        </w:rPr>
        <w:t>（</w:t>
      </w:r>
      <w:r>
        <w:rPr>
          <w:lang w:eastAsia="ja-JP"/>
        </w:rPr>
        <w:t>2</w:t>
      </w:r>
      <w:r>
        <w:rPr>
          <w:lang w:eastAsia="ja-JP"/>
        </w:rPr>
        <w:t>学时）</w:t>
      </w:r>
    </w:p>
    <w:p w:rsidR="00E0264D" w:rsidRDefault="00444816">
      <w:pPr>
        <w:spacing w:line="312" w:lineRule="auto"/>
        <w:ind w:left="2"/>
        <w:rPr>
          <w:bCs/>
        </w:rPr>
      </w:pPr>
      <w:r>
        <w:rPr>
          <w:bCs/>
        </w:rPr>
        <w:t>（</w:t>
      </w:r>
      <w:r>
        <w:rPr>
          <w:bCs/>
        </w:rPr>
        <w:t>1</w:t>
      </w:r>
      <w:r>
        <w:rPr>
          <w:bCs/>
        </w:rPr>
        <w:t>）了解</w:t>
      </w:r>
      <w:r>
        <w:t>学术会议的相关译前准备</w:t>
      </w:r>
      <w:r>
        <w:rPr>
          <w:bCs/>
        </w:rPr>
        <w:t>；</w:t>
      </w:r>
      <w:r>
        <w:rPr>
          <w:bCs/>
        </w:rPr>
        <w:t xml:space="preserve"> </w:t>
      </w:r>
    </w:p>
    <w:p w:rsidR="00E0264D" w:rsidRDefault="00444816">
      <w:pPr>
        <w:spacing w:line="312" w:lineRule="auto"/>
        <w:ind w:left="2"/>
        <w:rPr>
          <w:bCs/>
        </w:rPr>
      </w:pPr>
      <w:r>
        <w:rPr>
          <w:bCs/>
        </w:rPr>
        <w:t>（</w:t>
      </w:r>
      <w:r>
        <w:rPr>
          <w:bCs/>
        </w:rPr>
        <w:t>2</w:t>
      </w:r>
      <w:r>
        <w:rPr>
          <w:bCs/>
        </w:rPr>
        <w:t>）理解</w:t>
      </w:r>
      <w:r>
        <w:t>学术会议口译中的注意事项、基本原则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重点：学术会议相关的常用表达</w:t>
      </w:r>
    </w:p>
    <w:p w:rsidR="00E0264D" w:rsidRDefault="00444816">
      <w:pPr>
        <w:spacing w:line="312" w:lineRule="auto"/>
        <w:ind w:leftChars="1" w:left="2" w:firstLineChars="50" w:firstLine="105"/>
      </w:pPr>
      <w:r>
        <w:rPr>
          <w:bCs/>
        </w:rPr>
        <w:t>难点：</w:t>
      </w:r>
      <w:r>
        <w:t>对听取的内容的正确理解和准确表达</w:t>
      </w:r>
    </w:p>
    <w:p w:rsidR="00E0264D" w:rsidRDefault="00E0264D">
      <w:pPr>
        <w:spacing w:line="312" w:lineRule="auto"/>
        <w:ind w:leftChars="1" w:left="2" w:firstLineChars="50" w:firstLine="105"/>
      </w:pPr>
    </w:p>
    <w:p w:rsidR="00E0264D" w:rsidRDefault="00444816">
      <w:pPr>
        <w:spacing w:line="312" w:lineRule="auto"/>
        <w:ind w:leftChars="1" w:left="2" w:firstLineChars="50" w:firstLine="105"/>
      </w:pPr>
      <w:r>
        <w:t>9.</w:t>
      </w:r>
      <w:r>
        <w:t>第</w:t>
      </w:r>
      <w:r>
        <w:t>9</w:t>
      </w:r>
      <w:r>
        <w:t>课</w:t>
      </w:r>
      <w:r>
        <w:t xml:space="preserve">  </w:t>
      </w:r>
      <w:r>
        <w:rPr>
          <w:rFonts w:eastAsia="MS Mincho"/>
        </w:rPr>
        <w:t>交渉</w:t>
      </w:r>
      <w:r>
        <w:t xml:space="preserve"> </w:t>
      </w:r>
      <w:r>
        <w:t>（</w:t>
      </w:r>
      <w:r>
        <w:t>2</w:t>
      </w:r>
      <w:r>
        <w:t>学时）</w:t>
      </w:r>
    </w:p>
    <w:p w:rsidR="00E0264D" w:rsidRDefault="00444816">
      <w:pPr>
        <w:spacing w:line="312" w:lineRule="auto"/>
        <w:ind w:left="2"/>
        <w:rPr>
          <w:bCs/>
        </w:rPr>
      </w:pPr>
      <w:r>
        <w:rPr>
          <w:bCs/>
        </w:rPr>
        <w:t>（</w:t>
      </w:r>
      <w:r>
        <w:rPr>
          <w:bCs/>
        </w:rPr>
        <w:t>1</w:t>
      </w:r>
      <w:r>
        <w:rPr>
          <w:bCs/>
        </w:rPr>
        <w:t>）了解</w:t>
      </w:r>
      <w:r>
        <w:t>磋商、谈判相关的译前准备</w:t>
      </w:r>
      <w:r>
        <w:rPr>
          <w:bCs/>
        </w:rPr>
        <w:t>；</w:t>
      </w:r>
      <w:r>
        <w:rPr>
          <w:bCs/>
        </w:rPr>
        <w:t xml:space="preserve"> </w:t>
      </w:r>
    </w:p>
    <w:p w:rsidR="00E0264D" w:rsidRDefault="00444816">
      <w:pPr>
        <w:spacing w:line="312" w:lineRule="auto"/>
        <w:ind w:left="2"/>
        <w:rPr>
          <w:bCs/>
        </w:rPr>
      </w:pPr>
      <w:r>
        <w:rPr>
          <w:bCs/>
        </w:rPr>
        <w:t>（</w:t>
      </w:r>
      <w:r>
        <w:rPr>
          <w:bCs/>
        </w:rPr>
        <w:t>2</w:t>
      </w:r>
      <w:r>
        <w:rPr>
          <w:bCs/>
        </w:rPr>
        <w:t>）理解</w:t>
      </w:r>
      <w:r>
        <w:t>磋商、谈判中口译的注意事项、基本原则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重点：口译中的加译技巧</w:t>
      </w:r>
    </w:p>
    <w:p w:rsidR="00E0264D" w:rsidRDefault="00444816">
      <w:pPr>
        <w:spacing w:line="312" w:lineRule="auto"/>
        <w:ind w:leftChars="1" w:left="2" w:firstLineChars="50" w:firstLine="105"/>
      </w:pPr>
      <w:r>
        <w:rPr>
          <w:bCs/>
        </w:rPr>
        <w:t>难点：</w:t>
      </w:r>
      <w:r>
        <w:t>对听取的内容的正确理解和准确表达</w:t>
      </w:r>
    </w:p>
    <w:p w:rsidR="00E0264D" w:rsidRDefault="00E0264D">
      <w:pPr>
        <w:spacing w:line="312" w:lineRule="auto"/>
        <w:ind w:leftChars="1" w:left="2" w:firstLineChars="50" w:firstLine="105"/>
      </w:pPr>
    </w:p>
    <w:p w:rsidR="00E0264D" w:rsidRDefault="00444816">
      <w:pPr>
        <w:spacing w:line="312" w:lineRule="auto"/>
        <w:ind w:leftChars="1" w:left="2" w:firstLineChars="50" w:firstLine="105"/>
      </w:pPr>
      <w:r>
        <w:t>10.</w:t>
      </w:r>
      <w:r>
        <w:t>第</w:t>
      </w:r>
      <w:r>
        <w:t>10</w:t>
      </w:r>
      <w:r>
        <w:t>课</w:t>
      </w:r>
      <w:r>
        <w:t xml:space="preserve"> </w:t>
      </w:r>
      <w:r>
        <w:rPr>
          <w:rFonts w:eastAsia="MS Mincho"/>
        </w:rPr>
        <w:t>観光</w:t>
      </w:r>
      <w:r>
        <w:t xml:space="preserve"> </w:t>
      </w:r>
      <w:r>
        <w:t>（</w:t>
      </w:r>
      <w:r>
        <w:t>2</w:t>
      </w:r>
      <w:r>
        <w:t>学时）</w:t>
      </w:r>
    </w:p>
    <w:p w:rsidR="00E0264D" w:rsidRDefault="00444816">
      <w:pPr>
        <w:spacing w:line="312" w:lineRule="auto"/>
        <w:ind w:left="2"/>
        <w:rPr>
          <w:bCs/>
        </w:rPr>
      </w:pPr>
      <w:r>
        <w:rPr>
          <w:bCs/>
        </w:rPr>
        <w:t>（</w:t>
      </w:r>
      <w:r>
        <w:rPr>
          <w:bCs/>
        </w:rPr>
        <w:t>1</w:t>
      </w:r>
      <w:r>
        <w:rPr>
          <w:bCs/>
        </w:rPr>
        <w:t>）了解</w:t>
      </w:r>
      <w:r>
        <w:t>观光相关的译前准备</w:t>
      </w:r>
      <w:r>
        <w:rPr>
          <w:bCs/>
        </w:rPr>
        <w:t>；</w:t>
      </w:r>
      <w:r>
        <w:rPr>
          <w:bCs/>
        </w:rPr>
        <w:t xml:space="preserve"> </w:t>
      </w:r>
    </w:p>
    <w:p w:rsidR="00E0264D" w:rsidRDefault="00444816">
      <w:pPr>
        <w:spacing w:line="312" w:lineRule="auto"/>
        <w:ind w:left="2"/>
        <w:rPr>
          <w:bCs/>
        </w:rPr>
      </w:pPr>
      <w:r>
        <w:rPr>
          <w:bCs/>
        </w:rPr>
        <w:t>（</w:t>
      </w:r>
      <w:r>
        <w:rPr>
          <w:bCs/>
        </w:rPr>
        <w:t>2</w:t>
      </w:r>
      <w:r>
        <w:rPr>
          <w:bCs/>
        </w:rPr>
        <w:t>）理解</w:t>
      </w:r>
      <w:r>
        <w:t>观光中口译的注意事项、基本原则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重点：观光相关的常用表达</w:t>
      </w:r>
    </w:p>
    <w:p w:rsidR="00E0264D" w:rsidRDefault="00444816">
      <w:pPr>
        <w:spacing w:line="312" w:lineRule="auto"/>
        <w:ind w:leftChars="1" w:left="2" w:firstLineChars="50" w:firstLine="105"/>
      </w:pPr>
      <w:r>
        <w:rPr>
          <w:bCs/>
        </w:rPr>
        <w:t>难点：</w:t>
      </w:r>
      <w:r>
        <w:t>对听取的内容的正确理解和准确表达</w:t>
      </w:r>
    </w:p>
    <w:p w:rsidR="00E0264D" w:rsidRDefault="00E0264D">
      <w:pPr>
        <w:spacing w:line="312" w:lineRule="auto"/>
        <w:ind w:leftChars="1" w:left="2" w:firstLineChars="50" w:firstLine="105"/>
      </w:pPr>
    </w:p>
    <w:p w:rsidR="00E0264D" w:rsidRDefault="00444816">
      <w:pPr>
        <w:spacing w:line="312" w:lineRule="auto"/>
        <w:ind w:leftChars="1" w:left="2" w:firstLineChars="50" w:firstLine="105"/>
        <w:rPr>
          <w:rFonts w:eastAsia="MS Mincho"/>
          <w:bCs/>
          <w:lang w:eastAsia="ja-JP"/>
        </w:rPr>
      </w:pPr>
      <w:r>
        <w:rPr>
          <w:bCs/>
          <w:lang w:eastAsia="ja-JP"/>
        </w:rPr>
        <w:t>11.</w:t>
      </w:r>
      <w:r>
        <w:rPr>
          <w:bCs/>
          <w:lang w:eastAsia="ja-JP"/>
        </w:rPr>
        <w:t>第</w:t>
      </w:r>
      <w:r>
        <w:rPr>
          <w:bCs/>
          <w:lang w:eastAsia="ja-JP"/>
        </w:rPr>
        <w:t>11</w:t>
      </w:r>
      <w:r>
        <w:rPr>
          <w:bCs/>
          <w:lang w:eastAsia="ja-JP"/>
        </w:rPr>
        <w:t>课</w:t>
      </w:r>
      <w:r>
        <w:rPr>
          <w:bCs/>
          <w:lang w:eastAsia="ja-JP"/>
        </w:rPr>
        <w:t xml:space="preserve"> </w:t>
      </w:r>
      <w:r>
        <w:rPr>
          <w:rFonts w:eastAsia="MS Mincho"/>
          <w:bCs/>
          <w:lang w:eastAsia="ja-JP"/>
        </w:rPr>
        <w:t>買い物</w:t>
      </w:r>
      <w:r>
        <w:rPr>
          <w:bCs/>
          <w:lang w:eastAsia="ja-JP"/>
        </w:rPr>
        <w:t xml:space="preserve"> </w:t>
      </w:r>
      <w:r>
        <w:rPr>
          <w:bCs/>
          <w:lang w:eastAsia="ja-JP"/>
        </w:rPr>
        <w:t>（</w:t>
      </w:r>
      <w:r>
        <w:rPr>
          <w:bCs/>
          <w:lang w:eastAsia="ja-JP"/>
        </w:rPr>
        <w:t>2</w:t>
      </w:r>
      <w:r>
        <w:rPr>
          <w:bCs/>
          <w:lang w:eastAsia="ja-JP"/>
        </w:rPr>
        <w:t>学时）</w:t>
      </w:r>
    </w:p>
    <w:p w:rsidR="00E0264D" w:rsidRDefault="00444816">
      <w:pPr>
        <w:spacing w:line="312" w:lineRule="auto"/>
        <w:ind w:left="2"/>
        <w:rPr>
          <w:bCs/>
          <w:lang w:eastAsia="ja-JP"/>
        </w:rPr>
      </w:pPr>
      <w:r>
        <w:rPr>
          <w:bCs/>
          <w:lang w:eastAsia="ja-JP"/>
        </w:rPr>
        <w:t>（</w:t>
      </w:r>
      <w:r>
        <w:rPr>
          <w:bCs/>
          <w:lang w:eastAsia="ja-JP"/>
        </w:rPr>
        <w:t>1</w:t>
      </w:r>
      <w:r>
        <w:rPr>
          <w:bCs/>
          <w:lang w:eastAsia="ja-JP"/>
        </w:rPr>
        <w:t>）了解购物相关的译前准备；</w:t>
      </w:r>
      <w:r>
        <w:rPr>
          <w:bCs/>
          <w:lang w:eastAsia="ja-JP"/>
        </w:rPr>
        <w:t xml:space="preserve"> </w:t>
      </w:r>
    </w:p>
    <w:p w:rsidR="00E0264D" w:rsidRDefault="00444816">
      <w:pPr>
        <w:spacing w:line="312" w:lineRule="auto"/>
        <w:ind w:left="2"/>
        <w:rPr>
          <w:bCs/>
        </w:rPr>
      </w:pPr>
      <w:r>
        <w:rPr>
          <w:bCs/>
        </w:rPr>
        <w:t>（</w:t>
      </w:r>
      <w:r>
        <w:rPr>
          <w:bCs/>
        </w:rPr>
        <w:t>2</w:t>
      </w:r>
      <w:r>
        <w:rPr>
          <w:bCs/>
        </w:rPr>
        <w:t>）理解</w:t>
      </w:r>
      <w:r>
        <w:t>购物中口译的注意事项、基本原则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重点：口译中的减译</w:t>
      </w:r>
    </w:p>
    <w:p w:rsidR="00E0264D" w:rsidRDefault="00444816">
      <w:pPr>
        <w:spacing w:line="312" w:lineRule="auto"/>
        <w:ind w:leftChars="1" w:left="2" w:firstLineChars="50" w:firstLine="105"/>
      </w:pPr>
      <w:r>
        <w:rPr>
          <w:bCs/>
        </w:rPr>
        <w:t>难点：</w:t>
      </w:r>
      <w:r>
        <w:t>对听取的内容的正确理解和准确表达</w:t>
      </w:r>
    </w:p>
    <w:p w:rsidR="00E0264D" w:rsidRDefault="00444816">
      <w:pPr>
        <w:spacing w:line="312" w:lineRule="auto"/>
        <w:ind w:leftChars="1" w:left="2" w:firstLineChars="50" w:firstLine="105"/>
        <w:rPr>
          <w:rFonts w:eastAsia="MS Mincho"/>
          <w:bCs/>
        </w:rPr>
      </w:pPr>
      <w:r>
        <w:rPr>
          <w:bCs/>
        </w:rPr>
        <w:lastRenderedPageBreak/>
        <w:t>12.</w:t>
      </w:r>
      <w:r>
        <w:rPr>
          <w:bCs/>
        </w:rPr>
        <w:t>第</w:t>
      </w:r>
      <w:r>
        <w:rPr>
          <w:bCs/>
        </w:rPr>
        <w:t>12</w:t>
      </w:r>
      <w:r>
        <w:rPr>
          <w:bCs/>
        </w:rPr>
        <w:t>课</w:t>
      </w:r>
      <w:r>
        <w:rPr>
          <w:bCs/>
        </w:rPr>
        <w:t xml:space="preserve"> </w:t>
      </w:r>
      <w:r>
        <w:rPr>
          <w:rFonts w:eastAsia="MS Mincho"/>
          <w:bCs/>
        </w:rPr>
        <w:t>病気</w:t>
      </w:r>
      <w:r>
        <w:rPr>
          <w:bCs/>
        </w:rPr>
        <w:t>（</w:t>
      </w:r>
      <w:r>
        <w:rPr>
          <w:bCs/>
        </w:rPr>
        <w:t>2</w:t>
      </w:r>
      <w:r>
        <w:rPr>
          <w:bCs/>
        </w:rPr>
        <w:t>学时）</w:t>
      </w:r>
    </w:p>
    <w:p w:rsidR="00E0264D" w:rsidRDefault="00444816">
      <w:pPr>
        <w:spacing w:line="312" w:lineRule="auto"/>
        <w:ind w:left="2"/>
        <w:rPr>
          <w:bCs/>
        </w:rPr>
      </w:pPr>
      <w:r>
        <w:rPr>
          <w:bCs/>
        </w:rPr>
        <w:t>（</w:t>
      </w:r>
      <w:r>
        <w:rPr>
          <w:bCs/>
        </w:rPr>
        <w:t>1</w:t>
      </w:r>
      <w:r>
        <w:rPr>
          <w:bCs/>
        </w:rPr>
        <w:t>）了解就医、处理意外事故相关的译前准备；</w:t>
      </w:r>
      <w:r>
        <w:rPr>
          <w:bCs/>
        </w:rPr>
        <w:t xml:space="preserve"> </w:t>
      </w:r>
    </w:p>
    <w:p w:rsidR="00E0264D" w:rsidRDefault="00444816">
      <w:pPr>
        <w:spacing w:line="312" w:lineRule="auto"/>
        <w:ind w:left="2"/>
        <w:rPr>
          <w:bCs/>
        </w:rPr>
      </w:pPr>
      <w:r>
        <w:rPr>
          <w:bCs/>
        </w:rPr>
        <w:t>（</w:t>
      </w:r>
      <w:r>
        <w:rPr>
          <w:bCs/>
        </w:rPr>
        <w:t>2</w:t>
      </w:r>
      <w:r>
        <w:rPr>
          <w:bCs/>
        </w:rPr>
        <w:t>）理解</w:t>
      </w:r>
      <w:r>
        <w:t>就医中口译的注意事项、基本原则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重点：就医及事故处理相关的常用表达</w:t>
      </w:r>
    </w:p>
    <w:p w:rsidR="00E0264D" w:rsidRDefault="00444816">
      <w:pPr>
        <w:spacing w:line="312" w:lineRule="auto"/>
        <w:ind w:leftChars="1" w:left="2" w:firstLineChars="50" w:firstLine="105"/>
      </w:pPr>
      <w:r>
        <w:rPr>
          <w:bCs/>
        </w:rPr>
        <w:t>难点：</w:t>
      </w:r>
      <w:r>
        <w:t>对听取的内容的正确理解和准确表达</w:t>
      </w:r>
    </w:p>
    <w:p w:rsidR="00E0264D" w:rsidRDefault="00E0264D">
      <w:pPr>
        <w:spacing w:line="312" w:lineRule="auto"/>
        <w:ind w:leftChars="1" w:left="2" w:firstLineChars="50" w:firstLine="105"/>
      </w:pPr>
    </w:p>
    <w:p w:rsidR="00E0264D" w:rsidRDefault="00444816">
      <w:pPr>
        <w:spacing w:line="312" w:lineRule="auto"/>
        <w:ind w:leftChars="1" w:left="2" w:firstLineChars="50" w:firstLine="105"/>
        <w:rPr>
          <w:rFonts w:eastAsia="MS Mincho"/>
          <w:bCs/>
        </w:rPr>
      </w:pPr>
      <w:r>
        <w:rPr>
          <w:bCs/>
        </w:rPr>
        <w:t>13.</w:t>
      </w:r>
      <w:r>
        <w:rPr>
          <w:bCs/>
        </w:rPr>
        <w:t>第</w:t>
      </w:r>
      <w:r>
        <w:rPr>
          <w:bCs/>
        </w:rPr>
        <w:t>13</w:t>
      </w:r>
      <w:r>
        <w:rPr>
          <w:bCs/>
        </w:rPr>
        <w:t>课</w:t>
      </w:r>
      <w:r>
        <w:rPr>
          <w:rFonts w:eastAsia="MS Mincho"/>
          <w:bCs/>
        </w:rPr>
        <w:t xml:space="preserve">　観劇</w:t>
      </w:r>
      <w:r>
        <w:rPr>
          <w:bCs/>
        </w:rPr>
        <w:t>（</w:t>
      </w:r>
      <w:r>
        <w:rPr>
          <w:bCs/>
        </w:rPr>
        <w:t>2</w:t>
      </w:r>
      <w:r>
        <w:rPr>
          <w:bCs/>
        </w:rPr>
        <w:t>学时）</w:t>
      </w:r>
    </w:p>
    <w:p w:rsidR="00E0264D" w:rsidRDefault="00444816">
      <w:pPr>
        <w:spacing w:line="312" w:lineRule="auto"/>
        <w:ind w:left="2"/>
        <w:rPr>
          <w:bCs/>
        </w:rPr>
      </w:pPr>
      <w:r>
        <w:rPr>
          <w:bCs/>
        </w:rPr>
        <w:t>（</w:t>
      </w:r>
      <w:r>
        <w:rPr>
          <w:bCs/>
        </w:rPr>
        <w:t>1</w:t>
      </w:r>
      <w:r>
        <w:rPr>
          <w:bCs/>
        </w:rPr>
        <w:t>）了解观看演出相关的译前准备；</w:t>
      </w:r>
      <w:r>
        <w:rPr>
          <w:bCs/>
        </w:rPr>
        <w:t xml:space="preserve"> </w:t>
      </w:r>
    </w:p>
    <w:p w:rsidR="00E0264D" w:rsidRDefault="00444816">
      <w:pPr>
        <w:spacing w:line="312" w:lineRule="auto"/>
        <w:ind w:left="2"/>
        <w:rPr>
          <w:bCs/>
        </w:rPr>
      </w:pPr>
      <w:r>
        <w:rPr>
          <w:bCs/>
        </w:rPr>
        <w:t>（</w:t>
      </w:r>
      <w:r>
        <w:rPr>
          <w:bCs/>
        </w:rPr>
        <w:t>2</w:t>
      </w:r>
      <w:r>
        <w:rPr>
          <w:bCs/>
        </w:rPr>
        <w:t>）理解</w:t>
      </w:r>
      <w:r>
        <w:t>观看演出中口译的注意事项、基本原则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重点：口译中的推测与借用</w:t>
      </w:r>
    </w:p>
    <w:p w:rsidR="00E0264D" w:rsidRDefault="00444816">
      <w:pPr>
        <w:spacing w:line="312" w:lineRule="auto"/>
        <w:ind w:leftChars="1" w:left="2" w:firstLineChars="50" w:firstLine="105"/>
      </w:pPr>
      <w:r>
        <w:rPr>
          <w:bCs/>
        </w:rPr>
        <w:t>难点：</w:t>
      </w:r>
      <w:r>
        <w:t>对听取的内容的正确理解和准确表达</w:t>
      </w:r>
    </w:p>
    <w:p w:rsidR="00E0264D" w:rsidRDefault="00E0264D">
      <w:pPr>
        <w:spacing w:line="312" w:lineRule="auto"/>
        <w:ind w:leftChars="1" w:left="2" w:firstLineChars="50" w:firstLine="105"/>
      </w:pPr>
    </w:p>
    <w:p w:rsidR="00E0264D" w:rsidRDefault="00444816">
      <w:pPr>
        <w:spacing w:line="312" w:lineRule="auto"/>
        <w:ind w:leftChars="1" w:left="2" w:firstLineChars="50" w:firstLine="105"/>
        <w:rPr>
          <w:rFonts w:eastAsia="MS Mincho"/>
          <w:bCs/>
          <w:lang w:eastAsia="ja-JP"/>
        </w:rPr>
      </w:pPr>
      <w:r>
        <w:rPr>
          <w:bCs/>
          <w:lang w:eastAsia="ja-JP"/>
        </w:rPr>
        <w:t>14.</w:t>
      </w:r>
      <w:r>
        <w:rPr>
          <w:bCs/>
          <w:lang w:eastAsia="ja-JP"/>
        </w:rPr>
        <w:t>第</w:t>
      </w:r>
      <w:r>
        <w:rPr>
          <w:bCs/>
          <w:lang w:eastAsia="ja-JP"/>
        </w:rPr>
        <w:t>14</w:t>
      </w:r>
      <w:r>
        <w:rPr>
          <w:bCs/>
          <w:lang w:eastAsia="ja-JP"/>
        </w:rPr>
        <w:t>课</w:t>
      </w:r>
      <w:r>
        <w:rPr>
          <w:bCs/>
          <w:lang w:eastAsia="ja-JP"/>
        </w:rPr>
        <w:t xml:space="preserve"> </w:t>
      </w:r>
      <w:r>
        <w:rPr>
          <w:rFonts w:eastAsia="MS Mincho"/>
          <w:bCs/>
          <w:lang w:eastAsia="ja-JP"/>
        </w:rPr>
        <w:t>インタビュー</w:t>
      </w:r>
      <w:r>
        <w:rPr>
          <w:bCs/>
          <w:lang w:eastAsia="ja-JP"/>
        </w:rPr>
        <w:t>（</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）了解接受媒体采访时相关的译前准备；</w:t>
      </w:r>
      <w:r>
        <w:rPr>
          <w:bCs/>
        </w:rPr>
        <w:t xml:space="preserve"> </w:t>
      </w:r>
    </w:p>
    <w:p w:rsidR="00E0264D" w:rsidRDefault="00444816">
      <w:pPr>
        <w:spacing w:line="312" w:lineRule="auto"/>
        <w:ind w:left="2"/>
        <w:rPr>
          <w:bCs/>
        </w:rPr>
      </w:pPr>
      <w:r>
        <w:rPr>
          <w:bCs/>
        </w:rPr>
        <w:t>（</w:t>
      </w:r>
      <w:r>
        <w:rPr>
          <w:bCs/>
        </w:rPr>
        <w:t>2</w:t>
      </w:r>
      <w:r>
        <w:rPr>
          <w:bCs/>
        </w:rPr>
        <w:t>）理解</w:t>
      </w:r>
      <w:r>
        <w:t>媒体采访中口译的注意事项、基本原则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重点：口译中失误的处理</w:t>
      </w:r>
    </w:p>
    <w:p w:rsidR="00E0264D" w:rsidRDefault="00444816">
      <w:pPr>
        <w:spacing w:line="312" w:lineRule="auto"/>
        <w:ind w:leftChars="1" w:left="2" w:firstLineChars="50" w:firstLine="105"/>
      </w:pPr>
      <w:r>
        <w:rPr>
          <w:bCs/>
        </w:rPr>
        <w:t>难点：</w:t>
      </w:r>
      <w:r>
        <w:t>对听取的内容的正确理解和准确表达</w:t>
      </w:r>
    </w:p>
    <w:p w:rsidR="00E0264D" w:rsidRDefault="00E0264D">
      <w:pPr>
        <w:spacing w:line="312" w:lineRule="auto"/>
        <w:ind w:leftChars="1" w:left="2" w:firstLineChars="50" w:firstLine="105"/>
      </w:pPr>
    </w:p>
    <w:p w:rsidR="00E0264D" w:rsidRDefault="00444816">
      <w:pPr>
        <w:spacing w:line="312" w:lineRule="auto"/>
        <w:ind w:leftChars="1" w:left="2" w:firstLineChars="50" w:firstLine="105"/>
        <w:rPr>
          <w:rFonts w:eastAsia="MS Mincho"/>
          <w:bCs/>
        </w:rPr>
      </w:pPr>
      <w:r>
        <w:rPr>
          <w:bCs/>
        </w:rPr>
        <w:t>15.</w:t>
      </w:r>
      <w:r>
        <w:rPr>
          <w:bCs/>
        </w:rPr>
        <w:t>第</w:t>
      </w:r>
      <w:r>
        <w:rPr>
          <w:bCs/>
        </w:rPr>
        <w:t>15</w:t>
      </w:r>
      <w:r>
        <w:rPr>
          <w:bCs/>
        </w:rPr>
        <w:t>课</w:t>
      </w:r>
      <w:r>
        <w:rPr>
          <w:bCs/>
        </w:rPr>
        <w:t xml:space="preserve"> </w:t>
      </w:r>
      <w:r>
        <w:rPr>
          <w:rFonts w:eastAsia="MS Mincho"/>
          <w:bCs/>
        </w:rPr>
        <w:t>式典</w:t>
      </w:r>
      <w:r>
        <w:rPr>
          <w:bCs/>
        </w:rPr>
        <w:t>（</w:t>
      </w:r>
      <w:r>
        <w:rPr>
          <w:bCs/>
        </w:rPr>
        <w:t>2</w:t>
      </w:r>
      <w:r>
        <w:rPr>
          <w:bCs/>
        </w:rPr>
        <w:t>学时）</w:t>
      </w:r>
    </w:p>
    <w:p w:rsidR="00E0264D" w:rsidRDefault="00444816">
      <w:pPr>
        <w:spacing w:line="312" w:lineRule="auto"/>
        <w:ind w:left="2"/>
        <w:rPr>
          <w:bCs/>
        </w:rPr>
      </w:pPr>
      <w:r>
        <w:rPr>
          <w:bCs/>
        </w:rPr>
        <w:t>（</w:t>
      </w:r>
      <w:r>
        <w:rPr>
          <w:bCs/>
        </w:rPr>
        <w:t>1</w:t>
      </w:r>
      <w:r>
        <w:rPr>
          <w:bCs/>
        </w:rPr>
        <w:t>）了解庆典活动相关的译前准备；</w:t>
      </w:r>
      <w:r>
        <w:rPr>
          <w:bCs/>
        </w:rPr>
        <w:t xml:space="preserve"> </w:t>
      </w:r>
    </w:p>
    <w:p w:rsidR="00E0264D" w:rsidRDefault="00444816">
      <w:pPr>
        <w:spacing w:line="312" w:lineRule="auto"/>
        <w:ind w:left="2"/>
        <w:rPr>
          <w:bCs/>
        </w:rPr>
      </w:pPr>
      <w:r>
        <w:rPr>
          <w:bCs/>
        </w:rPr>
        <w:t>（</w:t>
      </w:r>
      <w:r>
        <w:rPr>
          <w:bCs/>
        </w:rPr>
        <w:t>2</w:t>
      </w:r>
      <w:r>
        <w:rPr>
          <w:bCs/>
        </w:rPr>
        <w:t>）理解</w:t>
      </w:r>
      <w:r>
        <w:t>庆典活动中口译的注意事项、基本原则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重点：庆典活动致辞的口译原则及语言使用</w:t>
      </w:r>
    </w:p>
    <w:p w:rsidR="00E0264D" w:rsidRDefault="00444816">
      <w:pPr>
        <w:spacing w:line="312" w:lineRule="auto"/>
        <w:ind w:leftChars="1" w:left="2" w:firstLineChars="50" w:firstLine="105"/>
      </w:pPr>
      <w:r>
        <w:rPr>
          <w:bCs/>
        </w:rPr>
        <w:t>难点：</w:t>
      </w:r>
      <w:r>
        <w:t>对听取的内容的正确理解和准确表达</w:t>
      </w:r>
    </w:p>
    <w:p w:rsidR="001656BB" w:rsidRDefault="001656BB">
      <w:pPr>
        <w:spacing w:line="312" w:lineRule="auto"/>
        <w:ind w:leftChars="1" w:left="2" w:firstLineChars="50" w:firstLine="105"/>
      </w:pPr>
    </w:p>
    <w:p w:rsidR="00E0264D" w:rsidRDefault="00444816">
      <w:pPr>
        <w:spacing w:line="312" w:lineRule="auto"/>
        <w:ind w:leftChars="1" w:left="2" w:firstLineChars="50" w:firstLine="105"/>
        <w:rPr>
          <w:rFonts w:eastAsia="MS Mincho"/>
          <w:bCs/>
          <w:lang w:eastAsia="ja-JP"/>
        </w:rPr>
      </w:pPr>
      <w:r>
        <w:rPr>
          <w:bCs/>
          <w:lang w:eastAsia="ja-JP"/>
        </w:rPr>
        <w:t>16.</w:t>
      </w:r>
      <w:r>
        <w:rPr>
          <w:bCs/>
          <w:lang w:eastAsia="ja-JP"/>
        </w:rPr>
        <w:t>第</w:t>
      </w:r>
      <w:r>
        <w:rPr>
          <w:bCs/>
          <w:lang w:eastAsia="ja-JP"/>
        </w:rPr>
        <w:t>16</w:t>
      </w:r>
      <w:r>
        <w:rPr>
          <w:bCs/>
          <w:lang w:eastAsia="ja-JP"/>
        </w:rPr>
        <w:t>课</w:t>
      </w:r>
      <w:r>
        <w:rPr>
          <w:bCs/>
          <w:lang w:eastAsia="ja-JP"/>
        </w:rPr>
        <w:t xml:space="preserve"> </w:t>
      </w:r>
      <w:r>
        <w:rPr>
          <w:rFonts w:eastAsia="MS Mincho"/>
          <w:bCs/>
          <w:lang w:eastAsia="ja-JP"/>
        </w:rPr>
        <w:t>答礼宴</w:t>
      </w:r>
      <w:r>
        <w:rPr>
          <w:rFonts w:eastAsia="MS Mincho"/>
          <w:bCs/>
          <w:lang w:eastAsia="ja-JP"/>
        </w:rPr>
        <w:t>∕</w:t>
      </w:r>
      <w:r>
        <w:rPr>
          <w:rFonts w:eastAsia="MS Mincho"/>
          <w:bCs/>
          <w:lang w:eastAsia="ja-JP"/>
        </w:rPr>
        <w:t>見送り</w:t>
      </w:r>
      <w:r>
        <w:rPr>
          <w:bCs/>
          <w:lang w:eastAsia="ja-JP"/>
        </w:rPr>
        <w:t>（</w:t>
      </w:r>
      <w:r>
        <w:rPr>
          <w:bCs/>
          <w:lang w:eastAsia="ja-JP"/>
        </w:rPr>
        <w:t>2</w:t>
      </w:r>
      <w:r>
        <w:rPr>
          <w:bCs/>
          <w:lang w:eastAsia="ja-JP"/>
        </w:rPr>
        <w:t>学时）</w:t>
      </w:r>
    </w:p>
    <w:p w:rsidR="00E0264D" w:rsidRDefault="00444816">
      <w:pPr>
        <w:spacing w:line="312" w:lineRule="auto"/>
        <w:ind w:left="2"/>
        <w:rPr>
          <w:bCs/>
        </w:rPr>
      </w:pPr>
      <w:r>
        <w:rPr>
          <w:bCs/>
        </w:rPr>
        <w:t>（</w:t>
      </w:r>
      <w:r>
        <w:rPr>
          <w:bCs/>
        </w:rPr>
        <w:t>1</w:t>
      </w:r>
      <w:r>
        <w:rPr>
          <w:bCs/>
        </w:rPr>
        <w:t>）了解答谢宴会相关的译前准备；</w:t>
      </w:r>
      <w:r>
        <w:rPr>
          <w:bCs/>
        </w:rPr>
        <w:t xml:space="preserve"> </w:t>
      </w:r>
    </w:p>
    <w:p w:rsidR="00E0264D" w:rsidRDefault="00444816">
      <w:pPr>
        <w:spacing w:line="312" w:lineRule="auto"/>
        <w:ind w:left="2"/>
        <w:rPr>
          <w:bCs/>
        </w:rPr>
      </w:pPr>
      <w:r>
        <w:rPr>
          <w:bCs/>
        </w:rPr>
        <w:t>（</w:t>
      </w:r>
      <w:r>
        <w:rPr>
          <w:bCs/>
        </w:rPr>
        <w:t>2</w:t>
      </w:r>
      <w:r>
        <w:rPr>
          <w:bCs/>
        </w:rPr>
        <w:t>）理解</w:t>
      </w:r>
      <w:r>
        <w:t>答谢宴会中口译的注意事项、基本原则</w:t>
      </w:r>
      <w:r>
        <w:rPr>
          <w:bCs/>
        </w:rPr>
        <w:t>；</w:t>
      </w:r>
      <w:r>
        <w:rPr>
          <w:bCs/>
        </w:rPr>
        <w:t xml:space="preserve"> </w:t>
      </w:r>
    </w:p>
    <w:p w:rsidR="00E0264D" w:rsidRDefault="00444816">
      <w:pPr>
        <w:spacing w:line="312" w:lineRule="auto"/>
        <w:ind w:left="2"/>
        <w:rPr>
          <w:bCs/>
        </w:rPr>
      </w:pPr>
      <w:r>
        <w:rPr>
          <w:bCs/>
        </w:rPr>
        <w:t>（</w:t>
      </w:r>
      <w:r>
        <w:rPr>
          <w:bCs/>
        </w:rPr>
        <w:t>3</w:t>
      </w:r>
      <w:r>
        <w:rPr>
          <w:bCs/>
        </w:rPr>
        <w:t>）掌握常用的情境用语；</w:t>
      </w:r>
    </w:p>
    <w:p w:rsidR="00E0264D" w:rsidRDefault="00444816">
      <w:pPr>
        <w:spacing w:line="312" w:lineRule="auto"/>
        <w:ind w:leftChars="1" w:left="2" w:firstLineChars="50" w:firstLine="105"/>
        <w:rPr>
          <w:bCs/>
        </w:rPr>
      </w:pPr>
      <w:r>
        <w:rPr>
          <w:bCs/>
        </w:rPr>
        <w:t>重点：答谢宴会致辞的口译原则及语言使用</w:t>
      </w:r>
    </w:p>
    <w:p w:rsidR="00E0264D" w:rsidRPr="001656BB" w:rsidRDefault="00444816" w:rsidP="001656BB">
      <w:pPr>
        <w:spacing w:line="312" w:lineRule="auto"/>
        <w:ind w:leftChars="1" w:left="2" w:firstLineChars="50" w:firstLine="105"/>
      </w:pPr>
      <w:r>
        <w:rPr>
          <w:bCs/>
        </w:rPr>
        <w:t>难点：</w:t>
      </w:r>
      <w:r>
        <w:t>对听取的内容的正确理解和准确表达</w:t>
      </w:r>
    </w:p>
    <w:p w:rsidR="00E0264D" w:rsidRDefault="00444816" w:rsidP="00693C58">
      <w:pPr>
        <w:spacing w:beforeLines="50" w:line="312" w:lineRule="auto"/>
        <w:rPr>
          <w:b/>
        </w:rPr>
      </w:pPr>
      <w:r>
        <w:rPr>
          <w:b/>
        </w:rPr>
        <w:lastRenderedPageBreak/>
        <w:t>四、课程考核</w:t>
      </w:r>
    </w:p>
    <w:p w:rsidR="00E0264D" w:rsidRDefault="00444816">
      <w:pPr>
        <w:spacing w:line="312" w:lineRule="auto"/>
        <w:ind w:left="1050" w:hangingChars="500" w:hanging="1050"/>
      </w:pPr>
      <w:r>
        <w:t>（</w:t>
      </w:r>
      <w:r>
        <w:t>1</w:t>
      </w:r>
      <w:r>
        <w:t>）作业等：作业：</w:t>
      </w:r>
      <w:r>
        <w:t>10</w:t>
      </w:r>
      <w:r>
        <w:t>次；</w:t>
      </w:r>
    </w:p>
    <w:p w:rsidR="00E0264D" w:rsidRDefault="00444816">
      <w:pPr>
        <w:spacing w:line="312" w:lineRule="auto"/>
        <w:ind w:left="1050" w:hangingChars="500" w:hanging="1050"/>
      </w:pPr>
      <w:r>
        <w:t>（</w:t>
      </w:r>
      <w:r>
        <w:t>2</w:t>
      </w:r>
      <w:r>
        <w:t>）考核方式：口试</w:t>
      </w:r>
    </w:p>
    <w:p w:rsidR="00E0264D" w:rsidRDefault="00444816">
      <w:pPr>
        <w:spacing w:line="312" w:lineRule="auto"/>
        <w:ind w:left="1050" w:hangingChars="500" w:hanging="1050"/>
      </w:pPr>
      <w:r>
        <w:t>（</w:t>
      </w:r>
      <w:r>
        <w:t>3</w:t>
      </w:r>
      <w:r>
        <w:t>）总评成绩计算方式：总评成绩</w:t>
      </w:r>
      <w:r>
        <w:t>=</w:t>
      </w:r>
      <w:r>
        <w:t>平时成绩</w:t>
      </w:r>
      <w:r>
        <w:t>*30%+</w:t>
      </w:r>
      <w:r>
        <w:t>期末成绩</w:t>
      </w:r>
      <w:r>
        <w:t>*70%</w:t>
      </w:r>
    </w:p>
    <w:p w:rsidR="00E0264D" w:rsidRDefault="00E0264D">
      <w:pPr>
        <w:spacing w:line="312" w:lineRule="auto"/>
        <w:ind w:left="1050" w:hangingChars="500" w:hanging="1050"/>
      </w:pPr>
    </w:p>
    <w:p w:rsidR="00E0264D" w:rsidRDefault="00444816" w:rsidP="00693C58">
      <w:pPr>
        <w:spacing w:beforeLines="50" w:line="312" w:lineRule="auto"/>
        <w:rPr>
          <w:b/>
          <w:bCs/>
        </w:rPr>
      </w:pPr>
      <w:r>
        <w:rPr>
          <w:b/>
          <w:bCs/>
        </w:rPr>
        <w:t>五、参考书目</w:t>
      </w:r>
    </w:p>
    <w:p w:rsidR="00E0264D" w:rsidRDefault="00444816">
      <w:pPr>
        <w:pStyle w:val="p0"/>
        <w:spacing w:line="312" w:lineRule="auto"/>
      </w:pPr>
      <w:r>
        <w:t>1.</w:t>
      </w:r>
      <w:r>
        <w:t>刘肖云、郭金梅，《日汉翻译》，南开大学出版社，</w:t>
      </w:r>
      <w:r>
        <w:t>2005</w:t>
      </w:r>
      <w:r>
        <w:t>年</w:t>
      </w:r>
    </w:p>
    <w:p w:rsidR="00E0264D" w:rsidRDefault="00444816">
      <w:pPr>
        <w:pStyle w:val="p0"/>
        <w:spacing w:line="312" w:lineRule="auto"/>
      </w:pPr>
      <w:r>
        <w:t>2.</w:t>
      </w:r>
      <w:r>
        <w:t>苏琪，《日语口译教程》，商务印书馆，</w:t>
      </w:r>
      <w:r>
        <w:t>2000</w:t>
      </w:r>
      <w:r>
        <w:t>年</w:t>
      </w:r>
    </w:p>
    <w:p w:rsidR="00E0264D" w:rsidRDefault="00444816">
      <w:pPr>
        <w:pStyle w:val="p0"/>
        <w:spacing w:line="312" w:lineRule="auto"/>
      </w:pPr>
      <w:r>
        <w:t>3.</w:t>
      </w:r>
      <w:r>
        <w:t>丁莉，《日语口译》，北京大学出版社，</w:t>
      </w:r>
      <w:r>
        <w:t>2009</w:t>
      </w:r>
      <w:r>
        <w:t>年</w:t>
      </w:r>
    </w:p>
    <w:p w:rsidR="00E0264D" w:rsidRDefault="00444816">
      <w:pPr>
        <w:pStyle w:val="p0"/>
        <w:spacing w:line="312" w:lineRule="auto"/>
      </w:pPr>
      <w:r>
        <w:t>4.</w:t>
      </w:r>
      <w:r>
        <w:t>徐旻，《新编日语口译</w:t>
      </w:r>
      <w:r>
        <w:t xml:space="preserve"> </w:t>
      </w:r>
      <w:r>
        <w:t>基础篇》，上海外语教育出版社，</w:t>
      </w:r>
      <w:r>
        <w:t>2014</w:t>
      </w:r>
      <w:r>
        <w:t>年</w:t>
      </w:r>
    </w:p>
    <w:p w:rsidR="00E0264D" w:rsidRDefault="00E0264D">
      <w:pPr>
        <w:pStyle w:val="p0"/>
        <w:spacing w:line="312" w:lineRule="auto"/>
      </w:pPr>
    </w:p>
    <w:p w:rsidR="00E0264D" w:rsidRDefault="00B73345" w:rsidP="00693C58">
      <w:pPr>
        <w:spacing w:beforeLines="50" w:line="312" w:lineRule="auto"/>
        <w:jc w:val="center"/>
        <w:rPr>
          <w:b/>
        </w:rPr>
      </w:pPr>
      <w:r>
        <w:rPr>
          <w:rFonts w:hint="eastAsia"/>
          <w:b/>
        </w:rPr>
        <w:t xml:space="preserve">             </w:t>
      </w:r>
      <w:r w:rsidR="00444816">
        <w:rPr>
          <w:b/>
        </w:rPr>
        <w:t>制定人：潘霞</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spacing w:line="312" w:lineRule="auto"/>
        <w:ind w:firstLineChars="392" w:firstLine="826"/>
        <w:jc w:val="right"/>
        <w:rPr>
          <w:b/>
        </w:rPr>
      </w:pPr>
      <w:r>
        <w:rPr>
          <w:b/>
        </w:rPr>
        <w:t xml:space="preserve">                                             2016</w:t>
      </w:r>
      <w:r>
        <w:rPr>
          <w:b/>
        </w:rPr>
        <w:t>年</w:t>
      </w:r>
      <w:r>
        <w:rPr>
          <w:b/>
        </w:rPr>
        <w:t>1</w:t>
      </w:r>
      <w:r>
        <w:rPr>
          <w:b/>
        </w:rPr>
        <w:t>月</w:t>
      </w:r>
      <w:r>
        <w:rPr>
          <w:b/>
        </w:rPr>
        <w:t xml:space="preserve"> 31</w:t>
      </w:r>
      <w:r>
        <w:rPr>
          <w:b/>
        </w:rPr>
        <w:t>日制定</w:t>
      </w:r>
    </w:p>
    <w:p w:rsidR="00E0264D" w:rsidRDefault="00E0264D">
      <w:pPr>
        <w:spacing w:line="312" w:lineRule="auto"/>
        <w:jc w:val="right"/>
      </w:pPr>
    </w:p>
    <w:p w:rsidR="00E0264D" w:rsidRDefault="00E0264D">
      <w:pPr>
        <w:spacing w:line="312" w:lineRule="auto"/>
        <w:ind w:left="1050" w:hangingChars="500" w:hanging="1050"/>
      </w:pPr>
    </w:p>
    <w:p w:rsidR="00E0264D" w:rsidRDefault="00E0264D">
      <w:pPr>
        <w:pStyle w:val="1"/>
        <w:spacing w:line="312" w:lineRule="auto"/>
        <w:jc w:val="both"/>
        <w:rPr>
          <w:rFonts w:eastAsia="黑体"/>
          <w:sz w:val="24"/>
          <w:szCs w:val="24"/>
        </w:rPr>
      </w:pPr>
    </w:p>
    <w:p w:rsidR="00E0264D" w:rsidRDefault="00E0264D">
      <w:pPr>
        <w:pStyle w:val="1"/>
        <w:spacing w:line="312" w:lineRule="auto"/>
        <w:rPr>
          <w:rFonts w:eastAsia="黑体"/>
          <w:sz w:val="24"/>
          <w:szCs w:val="24"/>
        </w:rPr>
      </w:pPr>
    </w:p>
    <w:p w:rsidR="00E0264D" w:rsidRDefault="00E0264D">
      <w:pPr>
        <w:pStyle w:val="1"/>
        <w:spacing w:line="312" w:lineRule="auto"/>
        <w:rPr>
          <w:rFonts w:eastAsia="黑体"/>
          <w:sz w:val="24"/>
          <w:szCs w:val="24"/>
        </w:rPr>
      </w:pPr>
    </w:p>
    <w:p w:rsidR="00E0264D" w:rsidRDefault="00444816">
      <w:pPr>
        <w:widowControl/>
        <w:jc w:val="left"/>
        <w:rPr>
          <w:rFonts w:ascii="黑体" w:eastAsia="黑体" w:hAnsi="黑体"/>
          <w:bCs/>
          <w:kern w:val="0"/>
          <w:sz w:val="32"/>
          <w:szCs w:val="32"/>
        </w:rPr>
      </w:pPr>
      <w:bookmarkStart w:id="105" w:name="_Toc462040943"/>
      <w:bookmarkStart w:id="106" w:name="_Toc449299768"/>
      <w:r>
        <w:br w:type="page"/>
      </w:r>
    </w:p>
    <w:p w:rsidR="00E0264D" w:rsidRDefault="00444816">
      <w:pPr>
        <w:pStyle w:val="ac"/>
      </w:pPr>
      <w:r>
        <w:lastRenderedPageBreak/>
        <w:t>毕业实习</w:t>
      </w:r>
      <w:bookmarkEnd w:id="105"/>
    </w:p>
    <w:p w:rsidR="00E0264D" w:rsidRDefault="00444816">
      <w:pPr>
        <w:spacing w:line="312" w:lineRule="auto"/>
        <w:jc w:val="center"/>
        <w:rPr>
          <w:rFonts w:eastAsia="黑体"/>
          <w:sz w:val="24"/>
        </w:rPr>
      </w:pPr>
      <w:r>
        <w:rPr>
          <w:b/>
          <w:sz w:val="24"/>
        </w:rPr>
        <w:t>Internship Program</w:t>
      </w:r>
    </w:p>
    <w:p w:rsidR="00E0264D" w:rsidRDefault="00E0264D">
      <w:pPr>
        <w:spacing w:line="312" w:lineRule="auto"/>
        <w:jc w:val="center"/>
        <w:rPr>
          <w:rFonts w:eastAsia="黑体"/>
          <w:sz w:val="24"/>
        </w:rPr>
      </w:pPr>
    </w:p>
    <w:p w:rsidR="00E0264D" w:rsidRDefault="00444816">
      <w:pPr>
        <w:spacing w:line="312" w:lineRule="auto"/>
        <w:rPr>
          <w:b/>
        </w:rPr>
      </w:pPr>
      <w:r>
        <w:rPr>
          <w:b/>
        </w:rPr>
        <w:t>一、课程基本情况</w:t>
      </w:r>
      <w:r>
        <w:rPr>
          <w:b/>
        </w:rPr>
        <w:t xml:space="preserve"> </w:t>
      </w:r>
    </w:p>
    <w:p w:rsidR="00E0264D" w:rsidRDefault="00444816">
      <w:pPr>
        <w:spacing w:line="312" w:lineRule="auto"/>
      </w:pPr>
      <w:r>
        <w:t>教学周数：</w:t>
      </w:r>
      <w:r>
        <w:t>4</w:t>
      </w:r>
      <w:r>
        <w:t>周</w:t>
      </w:r>
    </w:p>
    <w:p w:rsidR="00E0264D" w:rsidRDefault="00444816">
      <w:pPr>
        <w:spacing w:line="312" w:lineRule="auto"/>
      </w:pPr>
      <w:r>
        <w:t>学　　分：</w:t>
      </w:r>
      <w:r>
        <w:t>4</w:t>
      </w:r>
      <w:r>
        <w:t>学分</w:t>
      </w:r>
    </w:p>
    <w:p w:rsidR="00E0264D" w:rsidRDefault="00444816">
      <w:pPr>
        <w:spacing w:line="312" w:lineRule="auto"/>
        <w:rPr>
          <w:color w:val="FF0000"/>
        </w:rPr>
      </w:pPr>
      <w:r>
        <w:t>开课学期：第</w:t>
      </w:r>
      <w:r>
        <w:t>8</w:t>
      </w:r>
      <w:r>
        <w:t>学期</w:t>
      </w:r>
    </w:p>
    <w:p w:rsidR="00E0264D" w:rsidRDefault="00444816">
      <w:pPr>
        <w:spacing w:line="312" w:lineRule="auto"/>
        <w:rPr>
          <w:color w:val="FF0000"/>
        </w:rPr>
      </w:pPr>
      <w:r>
        <w:t>课程性质：必修</w:t>
      </w:r>
    </w:p>
    <w:p w:rsidR="00E0264D" w:rsidRDefault="00444816">
      <w:pPr>
        <w:spacing w:line="312" w:lineRule="auto"/>
      </w:pPr>
      <w:r>
        <w:t>先修课程：日语专业的基础课程、主干课程</w:t>
      </w:r>
      <w:r>
        <w:t xml:space="preserve"> </w:t>
      </w:r>
    </w:p>
    <w:p w:rsidR="00E0264D" w:rsidRDefault="00444816">
      <w:pPr>
        <w:spacing w:line="312" w:lineRule="auto"/>
      </w:pPr>
      <w:r>
        <w:rPr>
          <w:bCs/>
        </w:rPr>
        <w:t>适用专业</w:t>
      </w:r>
      <w:r>
        <w:t>：</w:t>
      </w:r>
      <w:r>
        <w:rPr>
          <w:bCs/>
        </w:rPr>
        <w:t>日语专业</w:t>
      </w:r>
    </w:p>
    <w:p w:rsidR="00E0264D" w:rsidRDefault="00444816">
      <w:pPr>
        <w:spacing w:line="312" w:lineRule="auto"/>
        <w:ind w:left="1050" w:hangingChars="500" w:hanging="1050"/>
      </w:pPr>
      <w:r>
        <w:rPr>
          <w:bCs/>
        </w:rPr>
        <w:t>教</w:t>
      </w:r>
      <w:r>
        <w:rPr>
          <w:bCs/>
        </w:rPr>
        <w:t xml:space="preserve">    </w:t>
      </w:r>
      <w:r>
        <w:rPr>
          <w:bCs/>
        </w:rPr>
        <w:t>材</w:t>
      </w:r>
      <w:r>
        <w:t>：无</w:t>
      </w:r>
    </w:p>
    <w:p w:rsidR="00E0264D" w:rsidRDefault="00444816">
      <w:pPr>
        <w:spacing w:line="312" w:lineRule="auto"/>
        <w:ind w:left="1050" w:hangingChars="500" w:hanging="1050"/>
      </w:pPr>
      <w:r>
        <w:rPr>
          <w:bCs/>
        </w:rPr>
        <w:t>开课单位</w:t>
      </w:r>
      <w:r>
        <w:t>：语言文化学院日语系</w:t>
      </w:r>
    </w:p>
    <w:p w:rsidR="00E0264D" w:rsidRDefault="00E0264D">
      <w:pPr>
        <w:spacing w:line="312" w:lineRule="auto"/>
        <w:rPr>
          <w:b/>
        </w:rPr>
      </w:pPr>
    </w:p>
    <w:p w:rsidR="00E0264D" w:rsidRDefault="00444816">
      <w:pPr>
        <w:spacing w:line="312" w:lineRule="auto"/>
        <w:rPr>
          <w:b/>
          <w:bCs/>
          <w:color w:val="FF0000"/>
        </w:rPr>
      </w:pPr>
      <w:r>
        <w:rPr>
          <w:b/>
        </w:rPr>
        <w:t>二、实习目标</w:t>
      </w:r>
    </w:p>
    <w:p w:rsidR="00E0264D" w:rsidRDefault="00444816">
      <w:pPr>
        <w:spacing w:line="312" w:lineRule="auto"/>
      </w:pPr>
      <w:r>
        <w:rPr>
          <w:bCs/>
        </w:rPr>
        <w:t xml:space="preserve">    </w:t>
      </w:r>
      <w:r>
        <w:rPr>
          <w:bCs/>
        </w:rPr>
        <w:t>本环节为集中性实践教学必修环节。目标是培养学生在一定课本理论学习的前提，加强实践动手能力，通过学生在不同实习单位的实习，将课堂上学到的知识灵活运用到实际的工作环境中，通过实践的检验可以让学生的课堂教学体验得到更加灵活的实际运用，加快其将所学知识转化为实践能力的过程。</w:t>
      </w:r>
    </w:p>
    <w:p w:rsidR="00E0264D" w:rsidRDefault="00E0264D">
      <w:pPr>
        <w:spacing w:line="312" w:lineRule="auto"/>
        <w:rPr>
          <w:b/>
        </w:rPr>
      </w:pPr>
    </w:p>
    <w:p w:rsidR="00E0264D" w:rsidRDefault="00444816">
      <w:pPr>
        <w:spacing w:line="312" w:lineRule="auto"/>
        <w:rPr>
          <w:b/>
        </w:rPr>
      </w:pPr>
      <w:r>
        <w:rPr>
          <w:b/>
        </w:rPr>
        <w:t>三、实习基本要求</w:t>
      </w:r>
    </w:p>
    <w:p w:rsidR="00E0264D" w:rsidRDefault="00444816">
      <w:pPr>
        <w:spacing w:line="312" w:lineRule="auto"/>
        <w:ind w:leftChars="1" w:left="632" w:hangingChars="300" w:hanging="630"/>
        <w:rPr>
          <w:bCs/>
        </w:rPr>
      </w:pPr>
      <w:r>
        <w:rPr>
          <w:bCs/>
        </w:rPr>
        <w:t xml:space="preserve">  </w:t>
      </w:r>
      <w:r>
        <w:rPr>
          <w:bCs/>
        </w:rPr>
        <w:t>（</w:t>
      </w:r>
      <w:r>
        <w:rPr>
          <w:bCs/>
        </w:rPr>
        <w:t>1</w:t>
      </w:r>
      <w:r>
        <w:rPr>
          <w:bCs/>
        </w:rPr>
        <w:t>）掌握利用所学知识分析、解决实际问题的能力；</w:t>
      </w:r>
    </w:p>
    <w:p w:rsidR="00E0264D" w:rsidRDefault="00444816">
      <w:pPr>
        <w:spacing w:line="312" w:lineRule="auto"/>
        <w:ind w:left="2"/>
        <w:rPr>
          <w:bCs/>
        </w:rPr>
      </w:pPr>
      <w:r>
        <w:rPr>
          <w:bCs/>
        </w:rPr>
        <w:t xml:space="preserve">  </w:t>
      </w:r>
      <w:r>
        <w:rPr>
          <w:bCs/>
        </w:rPr>
        <w:t>（</w:t>
      </w:r>
      <w:r>
        <w:rPr>
          <w:bCs/>
        </w:rPr>
        <w:t>2</w:t>
      </w:r>
      <w:r>
        <w:rPr>
          <w:bCs/>
        </w:rPr>
        <w:t>）熟悉今后计划从事行业或深造领域的现状、问题以及前景；</w:t>
      </w:r>
    </w:p>
    <w:p w:rsidR="00E0264D" w:rsidRDefault="00444816">
      <w:pPr>
        <w:spacing w:line="312" w:lineRule="auto"/>
        <w:ind w:left="2"/>
        <w:rPr>
          <w:bCs/>
        </w:rPr>
      </w:pPr>
      <w:r>
        <w:rPr>
          <w:bCs/>
        </w:rPr>
        <w:t xml:space="preserve">  </w:t>
      </w:r>
      <w:r>
        <w:rPr>
          <w:bCs/>
        </w:rPr>
        <w:t>（</w:t>
      </w:r>
      <w:r>
        <w:rPr>
          <w:bCs/>
        </w:rPr>
        <w:t>3</w:t>
      </w:r>
      <w:r>
        <w:rPr>
          <w:bCs/>
        </w:rPr>
        <w:t>）理解目前所学知识的实践意义；</w:t>
      </w:r>
    </w:p>
    <w:p w:rsidR="00E0264D" w:rsidRDefault="00444816">
      <w:pPr>
        <w:spacing w:line="312" w:lineRule="auto"/>
        <w:ind w:left="2"/>
        <w:rPr>
          <w:bCs/>
        </w:rPr>
      </w:pPr>
      <w:r>
        <w:rPr>
          <w:bCs/>
        </w:rPr>
        <w:t xml:space="preserve">  </w:t>
      </w:r>
      <w:r>
        <w:rPr>
          <w:bCs/>
        </w:rPr>
        <w:t>（</w:t>
      </w:r>
      <w:r>
        <w:rPr>
          <w:bCs/>
        </w:rPr>
        <w:t>4</w:t>
      </w:r>
      <w:r>
        <w:rPr>
          <w:bCs/>
        </w:rPr>
        <w:t>）认清自我在理论和实践方面的不足；</w:t>
      </w:r>
    </w:p>
    <w:p w:rsidR="00E0264D" w:rsidRDefault="00444816">
      <w:pPr>
        <w:spacing w:line="312" w:lineRule="auto"/>
        <w:ind w:left="2"/>
      </w:pPr>
      <w:r>
        <w:rPr>
          <w:bCs/>
        </w:rPr>
        <w:t xml:space="preserve">  </w:t>
      </w:r>
      <w:r>
        <w:rPr>
          <w:bCs/>
        </w:rPr>
        <w:t>（</w:t>
      </w:r>
      <w:r>
        <w:rPr>
          <w:bCs/>
        </w:rPr>
        <w:t>5</w:t>
      </w:r>
      <w:r>
        <w:rPr>
          <w:bCs/>
        </w:rPr>
        <w:t>）初步了解今后自我提高的途径和发展的方向；</w:t>
      </w:r>
    </w:p>
    <w:p w:rsidR="00E0264D" w:rsidRDefault="00E0264D">
      <w:pPr>
        <w:spacing w:line="312" w:lineRule="auto"/>
        <w:rPr>
          <w:b/>
        </w:rPr>
      </w:pPr>
    </w:p>
    <w:p w:rsidR="00E0264D" w:rsidRDefault="00444816">
      <w:pPr>
        <w:spacing w:line="312" w:lineRule="auto"/>
        <w:rPr>
          <w:b/>
        </w:rPr>
      </w:pPr>
      <w:r>
        <w:rPr>
          <w:b/>
        </w:rPr>
        <w:t>四、实习内容及时间安排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2780"/>
        <w:gridCol w:w="1035"/>
        <w:gridCol w:w="1975"/>
        <w:gridCol w:w="1761"/>
      </w:tblGrid>
      <w:tr w:rsidR="00E0264D">
        <w:tc>
          <w:tcPr>
            <w:tcW w:w="971" w:type="dxa"/>
            <w:vAlign w:val="center"/>
          </w:tcPr>
          <w:p w:rsidR="00E0264D" w:rsidRDefault="00E0264D">
            <w:pPr>
              <w:tabs>
                <w:tab w:val="left" w:pos="720"/>
              </w:tabs>
              <w:spacing w:line="312" w:lineRule="auto"/>
            </w:pPr>
          </w:p>
        </w:tc>
        <w:tc>
          <w:tcPr>
            <w:tcW w:w="2780" w:type="dxa"/>
            <w:vAlign w:val="center"/>
          </w:tcPr>
          <w:p w:rsidR="00E0264D" w:rsidRDefault="00444816">
            <w:pPr>
              <w:tabs>
                <w:tab w:val="left" w:pos="720"/>
              </w:tabs>
              <w:spacing w:line="312" w:lineRule="auto"/>
              <w:jc w:val="center"/>
            </w:pPr>
            <w:r>
              <w:t>具体实习内容</w:t>
            </w:r>
          </w:p>
        </w:tc>
        <w:tc>
          <w:tcPr>
            <w:tcW w:w="1035" w:type="dxa"/>
            <w:vAlign w:val="center"/>
          </w:tcPr>
          <w:p w:rsidR="00E0264D" w:rsidRDefault="00444816">
            <w:pPr>
              <w:tabs>
                <w:tab w:val="left" w:pos="720"/>
              </w:tabs>
              <w:spacing w:line="312" w:lineRule="auto"/>
              <w:jc w:val="center"/>
            </w:pPr>
            <w:r>
              <w:t>时间</w:t>
            </w:r>
          </w:p>
          <w:p w:rsidR="00E0264D" w:rsidRDefault="00444816">
            <w:pPr>
              <w:tabs>
                <w:tab w:val="left" w:pos="720"/>
              </w:tabs>
              <w:spacing w:line="312" w:lineRule="auto"/>
              <w:jc w:val="center"/>
            </w:pPr>
            <w:r>
              <w:t>安排</w:t>
            </w:r>
          </w:p>
        </w:tc>
        <w:tc>
          <w:tcPr>
            <w:tcW w:w="1975" w:type="dxa"/>
            <w:vAlign w:val="center"/>
          </w:tcPr>
          <w:p w:rsidR="00E0264D" w:rsidRDefault="00444816">
            <w:pPr>
              <w:tabs>
                <w:tab w:val="left" w:pos="720"/>
              </w:tabs>
              <w:spacing w:line="312" w:lineRule="auto"/>
              <w:jc w:val="center"/>
            </w:pPr>
            <w:r>
              <w:t>所需时长或学时数</w:t>
            </w:r>
          </w:p>
        </w:tc>
        <w:tc>
          <w:tcPr>
            <w:tcW w:w="1761" w:type="dxa"/>
            <w:vAlign w:val="center"/>
          </w:tcPr>
          <w:p w:rsidR="00E0264D" w:rsidRDefault="00444816">
            <w:pPr>
              <w:tabs>
                <w:tab w:val="left" w:pos="720"/>
              </w:tabs>
              <w:spacing w:line="312" w:lineRule="auto"/>
              <w:jc w:val="center"/>
            </w:pPr>
            <w:r>
              <w:t>场地安排</w:t>
            </w:r>
          </w:p>
        </w:tc>
      </w:tr>
      <w:tr w:rsidR="00E0264D">
        <w:tc>
          <w:tcPr>
            <w:tcW w:w="971" w:type="dxa"/>
            <w:vAlign w:val="center"/>
          </w:tcPr>
          <w:p w:rsidR="00E0264D" w:rsidRDefault="00444816">
            <w:pPr>
              <w:tabs>
                <w:tab w:val="left" w:pos="720"/>
              </w:tabs>
              <w:spacing w:line="312" w:lineRule="auto"/>
            </w:pPr>
            <w:r>
              <w:t>内容一</w:t>
            </w:r>
          </w:p>
        </w:tc>
        <w:tc>
          <w:tcPr>
            <w:tcW w:w="2780" w:type="dxa"/>
            <w:vAlign w:val="center"/>
          </w:tcPr>
          <w:p w:rsidR="00E0264D" w:rsidRDefault="00444816">
            <w:pPr>
              <w:tabs>
                <w:tab w:val="left" w:pos="720"/>
              </w:tabs>
              <w:spacing w:line="312" w:lineRule="auto"/>
            </w:pPr>
            <w:r>
              <w:t>日语基础知识的实践运用</w:t>
            </w:r>
          </w:p>
        </w:tc>
        <w:tc>
          <w:tcPr>
            <w:tcW w:w="1035" w:type="dxa"/>
            <w:vAlign w:val="center"/>
          </w:tcPr>
          <w:p w:rsidR="00E0264D" w:rsidRDefault="00444816">
            <w:pPr>
              <w:tabs>
                <w:tab w:val="left" w:pos="720"/>
              </w:tabs>
              <w:spacing w:line="312" w:lineRule="auto"/>
            </w:pPr>
            <w:r>
              <w:t>第一周</w:t>
            </w:r>
          </w:p>
        </w:tc>
        <w:tc>
          <w:tcPr>
            <w:tcW w:w="1975" w:type="dxa"/>
            <w:vAlign w:val="center"/>
          </w:tcPr>
          <w:p w:rsidR="00E0264D" w:rsidRDefault="00444816">
            <w:pPr>
              <w:tabs>
                <w:tab w:val="left" w:pos="720"/>
              </w:tabs>
              <w:spacing w:line="312" w:lineRule="auto"/>
            </w:pPr>
            <w:r>
              <w:t>16</w:t>
            </w:r>
          </w:p>
        </w:tc>
        <w:tc>
          <w:tcPr>
            <w:tcW w:w="1761" w:type="dxa"/>
            <w:vAlign w:val="center"/>
          </w:tcPr>
          <w:p w:rsidR="00E0264D" w:rsidRDefault="00444816">
            <w:pPr>
              <w:tabs>
                <w:tab w:val="left" w:pos="720"/>
              </w:tabs>
              <w:spacing w:line="312" w:lineRule="auto"/>
            </w:pPr>
            <w:r>
              <w:t>分散实习</w:t>
            </w:r>
          </w:p>
        </w:tc>
      </w:tr>
      <w:tr w:rsidR="00E0264D">
        <w:tc>
          <w:tcPr>
            <w:tcW w:w="971" w:type="dxa"/>
            <w:vAlign w:val="center"/>
          </w:tcPr>
          <w:p w:rsidR="00E0264D" w:rsidRDefault="00444816">
            <w:pPr>
              <w:tabs>
                <w:tab w:val="left" w:pos="720"/>
              </w:tabs>
              <w:spacing w:line="312" w:lineRule="auto"/>
            </w:pPr>
            <w:r>
              <w:t>内容二</w:t>
            </w:r>
          </w:p>
        </w:tc>
        <w:tc>
          <w:tcPr>
            <w:tcW w:w="2780" w:type="dxa"/>
            <w:vAlign w:val="center"/>
          </w:tcPr>
          <w:p w:rsidR="00E0264D" w:rsidRDefault="00444816">
            <w:pPr>
              <w:tabs>
                <w:tab w:val="left" w:pos="720"/>
              </w:tabs>
              <w:spacing w:line="312" w:lineRule="auto"/>
            </w:pPr>
            <w:r>
              <w:t>日本企业文化实践运用</w:t>
            </w:r>
          </w:p>
        </w:tc>
        <w:tc>
          <w:tcPr>
            <w:tcW w:w="1035" w:type="dxa"/>
            <w:vAlign w:val="center"/>
          </w:tcPr>
          <w:p w:rsidR="00E0264D" w:rsidRDefault="00444816">
            <w:pPr>
              <w:tabs>
                <w:tab w:val="left" w:pos="720"/>
              </w:tabs>
              <w:spacing w:line="312" w:lineRule="auto"/>
            </w:pPr>
            <w:r>
              <w:t>第二周</w:t>
            </w:r>
          </w:p>
        </w:tc>
        <w:tc>
          <w:tcPr>
            <w:tcW w:w="1975" w:type="dxa"/>
            <w:vAlign w:val="center"/>
          </w:tcPr>
          <w:p w:rsidR="00E0264D" w:rsidRDefault="00444816">
            <w:pPr>
              <w:tabs>
                <w:tab w:val="left" w:pos="720"/>
              </w:tabs>
              <w:spacing w:line="312" w:lineRule="auto"/>
            </w:pPr>
            <w:r>
              <w:t>16</w:t>
            </w:r>
          </w:p>
        </w:tc>
        <w:tc>
          <w:tcPr>
            <w:tcW w:w="1761" w:type="dxa"/>
            <w:vAlign w:val="center"/>
          </w:tcPr>
          <w:p w:rsidR="00E0264D" w:rsidRDefault="00444816">
            <w:pPr>
              <w:tabs>
                <w:tab w:val="left" w:pos="720"/>
              </w:tabs>
              <w:spacing w:line="312" w:lineRule="auto"/>
            </w:pPr>
            <w:r>
              <w:t>分散实习</w:t>
            </w:r>
          </w:p>
        </w:tc>
      </w:tr>
      <w:tr w:rsidR="00E0264D">
        <w:tc>
          <w:tcPr>
            <w:tcW w:w="971" w:type="dxa"/>
            <w:vAlign w:val="center"/>
          </w:tcPr>
          <w:p w:rsidR="00E0264D" w:rsidRDefault="00444816">
            <w:pPr>
              <w:tabs>
                <w:tab w:val="left" w:pos="720"/>
              </w:tabs>
              <w:spacing w:line="312" w:lineRule="auto"/>
            </w:pPr>
            <w:r>
              <w:t>内容三</w:t>
            </w:r>
          </w:p>
        </w:tc>
        <w:tc>
          <w:tcPr>
            <w:tcW w:w="2780" w:type="dxa"/>
            <w:vAlign w:val="center"/>
          </w:tcPr>
          <w:p w:rsidR="00E0264D" w:rsidRDefault="00444816">
            <w:pPr>
              <w:tabs>
                <w:tab w:val="left" w:pos="720"/>
              </w:tabs>
              <w:spacing w:line="312" w:lineRule="auto"/>
            </w:pPr>
            <w:r>
              <w:t>日本社交礼仪实践运用</w:t>
            </w:r>
          </w:p>
        </w:tc>
        <w:tc>
          <w:tcPr>
            <w:tcW w:w="1035" w:type="dxa"/>
            <w:vAlign w:val="center"/>
          </w:tcPr>
          <w:p w:rsidR="00E0264D" w:rsidRDefault="00444816">
            <w:pPr>
              <w:tabs>
                <w:tab w:val="left" w:pos="720"/>
              </w:tabs>
              <w:spacing w:line="312" w:lineRule="auto"/>
            </w:pPr>
            <w:r>
              <w:t>第三周</w:t>
            </w:r>
          </w:p>
        </w:tc>
        <w:tc>
          <w:tcPr>
            <w:tcW w:w="1975" w:type="dxa"/>
            <w:vAlign w:val="center"/>
          </w:tcPr>
          <w:p w:rsidR="00E0264D" w:rsidRDefault="00444816">
            <w:pPr>
              <w:tabs>
                <w:tab w:val="left" w:pos="720"/>
              </w:tabs>
              <w:spacing w:line="312" w:lineRule="auto"/>
            </w:pPr>
            <w:r>
              <w:t>16</w:t>
            </w:r>
          </w:p>
        </w:tc>
        <w:tc>
          <w:tcPr>
            <w:tcW w:w="1761" w:type="dxa"/>
            <w:vAlign w:val="center"/>
          </w:tcPr>
          <w:p w:rsidR="00E0264D" w:rsidRDefault="00444816">
            <w:pPr>
              <w:tabs>
                <w:tab w:val="left" w:pos="720"/>
              </w:tabs>
              <w:spacing w:line="312" w:lineRule="auto"/>
            </w:pPr>
            <w:r>
              <w:t>分散实习</w:t>
            </w:r>
          </w:p>
        </w:tc>
      </w:tr>
      <w:tr w:rsidR="00E0264D">
        <w:tc>
          <w:tcPr>
            <w:tcW w:w="971" w:type="dxa"/>
            <w:vAlign w:val="center"/>
          </w:tcPr>
          <w:p w:rsidR="00E0264D" w:rsidRDefault="00444816">
            <w:pPr>
              <w:tabs>
                <w:tab w:val="left" w:pos="720"/>
              </w:tabs>
              <w:spacing w:line="312" w:lineRule="auto"/>
            </w:pPr>
            <w:r>
              <w:t>内容四</w:t>
            </w:r>
          </w:p>
        </w:tc>
        <w:tc>
          <w:tcPr>
            <w:tcW w:w="2780" w:type="dxa"/>
            <w:vAlign w:val="center"/>
          </w:tcPr>
          <w:p w:rsidR="00E0264D" w:rsidRDefault="00444816">
            <w:pPr>
              <w:tabs>
                <w:tab w:val="left" w:pos="720"/>
              </w:tabs>
              <w:spacing w:line="312" w:lineRule="auto"/>
            </w:pPr>
            <w:r>
              <w:t>经贸日语用语实践运用</w:t>
            </w:r>
          </w:p>
        </w:tc>
        <w:tc>
          <w:tcPr>
            <w:tcW w:w="1035" w:type="dxa"/>
            <w:vAlign w:val="center"/>
          </w:tcPr>
          <w:p w:rsidR="00E0264D" w:rsidRDefault="00444816">
            <w:pPr>
              <w:tabs>
                <w:tab w:val="left" w:pos="720"/>
              </w:tabs>
              <w:spacing w:line="312" w:lineRule="auto"/>
            </w:pPr>
            <w:r>
              <w:t>第四周</w:t>
            </w:r>
          </w:p>
        </w:tc>
        <w:tc>
          <w:tcPr>
            <w:tcW w:w="1975" w:type="dxa"/>
            <w:vAlign w:val="center"/>
          </w:tcPr>
          <w:p w:rsidR="00E0264D" w:rsidRDefault="00444816">
            <w:pPr>
              <w:tabs>
                <w:tab w:val="left" w:pos="720"/>
              </w:tabs>
              <w:spacing w:line="312" w:lineRule="auto"/>
            </w:pPr>
            <w:r>
              <w:t>16</w:t>
            </w:r>
          </w:p>
        </w:tc>
        <w:tc>
          <w:tcPr>
            <w:tcW w:w="1761" w:type="dxa"/>
            <w:vAlign w:val="center"/>
          </w:tcPr>
          <w:p w:rsidR="00E0264D" w:rsidRDefault="00444816">
            <w:pPr>
              <w:tabs>
                <w:tab w:val="left" w:pos="720"/>
              </w:tabs>
              <w:spacing w:line="312" w:lineRule="auto"/>
            </w:pPr>
            <w:r>
              <w:t>分散实习</w:t>
            </w:r>
          </w:p>
        </w:tc>
      </w:tr>
    </w:tbl>
    <w:p w:rsidR="00E0264D" w:rsidRDefault="00444816">
      <w:pPr>
        <w:spacing w:line="312" w:lineRule="auto"/>
        <w:rPr>
          <w:b/>
        </w:rPr>
      </w:pPr>
      <w:r>
        <w:rPr>
          <w:b/>
        </w:rPr>
        <w:lastRenderedPageBreak/>
        <w:t>五、课程考核</w:t>
      </w:r>
    </w:p>
    <w:p w:rsidR="00E0264D" w:rsidRDefault="00444816">
      <w:pPr>
        <w:spacing w:line="312" w:lineRule="auto"/>
        <w:ind w:left="1050" w:hangingChars="500" w:hanging="1050"/>
      </w:pPr>
      <w:r>
        <w:t xml:space="preserve">  </w:t>
      </w:r>
      <w:r>
        <w:t>（</w:t>
      </w:r>
      <w:r>
        <w:t>1</w:t>
      </w:r>
      <w:r>
        <w:t>）作业等：实习报告：</w:t>
      </w:r>
      <w:r>
        <w:t>1</w:t>
      </w:r>
      <w:r>
        <w:t>篇</w:t>
      </w:r>
    </w:p>
    <w:p w:rsidR="00E0264D" w:rsidRDefault="00444816">
      <w:pPr>
        <w:spacing w:line="312" w:lineRule="auto"/>
        <w:ind w:left="1050" w:hangingChars="500" w:hanging="1050"/>
      </w:pPr>
      <w:r>
        <w:t xml:space="preserve">  </w:t>
      </w:r>
      <w:r>
        <w:t>（</w:t>
      </w:r>
      <w:r>
        <w:t>2</w:t>
      </w:r>
      <w:r>
        <w:t>）考核方式：实习报告和单位评定</w:t>
      </w:r>
    </w:p>
    <w:p w:rsidR="00E0264D" w:rsidRDefault="00444816">
      <w:pPr>
        <w:spacing w:line="312" w:lineRule="auto"/>
        <w:ind w:left="1050" w:hangingChars="500" w:hanging="1050"/>
      </w:pPr>
      <w:r>
        <w:t xml:space="preserve">  </w:t>
      </w:r>
      <w:r>
        <w:t>（</w:t>
      </w:r>
      <w:r>
        <w:t>3</w:t>
      </w:r>
      <w:r>
        <w:t>）总评成绩计算方式：实习完成情况</w:t>
      </w:r>
    </w:p>
    <w:p w:rsidR="00E0264D" w:rsidRDefault="00E0264D">
      <w:pPr>
        <w:spacing w:line="312" w:lineRule="auto"/>
        <w:rPr>
          <w:b/>
        </w:rPr>
      </w:pPr>
    </w:p>
    <w:p w:rsidR="00E0264D" w:rsidRDefault="00444816">
      <w:pPr>
        <w:spacing w:line="312" w:lineRule="auto"/>
        <w:rPr>
          <w:b/>
          <w:bCs/>
        </w:rPr>
      </w:pPr>
      <w:r>
        <w:rPr>
          <w:b/>
        </w:rPr>
        <w:t>六、</w:t>
      </w:r>
      <w:r>
        <w:rPr>
          <w:b/>
          <w:bCs/>
        </w:rPr>
        <w:t>参考书目</w:t>
      </w:r>
    </w:p>
    <w:p w:rsidR="00E0264D" w:rsidRDefault="00444816">
      <w:pPr>
        <w:spacing w:line="312" w:lineRule="auto"/>
      </w:pPr>
      <w:r>
        <w:t xml:space="preserve">   1</w:t>
      </w:r>
      <w:r>
        <w:t>．《高等院校日语专业高年级阶段教学大纲》，大连理工大学出版社；教育部高等学校外语专业教学指导委员会日语组编写，</w:t>
      </w:r>
      <w:r>
        <w:t xml:space="preserve">2006 </w:t>
      </w:r>
    </w:p>
    <w:p w:rsidR="001656BB" w:rsidRDefault="001656BB">
      <w:pPr>
        <w:spacing w:line="312" w:lineRule="auto"/>
      </w:pPr>
    </w:p>
    <w:p w:rsidR="00E0264D" w:rsidRDefault="00E0264D">
      <w:pPr>
        <w:spacing w:line="312" w:lineRule="auto"/>
        <w:rPr>
          <w:b/>
        </w:rPr>
      </w:pPr>
    </w:p>
    <w:p w:rsidR="00E0264D" w:rsidRDefault="00C26859">
      <w:pPr>
        <w:spacing w:line="312" w:lineRule="auto"/>
        <w:jc w:val="center"/>
        <w:rPr>
          <w:b/>
        </w:rPr>
      </w:pPr>
      <w:r>
        <w:rPr>
          <w:rFonts w:hint="eastAsia"/>
          <w:b/>
        </w:rPr>
        <w:t xml:space="preserve">                        </w:t>
      </w:r>
      <w:r w:rsidR="00444816">
        <w:rPr>
          <w:b/>
        </w:rPr>
        <w:t>制定人：杨波</w:t>
      </w:r>
      <w:r>
        <w:rPr>
          <w:rFonts w:hint="eastAsia"/>
          <w:b/>
        </w:rPr>
        <w:t xml:space="preserve">     </w:t>
      </w:r>
      <w:r w:rsidR="00444816">
        <w:rPr>
          <w:b/>
        </w:rPr>
        <w:t>审定人：</w:t>
      </w:r>
      <w:r w:rsidR="00444816">
        <w:rPr>
          <w:b/>
        </w:rPr>
        <w:t xml:space="preserve"> </w:t>
      </w:r>
      <w:r w:rsidR="00444816">
        <w:rPr>
          <w:b/>
        </w:rPr>
        <w:t>潘霞</w:t>
      </w:r>
      <w:r w:rsidR="00444816">
        <w:rPr>
          <w:b/>
        </w:rPr>
        <w:t xml:space="preserve"> </w:t>
      </w:r>
      <w:r>
        <w:rPr>
          <w:rFonts w:hint="eastAsia"/>
          <w:b/>
        </w:rPr>
        <w:t xml:space="preserve">    </w:t>
      </w:r>
      <w:r w:rsidR="00444816">
        <w:rPr>
          <w:b/>
        </w:rPr>
        <w:t>批准人：张军</w:t>
      </w:r>
    </w:p>
    <w:p w:rsidR="00E0264D" w:rsidRDefault="00444816">
      <w:pPr>
        <w:spacing w:line="312" w:lineRule="auto"/>
        <w:ind w:firstLineChars="392" w:firstLine="826"/>
        <w:jc w:val="right"/>
        <w:rPr>
          <w:b/>
        </w:rPr>
      </w:pPr>
      <w:r>
        <w:rPr>
          <w:b/>
        </w:rPr>
        <w:t xml:space="preserve">                                              2016 </w:t>
      </w:r>
      <w:r>
        <w:rPr>
          <w:b/>
        </w:rPr>
        <w:t>年</w:t>
      </w:r>
      <w:r>
        <w:rPr>
          <w:b/>
        </w:rPr>
        <w:t xml:space="preserve"> 1</w:t>
      </w:r>
      <w:r>
        <w:rPr>
          <w:b/>
        </w:rPr>
        <w:t>月</w:t>
      </w:r>
      <w:r>
        <w:rPr>
          <w:b/>
        </w:rPr>
        <w:t xml:space="preserve"> 31 </w:t>
      </w:r>
      <w:r>
        <w:rPr>
          <w:b/>
        </w:rPr>
        <w:t>日制定</w:t>
      </w:r>
    </w:p>
    <w:p w:rsidR="00E0264D" w:rsidRDefault="00E0264D">
      <w:pPr>
        <w:spacing w:line="312" w:lineRule="auto"/>
        <w:ind w:firstLineChars="392" w:firstLine="826"/>
        <w:rPr>
          <w:b/>
        </w:rPr>
      </w:pPr>
    </w:p>
    <w:p w:rsidR="00E0264D" w:rsidRDefault="00E0264D">
      <w:pPr>
        <w:spacing w:line="312" w:lineRule="auto"/>
        <w:jc w:val="center"/>
        <w:rPr>
          <w:rFonts w:eastAsia="黑体"/>
          <w:sz w:val="24"/>
        </w:rPr>
      </w:pPr>
    </w:p>
    <w:p w:rsidR="00E0264D" w:rsidRDefault="00444816">
      <w:pPr>
        <w:pStyle w:val="ac"/>
      </w:pPr>
      <w:r>
        <w:br w:type="page"/>
      </w:r>
      <w:bookmarkStart w:id="107" w:name="_Toc462040944"/>
      <w:r>
        <w:lastRenderedPageBreak/>
        <w:t>日语专业本科毕业论文（设计）</w:t>
      </w:r>
      <w:bookmarkEnd w:id="107"/>
    </w:p>
    <w:p w:rsidR="00E0264D" w:rsidRDefault="00444816">
      <w:pPr>
        <w:spacing w:line="312" w:lineRule="auto"/>
        <w:jc w:val="center"/>
        <w:rPr>
          <w:rFonts w:eastAsia="黑体"/>
          <w:sz w:val="24"/>
        </w:rPr>
      </w:pPr>
      <w:r>
        <w:rPr>
          <w:b/>
          <w:sz w:val="24"/>
        </w:rPr>
        <w:t>Graduation Project</w:t>
      </w:r>
      <w:r>
        <w:rPr>
          <w:b/>
          <w:sz w:val="24"/>
        </w:rPr>
        <w:t>（</w:t>
      </w:r>
      <w:r>
        <w:rPr>
          <w:b/>
          <w:sz w:val="24"/>
        </w:rPr>
        <w:t>B.A.thesis</w:t>
      </w:r>
      <w:r>
        <w:rPr>
          <w:b/>
          <w:sz w:val="24"/>
        </w:rPr>
        <w:t>）</w:t>
      </w:r>
    </w:p>
    <w:p w:rsidR="00E0264D" w:rsidRDefault="00E0264D">
      <w:pPr>
        <w:spacing w:line="312" w:lineRule="auto"/>
        <w:jc w:val="center"/>
        <w:rPr>
          <w:rFonts w:eastAsia="黑体"/>
          <w:sz w:val="24"/>
        </w:rPr>
      </w:pPr>
    </w:p>
    <w:p w:rsidR="00E0264D" w:rsidRDefault="00444816">
      <w:pPr>
        <w:spacing w:line="312" w:lineRule="auto"/>
        <w:rPr>
          <w:b/>
        </w:rPr>
      </w:pPr>
      <w:r>
        <w:rPr>
          <w:b/>
        </w:rPr>
        <w:t>一、课程基本情况</w:t>
      </w:r>
    </w:p>
    <w:p w:rsidR="00E0264D" w:rsidRDefault="00444816">
      <w:pPr>
        <w:spacing w:line="312" w:lineRule="auto"/>
      </w:pPr>
      <w:r>
        <w:t>教学周数：</w:t>
      </w:r>
      <w:r>
        <w:t>12</w:t>
      </w:r>
      <w:r>
        <w:t>周</w:t>
      </w:r>
    </w:p>
    <w:p w:rsidR="00E0264D" w:rsidRDefault="00444816">
      <w:pPr>
        <w:spacing w:line="312" w:lineRule="auto"/>
      </w:pPr>
      <w:r>
        <w:t>学　　分：</w:t>
      </w:r>
      <w:r>
        <w:t>12</w:t>
      </w:r>
      <w:r>
        <w:t>学分</w:t>
      </w:r>
    </w:p>
    <w:p w:rsidR="00E0264D" w:rsidRDefault="00444816">
      <w:pPr>
        <w:spacing w:line="312" w:lineRule="auto"/>
      </w:pPr>
      <w:r>
        <w:t>开课学期：第</w:t>
      </w:r>
      <w:r>
        <w:t>7</w:t>
      </w:r>
      <w:r>
        <w:t>、</w:t>
      </w:r>
      <w:r>
        <w:t>8</w:t>
      </w:r>
      <w:r>
        <w:t>学期</w:t>
      </w:r>
    </w:p>
    <w:p w:rsidR="00E0264D" w:rsidRDefault="00444816">
      <w:pPr>
        <w:spacing w:line="312" w:lineRule="auto"/>
      </w:pPr>
      <w:r>
        <w:t>适用专业（方向）</w:t>
      </w:r>
      <w:r>
        <w:t>:</w:t>
      </w:r>
      <w:r>
        <w:rPr>
          <w:bCs/>
        </w:rPr>
        <w:t>日语专业</w:t>
      </w:r>
    </w:p>
    <w:p w:rsidR="00E0264D" w:rsidRDefault="00444816">
      <w:pPr>
        <w:spacing w:line="312" w:lineRule="auto"/>
        <w:ind w:left="1050" w:hangingChars="500" w:hanging="1050"/>
      </w:pPr>
      <w:r>
        <w:rPr>
          <w:bCs/>
        </w:rPr>
        <w:t>教</w:t>
      </w:r>
      <w:r>
        <w:rPr>
          <w:bCs/>
        </w:rPr>
        <w:t xml:space="preserve">    </w:t>
      </w:r>
      <w:r>
        <w:rPr>
          <w:bCs/>
        </w:rPr>
        <w:t>材</w:t>
      </w:r>
      <w:r>
        <w:t>：</w:t>
      </w:r>
    </w:p>
    <w:p w:rsidR="00E0264D" w:rsidRDefault="00E0264D">
      <w:pPr>
        <w:spacing w:line="312" w:lineRule="auto"/>
        <w:ind w:left="1050" w:hangingChars="500" w:hanging="1050"/>
      </w:pPr>
    </w:p>
    <w:p w:rsidR="00E0264D" w:rsidRDefault="00444816">
      <w:pPr>
        <w:spacing w:line="312" w:lineRule="auto"/>
        <w:rPr>
          <w:b/>
          <w:color w:val="FF0000"/>
        </w:rPr>
      </w:pPr>
      <w:r>
        <w:rPr>
          <w:b/>
        </w:rPr>
        <w:t>二、毕业论文（设计）的性质与任务</w:t>
      </w:r>
    </w:p>
    <w:p w:rsidR="00E0264D" w:rsidRDefault="00444816">
      <w:pPr>
        <w:spacing w:line="312" w:lineRule="auto"/>
        <w:ind w:firstLine="420"/>
        <w:rPr>
          <w:bCs/>
        </w:rPr>
      </w:pPr>
      <w:r>
        <w:rPr>
          <w:bCs/>
        </w:rPr>
        <w:t>本环节为集中性实践环节，具体任务要求在大学学习的中后段开始基本明确大的选题方向，有目的地多读书多积累，为后期的毕业论文写作奠定好基础；另外，要求明确日语专业的论文写作规范，积极按照学校的要求循序渐进地按照步骤开展毕业论文的写作。</w:t>
      </w:r>
    </w:p>
    <w:p w:rsidR="00E0264D" w:rsidRDefault="00E0264D">
      <w:pPr>
        <w:spacing w:line="312" w:lineRule="auto"/>
        <w:ind w:firstLine="420"/>
        <w:rPr>
          <w:bCs/>
        </w:rPr>
      </w:pPr>
    </w:p>
    <w:p w:rsidR="00E0264D" w:rsidRDefault="00444816">
      <w:pPr>
        <w:spacing w:line="312" w:lineRule="auto"/>
        <w:rPr>
          <w:b/>
          <w:color w:val="FF0000"/>
        </w:rPr>
      </w:pPr>
      <w:r>
        <w:rPr>
          <w:b/>
        </w:rPr>
        <w:t>三、毕业论文（设计）的基本要求</w:t>
      </w:r>
    </w:p>
    <w:p w:rsidR="00E0264D" w:rsidRDefault="00444816">
      <w:pPr>
        <w:spacing w:line="312" w:lineRule="auto"/>
        <w:ind w:firstLine="420"/>
        <w:rPr>
          <w:bCs/>
        </w:rPr>
      </w:pPr>
      <w:r>
        <w:rPr>
          <w:bCs/>
        </w:rPr>
        <w:t>要求明确日语专业的论文写作规范，积极按照学校的要求循序渐进地按照步骤开展毕业论文的写作；对于国外第一研究资料和外文文献的积累也需要尽早展开。毕业论文工作为学生在大学的最重要一项考核，可以很好地对学生四年的学习状况进行一次比较相应的评断。</w:t>
      </w:r>
    </w:p>
    <w:p w:rsidR="00E0264D" w:rsidRDefault="00E0264D">
      <w:pPr>
        <w:spacing w:line="312" w:lineRule="auto"/>
        <w:ind w:firstLine="420"/>
        <w:rPr>
          <w:bCs/>
        </w:rPr>
      </w:pPr>
    </w:p>
    <w:p w:rsidR="00E0264D" w:rsidRDefault="00444816">
      <w:pPr>
        <w:spacing w:line="312" w:lineRule="auto"/>
        <w:rPr>
          <w:b/>
        </w:rPr>
      </w:pPr>
      <w:r>
        <w:rPr>
          <w:b/>
        </w:rPr>
        <w:t>四、毕业论文（设计）内容</w:t>
      </w:r>
    </w:p>
    <w:p w:rsidR="00E0264D" w:rsidRDefault="00444816">
      <w:pPr>
        <w:spacing w:line="312" w:lineRule="auto"/>
        <w:ind w:leftChars="1" w:left="632" w:hangingChars="300" w:hanging="630"/>
        <w:rPr>
          <w:bCs/>
        </w:rPr>
      </w:pPr>
      <w:r>
        <w:rPr>
          <w:bCs/>
        </w:rPr>
        <w:t>（</w:t>
      </w:r>
      <w:r>
        <w:rPr>
          <w:bCs/>
        </w:rPr>
        <w:t>1</w:t>
      </w:r>
      <w:r>
        <w:rPr>
          <w:bCs/>
        </w:rPr>
        <w:t>）掌握利用所学日语知识发现问题、分析问题、解决理论和实践问题的能力；</w:t>
      </w:r>
    </w:p>
    <w:p w:rsidR="00E0264D" w:rsidRDefault="00444816">
      <w:pPr>
        <w:spacing w:line="312" w:lineRule="auto"/>
        <w:ind w:left="2"/>
        <w:rPr>
          <w:bCs/>
        </w:rPr>
      </w:pPr>
      <w:r>
        <w:rPr>
          <w:bCs/>
        </w:rPr>
        <w:t>（</w:t>
      </w:r>
      <w:r>
        <w:rPr>
          <w:bCs/>
        </w:rPr>
        <w:t>2</w:t>
      </w:r>
      <w:r>
        <w:rPr>
          <w:bCs/>
        </w:rPr>
        <w:t>）熟悉所选择日语相关研究领域的现状和问题以及前景；</w:t>
      </w:r>
    </w:p>
    <w:p w:rsidR="00E0264D" w:rsidRDefault="00444816">
      <w:pPr>
        <w:spacing w:line="312" w:lineRule="auto"/>
        <w:ind w:left="2"/>
        <w:rPr>
          <w:bCs/>
        </w:rPr>
      </w:pPr>
      <w:r>
        <w:rPr>
          <w:bCs/>
        </w:rPr>
        <w:t>（</w:t>
      </w:r>
      <w:r>
        <w:rPr>
          <w:bCs/>
        </w:rPr>
        <w:t>3</w:t>
      </w:r>
      <w:r>
        <w:rPr>
          <w:bCs/>
        </w:rPr>
        <w:t>）理解所选择问题在该领域的意义；</w:t>
      </w:r>
    </w:p>
    <w:p w:rsidR="00E0264D" w:rsidRDefault="00444816">
      <w:pPr>
        <w:spacing w:line="312" w:lineRule="auto"/>
        <w:ind w:left="2"/>
        <w:rPr>
          <w:bCs/>
        </w:rPr>
      </w:pPr>
      <w:r>
        <w:rPr>
          <w:bCs/>
        </w:rPr>
        <w:t>（</w:t>
      </w:r>
      <w:r>
        <w:rPr>
          <w:bCs/>
        </w:rPr>
        <w:t>4</w:t>
      </w:r>
      <w:r>
        <w:rPr>
          <w:bCs/>
        </w:rPr>
        <w:t>）了解国内外研究该问题的现状及趋势，了解研究该类问题的方法和研究思路；</w:t>
      </w:r>
    </w:p>
    <w:p w:rsidR="00E0264D" w:rsidRDefault="00444816">
      <w:pPr>
        <w:spacing w:line="312" w:lineRule="auto"/>
        <w:ind w:left="2"/>
        <w:rPr>
          <w:bCs/>
        </w:rPr>
      </w:pPr>
      <w:r>
        <w:rPr>
          <w:bCs/>
        </w:rPr>
        <w:t>（</w:t>
      </w:r>
      <w:r>
        <w:rPr>
          <w:bCs/>
        </w:rPr>
        <w:t>5</w:t>
      </w:r>
      <w:r>
        <w:rPr>
          <w:bCs/>
        </w:rPr>
        <w:t>）初步了解问题研究和解决的方法和思维；</w:t>
      </w:r>
    </w:p>
    <w:p w:rsidR="00E0264D" w:rsidRDefault="00E0264D">
      <w:pPr>
        <w:spacing w:line="312" w:lineRule="auto"/>
        <w:ind w:left="2"/>
        <w:rPr>
          <w:bCs/>
        </w:rPr>
      </w:pPr>
    </w:p>
    <w:p w:rsidR="00E0264D" w:rsidRDefault="00444816">
      <w:pPr>
        <w:spacing w:line="312" w:lineRule="auto"/>
        <w:rPr>
          <w:b/>
        </w:rPr>
      </w:pPr>
      <w:r>
        <w:rPr>
          <w:b/>
        </w:rPr>
        <w:t>五、毕业论文（设计）时间分配</w:t>
      </w:r>
    </w:p>
    <w:p w:rsidR="00E0264D" w:rsidRDefault="00444816">
      <w:pPr>
        <w:spacing w:line="312" w:lineRule="auto"/>
        <w:ind w:left="630" w:hangingChars="300" w:hanging="630"/>
        <w:rPr>
          <w:bCs/>
        </w:rPr>
      </w:pPr>
      <w:r>
        <w:rPr>
          <w:bCs/>
        </w:rPr>
        <w:t>（</w:t>
      </w:r>
      <w:r>
        <w:rPr>
          <w:bCs/>
        </w:rPr>
        <w:t>1</w:t>
      </w:r>
      <w:r>
        <w:rPr>
          <w:bCs/>
        </w:rPr>
        <w:t>）第六学期末：动员。日语系动员学生进行论文准备，并组织具备指导资格的教师提供个人方向等信息给学生，将选题意向表发给各班学生填写；</w:t>
      </w:r>
    </w:p>
    <w:p w:rsidR="00E0264D" w:rsidRDefault="00444816">
      <w:pPr>
        <w:spacing w:line="312" w:lineRule="auto"/>
        <w:ind w:left="630" w:hangingChars="300" w:hanging="630"/>
        <w:rPr>
          <w:bCs/>
        </w:rPr>
      </w:pPr>
      <w:r>
        <w:rPr>
          <w:bCs/>
        </w:rPr>
        <w:t>（</w:t>
      </w:r>
      <w:r>
        <w:rPr>
          <w:bCs/>
        </w:rPr>
        <w:t>2</w:t>
      </w:r>
      <w:r>
        <w:rPr>
          <w:bCs/>
        </w:rPr>
        <w:t>）第七学期初期：互选。由学生根据个人情况和教师方向，选择指导教师，初定选题，教师根据学生情况进行选择；</w:t>
      </w:r>
    </w:p>
    <w:p w:rsidR="00E0264D" w:rsidRDefault="00444816">
      <w:pPr>
        <w:spacing w:line="312" w:lineRule="auto"/>
        <w:ind w:left="630" w:hangingChars="300" w:hanging="630"/>
        <w:rPr>
          <w:bCs/>
        </w:rPr>
      </w:pPr>
      <w:r>
        <w:rPr>
          <w:bCs/>
        </w:rPr>
        <w:t>（</w:t>
      </w:r>
      <w:r>
        <w:rPr>
          <w:bCs/>
        </w:rPr>
        <w:t>3</w:t>
      </w:r>
      <w:r>
        <w:rPr>
          <w:bCs/>
        </w:rPr>
        <w:t>）第七学期中期：确定。日语系协调教师和学生情况，确定最终名单；</w:t>
      </w:r>
    </w:p>
    <w:p w:rsidR="00E0264D" w:rsidRDefault="00444816">
      <w:pPr>
        <w:spacing w:line="312" w:lineRule="auto"/>
        <w:ind w:left="630" w:hangingChars="300" w:hanging="630"/>
        <w:rPr>
          <w:bCs/>
        </w:rPr>
      </w:pPr>
      <w:r>
        <w:rPr>
          <w:bCs/>
        </w:rPr>
        <w:t>（</w:t>
      </w:r>
      <w:r>
        <w:rPr>
          <w:bCs/>
        </w:rPr>
        <w:t>4</w:t>
      </w:r>
      <w:r>
        <w:rPr>
          <w:bCs/>
        </w:rPr>
        <w:t>）第七学期、第八学期：查阅资料、论文写作。由相关教师根据日语系统一要求，指导学生进行</w:t>
      </w:r>
      <w:r>
        <w:rPr>
          <w:bCs/>
        </w:rPr>
        <w:lastRenderedPageBreak/>
        <w:t>开题、写作、修改和定稿；</w:t>
      </w:r>
    </w:p>
    <w:p w:rsidR="00E0264D" w:rsidRDefault="00444816">
      <w:pPr>
        <w:spacing w:line="312" w:lineRule="auto"/>
        <w:ind w:left="630" w:hangingChars="300" w:hanging="630"/>
        <w:rPr>
          <w:bCs/>
        </w:rPr>
      </w:pPr>
      <w:r>
        <w:rPr>
          <w:bCs/>
        </w:rPr>
        <w:t>（</w:t>
      </w:r>
      <w:r>
        <w:rPr>
          <w:bCs/>
        </w:rPr>
        <w:t>5</w:t>
      </w:r>
      <w:r>
        <w:rPr>
          <w:bCs/>
        </w:rPr>
        <w:t>）第八学期中期：评价。指导教师根据学生完成情况按统一要求进行评分</w:t>
      </w:r>
    </w:p>
    <w:p w:rsidR="00E0264D" w:rsidRDefault="00444816">
      <w:pPr>
        <w:spacing w:line="312" w:lineRule="auto"/>
      </w:pPr>
      <w:r>
        <w:t>（</w:t>
      </w:r>
      <w:r>
        <w:t>6</w:t>
      </w:r>
      <w:r>
        <w:t>）第八学期末：答辩。组织答辩，鉴定学生论文水平</w:t>
      </w:r>
    </w:p>
    <w:p w:rsidR="00E0264D" w:rsidRDefault="00E0264D">
      <w:pPr>
        <w:spacing w:line="312" w:lineRule="auto"/>
      </w:pPr>
    </w:p>
    <w:p w:rsidR="00E0264D" w:rsidRDefault="00444816">
      <w:pPr>
        <w:spacing w:line="312" w:lineRule="auto"/>
        <w:rPr>
          <w:b/>
          <w:color w:val="FF0000"/>
        </w:rPr>
      </w:pPr>
      <w:r>
        <w:rPr>
          <w:b/>
        </w:rPr>
        <w:t>六、毕业论文（设计）成绩评定</w:t>
      </w:r>
    </w:p>
    <w:p w:rsidR="00E0264D" w:rsidRDefault="00444816">
      <w:pPr>
        <w:spacing w:line="312" w:lineRule="auto"/>
        <w:ind w:left="1050" w:hangingChars="500" w:hanging="1050"/>
      </w:pPr>
      <w:r>
        <w:t>（</w:t>
      </w:r>
      <w:r>
        <w:t>1</w:t>
      </w:r>
      <w:r>
        <w:t>）作业等：毕业论文：</w:t>
      </w:r>
      <w:r>
        <w:t>1</w:t>
      </w:r>
      <w:r>
        <w:t>篇；</w:t>
      </w:r>
    </w:p>
    <w:p w:rsidR="00E0264D" w:rsidRDefault="00444816">
      <w:pPr>
        <w:spacing w:line="312" w:lineRule="auto"/>
        <w:ind w:left="1050" w:hangingChars="500" w:hanging="1050"/>
      </w:pPr>
      <w:r>
        <w:t>（</w:t>
      </w:r>
      <w:r>
        <w:t>2</w:t>
      </w:r>
      <w:r>
        <w:t>）考核方式：毕业论文及答辩</w:t>
      </w:r>
    </w:p>
    <w:p w:rsidR="00E0264D" w:rsidRDefault="00444816">
      <w:pPr>
        <w:spacing w:line="312" w:lineRule="auto"/>
        <w:ind w:left="1050" w:hangingChars="500" w:hanging="1050"/>
      </w:pPr>
      <w:r>
        <w:t>（</w:t>
      </w:r>
      <w:r>
        <w:t>3</w:t>
      </w:r>
      <w:r>
        <w:t>）总评成绩计算方式：论文完成情况、指导教师、评阅教师成绩及答辩成绩综合计算</w:t>
      </w:r>
    </w:p>
    <w:p w:rsidR="00E0264D" w:rsidRDefault="00E0264D">
      <w:pPr>
        <w:spacing w:line="312" w:lineRule="auto"/>
        <w:ind w:left="1050" w:hangingChars="500" w:hanging="1050"/>
      </w:pPr>
    </w:p>
    <w:p w:rsidR="00E0264D" w:rsidRDefault="00444816">
      <w:pPr>
        <w:tabs>
          <w:tab w:val="left" w:pos="720"/>
        </w:tabs>
        <w:spacing w:line="312" w:lineRule="auto"/>
        <w:rPr>
          <w:b/>
        </w:rPr>
      </w:pPr>
      <w:r>
        <w:rPr>
          <w:b/>
        </w:rPr>
        <w:t>七、有关说明</w:t>
      </w:r>
    </w:p>
    <w:p w:rsidR="00E0264D" w:rsidRDefault="00444816">
      <w:pPr>
        <w:tabs>
          <w:tab w:val="left" w:pos="720"/>
        </w:tabs>
        <w:spacing w:line="312" w:lineRule="auto"/>
      </w:pPr>
      <w:r>
        <w:t>无</w:t>
      </w:r>
    </w:p>
    <w:p w:rsidR="00E0264D" w:rsidRDefault="00E0264D">
      <w:pPr>
        <w:tabs>
          <w:tab w:val="left" w:pos="720"/>
        </w:tabs>
        <w:spacing w:line="312" w:lineRule="auto"/>
      </w:pPr>
    </w:p>
    <w:p w:rsidR="00E0264D" w:rsidRDefault="00444816">
      <w:pPr>
        <w:spacing w:line="312" w:lineRule="auto"/>
        <w:rPr>
          <w:b/>
          <w:bCs/>
        </w:rPr>
      </w:pPr>
      <w:r>
        <w:rPr>
          <w:b/>
        </w:rPr>
        <w:t>八、</w:t>
      </w:r>
      <w:r>
        <w:rPr>
          <w:b/>
          <w:bCs/>
        </w:rPr>
        <w:t>参考书目</w:t>
      </w:r>
    </w:p>
    <w:p w:rsidR="00E0264D" w:rsidRDefault="00444816">
      <w:pPr>
        <w:spacing w:line="312" w:lineRule="auto"/>
      </w:pPr>
      <w:r>
        <w:t>1</w:t>
      </w:r>
      <w:r>
        <w:t>．《高等院校日语专业高年级阶段教学大纲》，大连理工大学出版社；教育部高等学校外语专业教学指导委员会日语组编写，</w:t>
      </w:r>
      <w:r>
        <w:t>2006</w:t>
      </w:r>
      <w:r>
        <w:t>；</w:t>
      </w:r>
    </w:p>
    <w:p w:rsidR="00E0264D" w:rsidRDefault="00444816">
      <w:pPr>
        <w:spacing w:line="312" w:lineRule="auto"/>
      </w:pPr>
      <w:r>
        <w:t>2</w:t>
      </w:r>
      <w:r>
        <w:t>．《日语论文写作</w:t>
      </w:r>
      <w:r>
        <w:t>——</w:t>
      </w:r>
      <w:r>
        <w:t>方法与实践》，高等教育出版社；于康，</w:t>
      </w:r>
      <w:r>
        <w:t>2008</w:t>
      </w:r>
    </w:p>
    <w:p w:rsidR="00E0264D" w:rsidRDefault="00E0264D">
      <w:pPr>
        <w:spacing w:line="312" w:lineRule="auto"/>
      </w:pPr>
    </w:p>
    <w:p w:rsidR="00E0264D" w:rsidRDefault="00444816">
      <w:pPr>
        <w:tabs>
          <w:tab w:val="left" w:pos="720"/>
        </w:tabs>
        <w:spacing w:line="312" w:lineRule="auto"/>
        <w:ind w:firstLineChars="200" w:firstLine="420"/>
      </w:pPr>
      <w:r>
        <w:t>未尽事宜请参照《南京信息工程大学本科生毕业论文（设计）工作管理办法》及《南京信息工程大学本科生毕业论文（设计）工作实施细则》执行。</w:t>
      </w:r>
    </w:p>
    <w:p w:rsidR="00E0264D" w:rsidRDefault="00E0264D">
      <w:pPr>
        <w:spacing w:line="312" w:lineRule="auto"/>
        <w:ind w:firstLineChars="392" w:firstLine="826"/>
        <w:rPr>
          <w:b/>
        </w:rPr>
      </w:pPr>
    </w:p>
    <w:p w:rsidR="00E0264D" w:rsidRDefault="00C26859">
      <w:pPr>
        <w:spacing w:line="312" w:lineRule="auto"/>
        <w:ind w:firstLineChars="49" w:firstLine="103"/>
        <w:jc w:val="center"/>
        <w:rPr>
          <w:b/>
        </w:rPr>
      </w:pPr>
      <w:r>
        <w:rPr>
          <w:rFonts w:hint="eastAsia"/>
          <w:b/>
        </w:rPr>
        <w:t xml:space="preserve">                     </w:t>
      </w:r>
      <w:r w:rsidR="00444816">
        <w:rPr>
          <w:b/>
        </w:rPr>
        <w:t>制定人：杨波</w:t>
      </w:r>
      <w:r>
        <w:rPr>
          <w:rFonts w:hint="eastAsia"/>
          <w:b/>
        </w:rPr>
        <w:t xml:space="preserve">   </w:t>
      </w:r>
      <w:r w:rsidR="00444816">
        <w:rPr>
          <w:b/>
        </w:rPr>
        <w:t>审定人：潘霞</w:t>
      </w:r>
      <w:r>
        <w:rPr>
          <w:rFonts w:hint="eastAsia"/>
          <w:b/>
        </w:rPr>
        <w:t xml:space="preserve">     </w:t>
      </w:r>
      <w:r w:rsidR="00444816">
        <w:rPr>
          <w:b/>
        </w:rPr>
        <w:t>批准人：张军</w:t>
      </w:r>
    </w:p>
    <w:p w:rsidR="00E0264D" w:rsidRDefault="00444816">
      <w:pPr>
        <w:spacing w:line="312" w:lineRule="auto"/>
        <w:ind w:firstLineChars="392" w:firstLine="826"/>
        <w:jc w:val="right"/>
        <w:rPr>
          <w:b/>
        </w:rPr>
      </w:pPr>
      <w:r>
        <w:rPr>
          <w:b/>
        </w:rPr>
        <w:t xml:space="preserve">                                                2016</w:t>
      </w:r>
      <w:r>
        <w:rPr>
          <w:b/>
        </w:rPr>
        <w:t>年</w:t>
      </w:r>
      <w:r>
        <w:rPr>
          <w:b/>
        </w:rPr>
        <w:t xml:space="preserve"> 1</w:t>
      </w:r>
      <w:r>
        <w:rPr>
          <w:b/>
        </w:rPr>
        <w:t>月</w:t>
      </w:r>
      <w:r>
        <w:rPr>
          <w:b/>
        </w:rPr>
        <w:t>31</w:t>
      </w:r>
      <w:r>
        <w:rPr>
          <w:b/>
        </w:rPr>
        <w:t>日制定</w:t>
      </w:r>
    </w:p>
    <w:p w:rsidR="00E0264D" w:rsidRDefault="00E0264D">
      <w:pPr>
        <w:spacing w:line="312" w:lineRule="auto"/>
        <w:ind w:firstLineChars="392" w:firstLine="826"/>
        <w:jc w:val="right"/>
        <w:rPr>
          <w:b/>
        </w:rPr>
      </w:pPr>
    </w:p>
    <w:p w:rsidR="00E0264D" w:rsidRDefault="00E0264D">
      <w:pPr>
        <w:spacing w:line="312" w:lineRule="auto"/>
      </w:pPr>
    </w:p>
    <w:bookmarkEnd w:id="106"/>
    <w:p w:rsidR="00E0264D" w:rsidRDefault="00E0264D">
      <w:pPr>
        <w:spacing w:line="312" w:lineRule="auto"/>
        <w:rPr>
          <w:b/>
        </w:rPr>
      </w:pPr>
    </w:p>
    <w:p w:rsidR="00E0264D" w:rsidRDefault="00E0264D">
      <w:pPr>
        <w:spacing w:line="312" w:lineRule="auto"/>
        <w:rPr>
          <w:b/>
          <w:bCs/>
        </w:rPr>
      </w:pPr>
    </w:p>
    <w:p w:rsidR="00E0264D" w:rsidRDefault="00E0264D">
      <w:pPr>
        <w:pStyle w:val="1"/>
        <w:spacing w:line="312" w:lineRule="auto"/>
        <w:rPr>
          <w:rFonts w:eastAsia="黑体"/>
          <w:sz w:val="24"/>
          <w:szCs w:val="24"/>
        </w:rPr>
      </w:pPr>
    </w:p>
    <w:p w:rsidR="00E0264D" w:rsidRDefault="00444816">
      <w:pPr>
        <w:widowControl/>
        <w:jc w:val="left"/>
        <w:rPr>
          <w:rFonts w:ascii="黑体" w:eastAsia="黑体" w:hAnsi="黑体"/>
          <w:bCs/>
          <w:kern w:val="0"/>
          <w:sz w:val="32"/>
          <w:szCs w:val="32"/>
        </w:rPr>
      </w:pPr>
      <w:bookmarkStart w:id="108" w:name="_Toc462040945"/>
      <w:r>
        <w:br w:type="page"/>
      </w:r>
    </w:p>
    <w:p w:rsidR="00E0264D" w:rsidRDefault="00444816">
      <w:pPr>
        <w:pStyle w:val="ac"/>
      </w:pPr>
      <w:r>
        <w:lastRenderedPageBreak/>
        <w:t>日语演讲</w:t>
      </w:r>
      <w:bookmarkEnd w:id="108"/>
    </w:p>
    <w:p w:rsidR="00E0264D" w:rsidRDefault="00444816">
      <w:pPr>
        <w:pStyle w:val="p0"/>
        <w:spacing w:line="312" w:lineRule="auto"/>
        <w:jc w:val="center"/>
        <w:rPr>
          <w:b/>
          <w:bCs/>
          <w:sz w:val="24"/>
          <w:szCs w:val="24"/>
        </w:rPr>
      </w:pPr>
      <w:r>
        <w:rPr>
          <w:b/>
          <w:bCs/>
          <w:sz w:val="24"/>
          <w:szCs w:val="24"/>
        </w:rPr>
        <w:t>Japanese Speech</w:t>
      </w:r>
    </w:p>
    <w:p w:rsidR="00E0264D" w:rsidRDefault="00E0264D">
      <w:pPr>
        <w:pStyle w:val="p0"/>
        <w:spacing w:line="312" w:lineRule="auto"/>
        <w:jc w:val="center"/>
        <w:rPr>
          <w:b/>
          <w:bCs/>
          <w:sz w:val="24"/>
          <w:szCs w:val="24"/>
        </w:rPr>
      </w:pPr>
    </w:p>
    <w:p w:rsidR="00E0264D" w:rsidRDefault="00444816">
      <w:pPr>
        <w:spacing w:line="312" w:lineRule="auto"/>
        <w:rPr>
          <w:b/>
        </w:rPr>
      </w:pPr>
      <w:r>
        <w:rPr>
          <w:b/>
        </w:rPr>
        <w:t>一、课程基本情况</w:t>
      </w:r>
    </w:p>
    <w:p w:rsidR="00E0264D" w:rsidRDefault="00444816">
      <w:pPr>
        <w:spacing w:line="312" w:lineRule="auto"/>
      </w:pPr>
      <w:r>
        <w:t>课程类别：集中性实践教学环节课程</w:t>
      </w:r>
    </w:p>
    <w:p w:rsidR="00E0264D" w:rsidRDefault="00444816">
      <w:pPr>
        <w:spacing w:line="312" w:lineRule="auto"/>
      </w:pPr>
      <w:r>
        <w:t>课程学分：</w:t>
      </w:r>
      <w:r>
        <w:t xml:space="preserve">  2 </w:t>
      </w:r>
      <w:r>
        <w:t>学分</w:t>
      </w:r>
    </w:p>
    <w:p w:rsidR="00E0264D" w:rsidRDefault="00444816">
      <w:pPr>
        <w:spacing w:line="312" w:lineRule="auto"/>
      </w:pPr>
      <w:r>
        <w:rPr>
          <w:bCs/>
        </w:rPr>
        <w:t>课程总学时</w:t>
      </w:r>
      <w:r>
        <w:t>：</w:t>
      </w:r>
      <w:r>
        <w:t xml:space="preserve">2 </w:t>
      </w:r>
      <w:r>
        <w:t>周</w:t>
      </w:r>
    </w:p>
    <w:p w:rsidR="00E0264D" w:rsidRDefault="00444816">
      <w:pPr>
        <w:spacing w:line="312" w:lineRule="auto"/>
        <w:rPr>
          <w:color w:val="000000"/>
        </w:rPr>
      </w:pPr>
      <w:r>
        <w:t>课程性质：</w:t>
      </w:r>
      <w:r>
        <w:rPr>
          <w:color w:val="000000"/>
        </w:rPr>
        <w:t>选修</w:t>
      </w:r>
    </w:p>
    <w:p w:rsidR="00E0264D" w:rsidRDefault="00444816">
      <w:pPr>
        <w:spacing w:line="312" w:lineRule="auto"/>
        <w:rPr>
          <w:color w:val="000000"/>
        </w:rPr>
      </w:pPr>
      <w:r>
        <w:rPr>
          <w:color w:val="000000"/>
        </w:rPr>
        <w:t>开课学期：第</w:t>
      </w:r>
      <w:r>
        <w:rPr>
          <w:color w:val="000000"/>
        </w:rPr>
        <w:t>5</w:t>
      </w:r>
      <w:r>
        <w:rPr>
          <w:color w:val="000000"/>
        </w:rPr>
        <w:t>学期</w:t>
      </w:r>
    </w:p>
    <w:p w:rsidR="00E0264D" w:rsidRDefault="00444816">
      <w:pPr>
        <w:spacing w:line="312" w:lineRule="auto"/>
      </w:pPr>
      <w:r>
        <w:t>先修课程：基础日语</w:t>
      </w:r>
      <w:r>
        <w:t>1-4</w:t>
      </w:r>
      <w:r>
        <w:t>、日语视听说、日语写作、日语泛读等</w:t>
      </w:r>
    </w:p>
    <w:p w:rsidR="00E0264D" w:rsidRDefault="00444816">
      <w:pPr>
        <w:tabs>
          <w:tab w:val="center" w:pos="1080"/>
        </w:tabs>
        <w:spacing w:line="312" w:lineRule="auto"/>
      </w:pPr>
      <w:r>
        <w:rPr>
          <w:bCs/>
        </w:rPr>
        <w:t>适用专业</w:t>
      </w:r>
      <w:r>
        <w:t>：日语专业</w:t>
      </w:r>
    </w:p>
    <w:p w:rsidR="00E0264D" w:rsidRDefault="00444816">
      <w:pPr>
        <w:spacing w:line="312" w:lineRule="auto"/>
        <w:ind w:left="1050" w:hangingChars="500" w:hanging="1050"/>
      </w:pPr>
      <w:r>
        <w:rPr>
          <w:bCs/>
        </w:rPr>
        <w:t>教</w:t>
      </w:r>
      <w:r>
        <w:rPr>
          <w:bCs/>
        </w:rPr>
        <w:t xml:space="preserve">    </w:t>
      </w:r>
      <w:r>
        <w:rPr>
          <w:bCs/>
        </w:rPr>
        <w:t>材</w:t>
      </w:r>
      <w:r>
        <w:t>：无</w:t>
      </w:r>
    </w:p>
    <w:p w:rsidR="00E0264D" w:rsidRDefault="00444816">
      <w:pPr>
        <w:spacing w:line="312" w:lineRule="auto"/>
        <w:ind w:left="1050" w:hangingChars="500" w:hanging="1050"/>
      </w:pPr>
      <w:r>
        <w:rPr>
          <w:bCs/>
        </w:rPr>
        <w:t>开课单位</w:t>
      </w:r>
      <w:r>
        <w:t>：语言文化学院日语系</w:t>
      </w:r>
    </w:p>
    <w:p w:rsidR="00E0264D" w:rsidRDefault="00444816" w:rsidP="00693C58">
      <w:pPr>
        <w:spacing w:beforeLines="50" w:line="312" w:lineRule="auto"/>
        <w:rPr>
          <w:b/>
          <w:bCs/>
        </w:rPr>
      </w:pPr>
      <w:r>
        <w:rPr>
          <w:b/>
          <w:bCs/>
        </w:rPr>
        <w:t>二、课程性质、教学目标和任务</w:t>
      </w:r>
    </w:p>
    <w:p w:rsidR="00E0264D" w:rsidRDefault="00444816">
      <w:pPr>
        <w:pStyle w:val="p0"/>
        <w:spacing w:line="312" w:lineRule="auto"/>
        <w:ind w:firstLine="420"/>
      </w:pPr>
      <w:r>
        <w:t>本课程为日语专业集中性教学实践课程，是学生在掌握一定日语知识、懂得一定的文化背景的基础上，培养学生日语演讲、会话能力的课程，也是提高学生运用所学知识能力的一门综合课程。它既是《基础日语》《日语听力》《日语会话》《日语泛读》等课程的综合实践，又是提高表述能力、促进口语水平提高的一门重要课程。</w:t>
      </w:r>
    </w:p>
    <w:p w:rsidR="00E0264D" w:rsidRDefault="00444816">
      <w:pPr>
        <w:pStyle w:val="p0"/>
        <w:spacing w:line="312" w:lineRule="auto"/>
        <w:ind w:firstLine="420"/>
      </w:pPr>
      <w:r>
        <w:t>该课程从从日语的基本发音特点和技巧入手，通过反复的练习，争取达到可以自由运用所学日语知识进行流畅演讲。。</w:t>
      </w:r>
    </w:p>
    <w:p w:rsidR="00E0264D" w:rsidRDefault="00444816">
      <w:pPr>
        <w:pStyle w:val="p0"/>
        <w:spacing w:line="312" w:lineRule="auto"/>
        <w:ind w:firstLine="420"/>
      </w:pPr>
      <w:r>
        <w:t>该通过主要通过设定题目等组织集体演讲实践训练。在命题演讲的同时，锻炼自主即兴演讲的能力，最终达到提高日语口语表达能力的目标。</w:t>
      </w:r>
    </w:p>
    <w:p w:rsidR="00E0264D" w:rsidRDefault="00444816" w:rsidP="00693C58">
      <w:pPr>
        <w:spacing w:beforeLines="50" w:line="312" w:lineRule="auto"/>
        <w:rPr>
          <w:b/>
          <w:bCs/>
        </w:rPr>
      </w:pPr>
      <w:r>
        <w:rPr>
          <w:b/>
          <w:bCs/>
        </w:rPr>
        <w:t>三、教学内容和要求</w:t>
      </w:r>
    </w:p>
    <w:p w:rsidR="00E0264D" w:rsidRDefault="00444816" w:rsidP="00693C58">
      <w:pPr>
        <w:spacing w:beforeLines="50" w:line="312" w:lineRule="auto"/>
        <w:rPr>
          <w:bCs/>
        </w:rPr>
      </w:pPr>
      <w:r>
        <w:rPr>
          <w:bCs/>
        </w:rPr>
        <w:t>第</w:t>
      </w:r>
      <w:r>
        <w:rPr>
          <w:bCs/>
        </w:rPr>
        <w:t>1</w:t>
      </w:r>
      <w:r>
        <w:rPr>
          <w:bCs/>
        </w:rPr>
        <w:t>章</w:t>
      </w:r>
      <w:r>
        <w:rPr>
          <w:bCs/>
        </w:rPr>
        <w:t xml:space="preserve">  </w:t>
      </w:r>
      <w:r>
        <w:t>日语演讲的概述（</w:t>
      </w:r>
      <w:r>
        <w:t>2</w:t>
      </w:r>
      <w:r>
        <w:t>学时）</w:t>
      </w:r>
    </w:p>
    <w:p w:rsidR="00E0264D" w:rsidRDefault="00444816">
      <w:pPr>
        <w:spacing w:line="312" w:lineRule="auto"/>
        <w:ind w:left="2"/>
        <w:rPr>
          <w:bCs/>
        </w:rPr>
      </w:pPr>
      <w:r>
        <w:rPr>
          <w:bCs/>
        </w:rPr>
        <w:t>（</w:t>
      </w:r>
      <w:r>
        <w:rPr>
          <w:bCs/>
        </w:rPr>
        <w:t>1</w:t>
      </w:r>
      <w:r>
        <w:rPr>
          <w:bCs/>
        </w:rPr>
        <w:t>）了解</w:t>
      </w:r>
      <w:r>
        <w:t>日文演讲稿件的书写；</w:t>
      </w:r>
    </w:p>
    <w:p w:rsidR="00E0264D" w:rsidRDefault="00444816">
      <w:pPr>
        <w:spacing w:line="312" w:lineRule="auto"/>
        <w:ind w:left="2"/>
        <w:rPr>
          <w:bCs/>
        </w:rPr>
      </w:pPr>
      <w:r>
        <w:rPr>
          <w:bCs/>
        </w:rPr>
        <w:t>（</w:t>
      </w:r>
      <w:r>
        <w:rPr>
          <w:bCs/>
        </w:rPr>
        <w:t>2</w:t>
      </w:r>
      <w:r>
        <w:rPr>
          <w:bCs/>
        </w:rPr>
        <w:t>）理解</w:t>
      </w:r>
      <w:r>
        <w:t>命题演讲的注意事项；</w:t>
      </w:r>
    </w:p>
    <w:p w:rsidR="00E0264D" w:rsidRDefault="00444816">
      <w:pPr>
        <w:spacing w:line="312" w:lineRule="auto"/>
        <w:ind w:left="2"/>
      </w:pPr>
      <w:r>
        <w:rPr>
          <w:bCs/>
        </w:rPr>
        <w:t>（</w:t>
      </w:r>
      <w:r>
        <w:rPr>
          <w:bCs/>
        </w:rPr>
        <w:t>3</w:t>
      </w:r>
      <w:r>
        <w:rPr>
          <w:bCs/>
        </w:rPr>
        <w:t>）掌握</w:t>
      </w:r>
      <w:r>
        <w:t>即兴演讲的注意事项；</w:t>
      </w:r>
    </w:p>
    <w:p w:rsidR="00E0264D" w:rsidRDefault="00444816">
      <w:pPr>
        <w:spacing w:line="312" w:lineRule="auto"/>
        <w:ind w:left="2"/>
        <w:rPr>
          <w:bCs/>
        </w:rPr>
      </w:pPr>
      <w:r>
        <w:rPr>
          <w:bCs/>
        </w:rPr>
        <w:t>重点：命题演讲的注意事项</w:t>
      </w:r>
    </w:p>
    <w:p w:rsidR="00E0264D" w:rsidRDefault="00444816">
      <w:pPr>
        <w:spacing w:line="312" w:lineRule="auto"/>
        <w:rPr>
          <w:bCs/>
        </w:rPr>
      </w:pPr>
      <w:r>
        <w:rPr>
          <w:bCs/>
        </w:rPr>
        <w:t>难点：即兴演讲的注意事项</w:t>
      </w:r>
    </w:p>
    <w:p w:rsidR="00E0264D" w:rsidRDefault="00444816">
      <w:pPr>
        <w:spacing w:line="312" w:lineRule="auto"/>
        <w:ind w:left="2"/>
        <w:rPr>
          <w:bCs/>
        </w:rPr>
      </w:pPr>
      <w:r>
        <w:rPr>
          <w:bCs/>
        </w:rPr>
        <w:t>第</w:t>
      </w:r>
      <w:r>
        <w:rPr>
          <w:bCs/>
        </w:rPr>
        <w:t>2</w:t>
      </w:r>
      <w:r>
        <w:rPr>
          <w:bCs/>
        </w:rPr>
        <w:t>章日语演讲集中实践（</w:t>
      </w:r>
      <w:r>
        <w:rPr>
          <w:bCs/>
        </w:rPr>
        <w:t>18</w:t>
      </w:r>
      <w:r>
        <w:rPr>
          <w:bCs/>
        </w:rPr>
        <w:t>学时）</w:t>
      </w:r>
    </w:p>
    <w:p w:rsidR="00E0264D" w:rsidRDefault="00444816">
      <w:pPr>
        <w:spacing w:line="312" w:lineRule="auto"/>
        <w:ind w:left="2"/>
        <w:rPr>
          <w:bCs/>
        </w:rPr>
      </w:pPr>
      <w:r>
        <w:rPr>
          <w:bCs/>
        </w:rPr>
        <w:t>2.1</w:t>
      </w:r>
      <w:r>
        <w:rPr>
          <w:bCs/>
        </w:rPr>
        <w:t>命题演讲的训练与实践（</w:t>
      </w:r>
      <w:r>
        <w:rPr>
          <w:bCs/>
        </w:rPr>
        <w:t>9</w:t>
      </w:r>
      <w:r>
        <w:rPr>
          <w:bCs/>
        </w:rPr>
        <w:t>学时）</w:t>
      </w:r>
    </w:p>
    <w:p w:rsidR="00E0264D" w:rsidRDefault="00444816">
      <w:pPr>
        <w:spacing w:line="312" w:lineRule="auto"/>
        <w:ind w:left="2"/>
        <w:rPr>
          <w:bCs/>
        </w:rPr>
      </w:pPr>
      <w:r>
        <w:rPr>
          <w:bCs/>
        </w:rPr>
        <w:t>（</w:t>
      </w:r>
      <w:r>
        <w:rPr>
          <w:bCs/>
        </w:rPr>
        <w:t>1</w:t>
      </w:r>
      <w:r>
        <w:rPr>
          <w:bCs/>
        </w:rPr>
        <w:t>）了解国内高校日语专业命题演讲比赛的实况</w:t>
      </w:r>
    </w:p>
    <w:p w:rsidR="00E0264D" w:rsidRDefault="00444816">
      <w:pPr>
        <w:spacing w:line="312" w:lineRule="auto"/>
        <w:ind w:left="2"/>
        <w:rPr>
          <w:bCs/>
        </w:rPr>
      </w:pPr>
      <w:r>
        <w:rPr>
          <w:bCs/>
        </w:rPr>
        <w:lastRenderedPageBreak/>
        <w:t>（</w:t>
      </w:r>
      <w:r>
        <w:rPr>
          <w:bCs/>
        </w:rPr>
        <w:t>2</w:t>
      </w:r>
      <w:r>
        <w:rPr>
          <w:bCs/>
        </w:rPr>
        <w:t>）理解比赛实况中选手命题演讲发挥的优缺点</w:t>
      </w:r>
    </w:p>
    <w:p w:rsidR="00E0264D" w:rsidRDefault="00444816">
      <w:pPr>
        <w:spacing w:line="312" w:lineRule="auto"/>
        <w:ind w:left="2"/>
        <w:rPr>
          <w:bCs/>
        </w:rPr>
      </w:pPr>
      <w:r>
        <w:rPr>
          <w:bCs/>
        </w:rPr>
        <w:t>（</w:t>
      </w:r>
      <w:r>
        <w:rPr>
          <w:bCs/>
        </w:rPr>
        <w:t>3</w:t>
      </w:r>
      <w:r>
        <w:rPr>
          <w:bCs/>
        </w:rPr>
        <w:t>）通过实地训练，掌握命题演讲</w:t>
      </w:r>
    </w:p>
    <w:p w:rsidR="00E0264D" w:rsidRDefault="00444816">
      <w:pPr>
        <w:spacing w:line="312" w:lineRule="auto"/>
        <w:ind w:left="2"/>
        <w:rPr>
          <w:bCs/>
        </w:rPr>
      </w:pPr>
      <w:r>
        <w:rPr>
          <w:bCs/>
        </w:rPr>
        <w:t>重点：命题演讲过程中的熟练程度</w:t>
      </w:r>
    </w:p>
    <w:p w:rsidR="00E0264D" w:rsidRDefault="00444816">
      <w:pPr>
        <w:spacing w:line="312" w:lineRule="auto"/>
        <w:ind w:left="2"/>
        <w:rPr>
          <w:bCs/>
        </w:rPr>
      </w:pPr>
      <w:r>
        <w:rPr>
          <w:bCs/>
        </w:rPr>
        <w:t>难点：克服紧张情绪</w:t>
      </w:r>
    </w:p>
    <w:p w:rsidR="00E0264D" w:rsidRDefault="00444816">
      <w:pPr>
        <w:spacing w:line="312" w:lineRule="auto"/>
        <w:ind w:left="2"/>
        <w:rPr>
          <w:bCs/>
        </w:rPr>
      </w:pPr>
      <w:r>
        <w:rPr>
          <w:bCs/>
        </w:rPr>
        <w:t>2.2</w:t>
      </w:r>
      <w:r>
        <w:rPr>
          <w:bCs/>
        </w:rPr>
        <w:t>即兴演讲的训练与实践（</w:t>
      </w:r>
      <w:r>
        <w:rPr>
          <w:bCs/>
        </w:rPr>
        <w:t>9</w:t>
      </w:r>
      <w:r>
        <w:rPr>
          <w:bCs/>
        </w:rPr>
        <w:t>学时）</w:t>
      </w:r>
    </w:p>
    <w:p w:rsidR="00E0264D" w:rsidRDefault="00444816">
      <w:pPr>
        <w:spacing w:line="312" w:lineRule="auto"/>
        <w:ind w:left="2"/>
        <w:rPr>
          <w:bCs/>
        </w:rPr>
      </w:pPr>
      <w:r>
        <w:rPr>
          <w:bCs/>
        </w:rPr>
        <w:t>（</w:t>
      </w:r>
      <w:r>
        <w:rPr>
          <w:bCs/>
        </w:rPr>
        <w:t>1</w:t>
      </w:r>
      <w:r>
        <w:rPr>
          <w:bCs/>
        </w:rPr>
        <w:t>）了解国内高校日语专业即兴演讲比赛的实况</w:t>
      </w:r>
    </w:p>
    <w:p w:rsidR="00E0264D" w:rsidRDefault="00444816">
      <w:pPr>
        <w:spacing w:line="312" w:lineRule="auto"/>
        <w:ind w:left="2"/>
        <w:rPr>
          <w:bCs/>
        </w:rPr>
      </w:pPr>
      <w:r>
        <w:rPr>
          <w:bCs/>
        </w:rPr>
        <w:t>（</w:t>
      </w:r>
      <w:r>
        <w:rPr>
          <w:bCs/>
        </w:rPr>
        <w:t>2</w:t>
      </w:r>
      <w:r>
        <w:rPr>
          <w:bCs/>
        </w:rPr>
        <w:t>）理解比赛实况中选手即兴演讲发挥的优缺点</w:t>
      </w:r>
    </w:p>
    <w:p w:rsidR="00E0264D" w:rsidRDefault="00444816">
      <w:pPr>
        <w:spacing w:line="312" w:lineRule="auto"/>
        <w:ind w:left="2"/>
        <w:rPr>
          <w:bCs/>
        </w:rPr>
      </w:pPr>
      <w:r>
        <w:rPr>
          <w:bCs/>
        </w:rPr>
        <w:t>（</w:t>
      </w:r>
      <w:r>
        <w:rPr>
          <w:bCs/>
        </w:rPr>
        <w:t>3</w:t>
      </w:r>
      <w:r>
        <w:rPr>
          <w:bCs/>
        </w:rPr>
        <w:t>）通过实地训练，掌握即兴演讲</w:t>
      </w:r>
    </w:p>
    <w:p w:rsidR="00E0264D" w:rsidRDefault="00444816">
      <w:pPr>
        <w:spacing w:line="312" w:lineRule="auto"/>
        <w:ind w:left="2"/>
        <w:rPr>
          <w:bCs/>
        </w:rPr>
      </w:pPr>
      <w:r>
        <w:rPr>
          <w:bCs/>
        </w:rPr>
        <w:t>重点：即兴演讲过程中的熟练程度</w:t>
      </w:r>
    </w:p>
    <w:p w:rsidR="00E0264D" w:rsidRDefault="00444816">
      <w:pPr>
        <w:spacing w:line="312" w:lineRule="auto"/>
        <w:ind w:left="2"/>
        <w:rPr>
          <w:bCs/>
        </w:rPr>
      </w:pPr>
      <w:r>
        <w:rPr>
          <w:bCs/>
        </w:rPr>
        <w:t>难点：即兴演讲的快速构思</w:t>
      </w:r>
      <w:r>
        <w:rPr>
          <w:bCs/>
        </w:rPr>
        <w:t xml:space="preserve"> </w:t>
      </w:r>
    </w:p>
    <w:p w:rsidR="00E0264D" w:rsidRDefault="00444816">
      <w:pPr>
        <w:spacing w:line="312" w:lineRule="auto"/>
        <w:ind w:left="2"/>
        <w:rPr>
          <w:bCs/>
        </w:rPr>
      </w:pPr>
      <w:r>
        <w:rPr>
          <w:bCs/>
        </w:rPr>
        <w:t>第</w:t>
      </w:r>
      <w:r>
        <w:rPr>
          <w:bCs/>
        </w:rPr>
        <w:t>3</w:t>
      </w:r>
      <w:r>
        <w:rPr>
          <w:bCs/>
        </w:rPr>
        <w:t>章</w:t>
      </w:r>
      <w:r>
        <w:rPr>
          <w:bCs/>
        </w:rPr>
        <w:t xml:space="preserve"> </w:t>
      </w:r>
      <w:r>
        <w:rPr>
          <w:bCs/>
        </w:rPr>
        <w:t>举办演讲比赛，选拔优秀选手，活用日常学习知识（</w:t>
      </w:r>
      <w:r>
        <w:rPr>
          <w:bCs/>
        </w:rPr>
        <w:t>10</w:t>
      </w:r>
      <w:r>
        <w:rPr>
          <w:bCs/>
        </w:rPr>
        <w:t>学时）</w:t>
      </w:r>
    </w:p>
    <w:p w:rsidR="00E0264D" w:rsidRDefault="00444816">
      <w:pPr>
        <w:spacing w:line="312" w:lineRule="auto"/>
        <w:ind w:left="2"/>
        <w:rPr>
          <w:bCs/>
        </w:rPr>
      </w:pPr>
      <w:r>
        <w:rPr>
          <w:bCs/>
        </w:rPr>
        <w:t>（</w:t>
      </w:r>
      <w:r>
        <w:rPr>
          <w:bCs/>
        </w:rPr>
        <w:t>1</w:t>
      </w:r>
      <w:r>
        <w:rPr>
          <w:bCs/>
        </w:rPr>
        <w:t>）给出题目，要求提交稿件</w:t>
      </w:r>
    </w:p>
    <w:p w:rsidR="00E0264D" w:rsidRDefault="00444816">
      <w:pPr>
        <w:spacing w:line="312" w:lineRule="auto"/>
        <w:ind w:left="2"/>
        <w:rPr>
          <w:bCs/>
        </w:rPr>
      </w:pPr>
      <w:r>
        <w:rPr>
          <w:bCs/>
        </w:rPr>
        <w:t>（</w:t>
      </w:r>
      <w:r>
        <w:rPr>
          <w:bCs/>
        </w:rPr>
        <w:t>2</w:t>
      </w:r>
      <w:r>
        <w:rPr>
          <w:bCs/>
        </w:rPr>
        <w:t>）选拔</w:t>
      </w:r>
      <w:r>
        <w:rPr>
          <w:bCs/>
        </w:rPr>
        <w:t>15</w:t>
      </w:r>
      <w:r>
        <w:rPr>
          <w:bCs/>
        </w:rPr>
        <w:t>名左右选手参加演讲比赛</w:t>
      </w:r>
    </w:p>
    <w:p w:rsidR="00E0264D" w:rsidRDefault="00444816">
      <w:pPr>
        <w:spacing w:line="312" w:lineRule="auto"/>
        <w:ind w:left="2"/>
        <w:rPr>
          <w:bCs/>
        </w:rPr>
      </w:pPr>
      <w:r>
        <w:rPr>
          <w:bCs/>
        </w:rPr>
        <w:t>（</w:t>
      </w:r>
      <w:r>
        <w:rPr>
          <w:bCs/>
        </w:rPr>
        <w:t>3</w:t>
      </w:r>
      <w:r>
        <w:rPr>
          <w:bCs/>
        </w:rPr>
        <w:t>）请外教、专家担任评委</w:t>
      </w:r>
      <w:r>
        <w:rPr>
          <w:bCs/>
        </w:rPr>
        <w:t>,</w:t>
      </w:r>
      <w:r>
        <w:rPr>
          <w:bCs/>
        </w:rPr>
        <w:t>并做相应点评；</w:t>
      </w:r>
    </w:p>
    <w:p w:rsidR="00E0264D" w:rsidRDefault="00444816">
      <w:pPr>
        <w:spacing w:line="312" w:lineRule="auto"/>
        <w:ind w:left="2"/>
        <w:rPr>
          <w:bCs/>
        </w:rPr>
      </w:pPr>
      <w:r>
        <w:rPr>
          <w:bCs/>
        </w:rPr>
        <w:t>4</w:t>
      </w:r>
      <w:r>
        <w:rPr>
          <w:bCs/>
        </w:rPr>
        <w:t>、总结（</w:t>
      </w:r>
      <w:r>
        <w:rPr>
          <w:bCs/>
        </w:rPr>
        <w:t>2</w:t>
      </w:r>
      <w:r>
        <w:rPr>
          <w:bCs/>
        </w:rPr>
        <w:t>学时）</w:t>
      </w:r>
    </w:p>
    <w:p w:rsidR="00E0264D" w:rsidRDefault="00444816" w:rsidP="00693C58">
      <w:pPr>
        <w:spacing w:beforeLines="50" w:line="312" w:lineRule="auto"/>
        <w:rPr>
          <w:b/>
        </w:rPr>
      </w:pPr>
      <w:r>
        <w:rPr>
          <w:b/>
        </w:rPr>
        <w:t>四、课程考核</w:t>
      </w:r>
    </w:p>
    <w:p w:rsidR="00E0264D" w:rsidRDefault="00444816">
      <w:pPr>
        <w:pStyle w:val="p0"/>
        <w:spacing w:line="312" w:lineRule="auto"/>
        <w:ind w:left="1050" w:hanging="1050"/>
      </w:pPr>
      <w:r>
        <w:t>（</w:t>
      </w:r>
      <w:r>
        <w:t>1</w:t>
      </w:r>
      <w:r>
        <w:t>）作业等：日常实践训练</w:t>
      </w:r>
    </w:p>
    <w:p w:rsidR="00E0264D" w:rsidRDefault="00444816">
      <w:pPr>
        <w:pStyle w:val="p0"/>
        <w:spacing w:line="312" w:lineRule="auto"/>
        <w:ind w:left="1050" w:hanging="1050"/>
      </w:pPr>
      <w:r>
        <w:t>（</w:t>
      </w:r>
      <w:r>
        <w:t>2</w:t>
      </w:r>
      <w:r>
        <w:t>）考核方式：结合日常实践态度</w:t>
      </w:r>
      <w:r>
        <w:t>,</w:t>
      </w:r>
      <w:r>
        <w:t>最后的演讲表现等</w:t>
      </w:r>
    </w:p>
    <w:p w:rsidR="00E0264D" w:rsidRDefault="00444816">
      <w:pPr>
        <w:pStyle w:val="p0"/>
        <w:spacing w:line="312" w:lineRule="auto"/>
        <w:ind w:left="1050" w:hanging="1050"/>
      </w:pPr>
      <w:r>
        <w:t>（</w:t>
      </w:r>
      <w:r>
        <w:t>3</w:t>
      </w:r>
      <w:r>
        <w:t>）总评成绩计算方式：平时成绩等综合计算</w:t>
      </w:r>
    </w:p>
    <w:p w:rsidR="00E0264D" w:rsidRDefault="00444816" w:rsidP="00693C58">
      <w:pPr>
        <w:spacing w:beforeLines="50" w:line="312" w:lineRule="auto"/>
        <w:rPr>
          <w:b/>
          <w:bCs/>
        </w:rPr>
      </w:pPr>
      <w:r>
        <w:rPr>
          <w:b/>
          <w:bCs/>
        </w:rPr>
        <w:t>五、参考书目</w:t>
      </w:r>
    </w:p>
    <w:p w:rsidR="00E0264D" w:rsidRDefault="00444816">
      <w:pPr>
        <w:pStyle w:val="p0"/>
        <w:spacing w:line="312" w:lineRule="auto"/>
        <w:ind w:firstLine="210"/>
      </w:pPr>
      <w:r>
        <w:t>1</w:t>
      </w:r>
      <w:r>
        <w:t>、新版《日语即席演讲范例》；大连理工大学出版社；战庆胜、于国军；</w:t>
      </w:r>
      <w:r>
        <w:t>2010</w:t>
      </w:r>
      <w:r>
        <w:t>年</w:t>
      </w:r>
    </w:p>
    <w:p w:rsidR="00E0264D" w:rsidRDefault="00444816">
      <w:pPr>
        <w:pStyle w:val="p0"/>
        <w:spacing w:line="312" w:lineRule="auto"/>
        <w:ind w:firstLine="210"/>
      </w:pPr>
      <w:r>
        <w:t>2</w:t>
      </w:r>
      <w:r>
        <w:t>、《日语演讲范文精选</w:t>
      </w:r>
      <w:r>
        <w:t>(</w:t>
      </w:r>
      <w:r>
        <w:t>上下</w:t>
      </w:r>
      <w:r>
        <w:t>)</w:t>
      </w:r>
      <w:r>
        <w:t>》，南开大学出版社；刘伟，刘小荣，</w:t>
      </w:r>
      <w:r>
        <w:t>2008</w:t>
      </w:r>
      <w:r>
        <w:t>年</w:t>
      </w:r>
    </w:p>
    <w:p w:rsidR="00E0264D" w:rsidRDefault="00444816">
      <w:pPr>
        <w:pStyle w:val="p0"/>
        <w:spacing w:line="312" w:lineRule="auto"/>
        <w:ind w:firstLine="210"/>
      </w:pPr>
      <w:r>
        <w:t>3</w:t>
      </w:r>
      <w:r>
        <w:t>、《笈川日语演讲教科书（附光盘）》，大连理工大学出版社；笈川幸司，</w:t>
      </w:r>
      <w:r>
        <w:t>2012</w:t>
      </w:r>
      <w:r>
        <w:t>年</w:t>
      </w:r>
    </w:p>
    <w:p w:rsidR="00E0264D" w:rsidRDefault="00E0264D" w:rsidP="00693C58">
      <w:pPr>
        <w:spacing w:beforeLines="50" w:line="312" w:lineRule="auto"/>
        <w:rPr>
          <w:bCs/>
          <w:color w:val="FF0000"/>
        </w:rPr>
      </w:pPr>
    </w:p>
    <w:p w:rsidR="00E0264D" w:rsidRDefault="00C26859" w:rsidP="00693C58">
      <w:pPr>
        <w:spacing w:beforeLines="50" w:line="312" w:lineRule="auto"/>
        <w:ind w:firstLineChars="50" w:firstLine="105"/>
        <w:jc w:val="center"/>
        <w:rPr>
          <w:b/>
        </w:rPr>
      </w:pPr>
      <w:r>
        <w:rPr>
          <w:rFonts w:hint="eastAsia"/>
          <w:b/>
        </w:rPr>
        <w:t xml:space="preserve">            </w:t>
      </w:r>
      <w:r w:rsidR="00444816">
        <w:rPr>
          <w:b/>
        </w:rPr>
        <w:t>制定人：王莉</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spacing w:line="312" w:lineRule="auto"/>
        <w:ind w:firstLineChars="392" w:firstLine="826"/>
        <w:jc w:val="right"/>
        <w:rPr>
          <w:b/>
        </w:rPr>
      </w:pPr>
      <w:r>
        <w:rPr>
          <w:b/>
        </w:rPr>
        <w:t xml:space="preserve">                                                  2016</w:t>
      </w:r>
      <w:r>
        <w:rPr>
          <w:b/>
        </w:rPr>
        <w:t>年</w:t>
      </w:r>
      <w:r>
        <w:rPr>
          <w:b/>
        </w:rPr>
        <w:t>1</w:t>
      </w:r>
      <w:r>
        <w:rPr>
          <w:b/>
        </w:rPr>
        <w:t>月</w:t>
      </w:r>
      <w:r>
        <w:rPr>
          <w:b/>
        </w:rPr>
        <w:t>31</w:t>
      </w:r>
      <w:r>
        <w:rPr>
          <w:b/>
        </w:rPr>
        <w:t>日制定</w:t>
      </w:r>
    </w:p>
    <w:p w:rsidR="00E0264D" w:rsidRDefault="00E0264D">
      <w:pPr>
        <w:spacing w:line="312" w:lineRule="auto"/>
      </w:pPr>
    </w:p>
    <w:p w:rsidR="00E0264D" w:rsidRDefault="00E0264D">
      <w:pPr>
        <w:pStyle w:val="1"/>
        <w:spacing w:line="312" w:lineRule="auto"/>
        <w:rPr>
          <w:rFonts w:eastAsia="黑体"/>
          <w:sz w:val="24"/>
          <w:szCs w:val="24"/>
        </w:rPr>
      </w:pPr>
    </w:p>
    <w:p w:rsidR="00E0264D" w:rsidRDefault="00444816">
      <w:pPr>
        <w:widowControl/>
        <w:jc w:val="left"/>
        <w:rPr>
          <w:rFonts w:ascii="黑体" w:eastAsia="黑体" w:hAnsi="黑体"/>
          <w:bCs/>
          <w:kern w:val="0"/>
          <w:sz w:val="32"/>
          <w:szCs w:val="32"/>
        </w:rPr>
      </w:pPr>
      <w:bookmarkStart w:id="109" w:name="_Toc462040946"/>
      <w:r>
        <w:br w:type="page"/>
      </w:r>
    </w:p>
    <w:p w:rsidR="00E0264D" w:rsidRDefault="00444816">
      <w:pPr>
        <w:pStyle w:val="ac"/>
      </w:pPr>
      <w:r>
        <w:lastRenderedPageBreak/>
        <w:t>日语论文写作指导</w:t>
      </w:r>
      <w:bookmarkEnd w:id="109"/>
    </w:p>
    <w:p w:rsidR="00E0264D" w:rsidRDefault="00444816">
      <w:pPr>
        <w:spacing w:line="312" w:lineRule="auto"/>
        <w:jc w:val="center"/>
        <w:rPr>
          <w:b/>
          <w:sz w:val="24"/>
        </w:rPr>
      </w:pPr>
      <w:r>
        <w:rPr>
          <w:b/>
          <w:sz w:val="24"/>
        </w:rPr>
        <w:t>Guide to Japanese Graduation Dissertation writing</w:t>
      </w:r>
    </w:p>
    <w:p w:rsidR="00E0264D" w:rsidRDefault="00E0264D">
      <w:pPr>
        <w:spacing w:line="312" w:lineRule="auto"/>
        <w:jc w:val="center"/>
        <w:rPr>
          <w:b/>
          <w:sz w:val="24"/>
        </w:rPr>
      </w:pPr>
    </w:p>
    <w:p w:rsidR="00E0264D" w:rsidRDefault="00444816">
      <w:pPr>
        <w:spacing w:line="312" w:lineRule="auto"/>
        <w:rPr>
          <w:b/>
        </w:rPr>
      </w:pPr>
      <w:r>
        <w:rPr>
          <w:b/>
        </w:rPr>
        <w:t>一、课程基本情况</w:t>
      </w:r>
    </w:p>
    <w:p w:rsidR="00E0264D" w:rsidRDefault="00444816">
      <w:pPr>
        <w:spacing w:line="312" w:lineRule="auto"/>
      </w:pPr>
      <w:r>
        <w:t>课程类别：集中性实践教学环节课程</w:t>
      </w:r>
    </w:p>
    <w:p w:rsidR="00E0264D" w:rsidRDefault="00444816">
      <w:pPr>
        <w:spacing w:line="312" w:lineRule="auto"/>
      </w:pPr>
      <w:r>
        <w:t>课程学分：</w:t>
      </w:r>
      <w:r>
        <w:t>2</w:t>
      </w:r>
      <w:r>
        <w:t>学分</w:t>
      </w:r>
    </w:p>
    <w:p w:rsidR="00E0264D" w:rsidRDefault="00444816">
      <w:pPr>
        <w:spacing w:line="312" w:lineRule="auto"/>
      </w:pPr>
      <w:r>
        <w:rPr>
          <w:bCs/>
        </w:rPr>
        <w:t>课程总学时</w:t>
      </w:r>
      <w:r>
        <w:t>：</w:t>
      </w:r>
      <w:r>
        <w:t>2</w:t>
      </w:r>
      <w:r>
        <w:t>周</w:t>
      </w:r>
    </w:p>
    <w:p w:rsidR="00E0264D" w:rsidRDefault="00444816">
      <w:pPr>
        <w:spacing w:line="312" w:lineRule="auto"/>
        <w:rPr>
          <w:color w:val="FF0000"/>
        </w:rPr>
      </w:pPr>
      <w:r>
        <w:t>课程性质：选修</w:t>
      </w:r>
    </w:p>
    <w:p w:rsidR="00E0264D" w:rsidRDefault="00444816">
      <w:pPr>
        <w:spacing w:line="312" w:lineRule="auto"/>
        <w:rPr>
          <w:color w:val="FF0000"/>
        </w:rPr>
      </w:pPr>
      <w:r>
        <w:t>开课学期：第</w:t>
      </w:r>
      <w:r>
        <w:t>6</w:t>
      </w:r>
      <w:r>
        <w:t>学期</w:t>
      </w:r>
    </w:p>
    <w:p w:rsidR="00E0264D" w:rsidRDefault="00444816">
      <w:pPr>
        <w:spacing w:line="312" w:lineRule="auto"/>
      </w:pPr>
      <w:r>
        <w:t>先修课程：基础日语、高级日语、日语写作</w:t>
      </w:r>
    </w:p>
    <w:p w:rsidR="00E0264D" w:rsidRDefault="00444816">
      <w:pPr>
        <w:spacing w:line="312" w:lineRule="auto"/>
      </w:pPr>
      <w:r>
        <w:rPr>
          <w:bCs/>
        </w:rPr>
        <w:t>适用专业</w:t>
      </w:r>
      <w:r>
        <w:t>：</w:t>
      </w:r>
      <w:r>
        <w:rPr>
          <w:bCs/>
        </w:rPr>
        <w:t>日语专业</w:t>
      </w:r>
    </w:p>
    <w:p w:rsidR="00E0264D" w:rsidRDefault="00444816">
      <w:pPr>
        <w:spacing w:line="312" w:lineRule="auto"/>
        <w:ind w:left="1050" w:hangingChars="500" w:hanging="1050"/>
        <w:rPr>
          <w:color w:val="000000"/>
        </w:rPr>
      </w:pPr>
      <w:r>
        <w:rPr>
          <w:bCs/>
        </w:rPr>
        <w:t>教</w:t>
      </w:r>
      <w:r>
        <w:rPr>
          <w:bCs/>
        </w:rPr>
        <w:t xml:space="preserve">    </w:t>
      </w:r>
      <w:r>
        <w:rPr>
          <w:bCs/>
        </w:rPr>
        <w:t>材</w:t>
      </w:r>
      <w:r>
        <w:t>：《</w:t>
      </w:r>
      <w:r>
        <w:rPr>
          <w:color w:val="000000"/>
        </w:rPr>
        <w:t>日语本科论文写作指导》，聂中华编著，大连理工大学出版社，</w:t>
      </w:r>
      <w:r>
        <w:rPr>
          <w:color w:val="000000"/>
        </w:rPr>
        <w:t>2006</w:t>
      </w:r>
      <w:r>
        <w:rPr>
          <w:color w:val="000000"/>
        </w:rPr>
        <w:t>年</w:t>
      </w:r>
    </w:p>
    <w:p w:rsidR="00E0264D" w:rsidRDefault="00444816">
      <w:pPr>
        <w:spacing w:line="312" w:lineRule="auto"/>
        <w:ind w:left="1050" w:hangingChars="500" w:hanging="1050"/>
      </w:pPr>
      <w:r>
        <w:rPr>
          <w:bCs/>
        </w:rPr>
        <w:t>开课单位</w:t>
      </w:r>
      <w:r>
        <w:t>：语言文化学院日语系</w:t>
      </w:r>
    </w:p>
    <w:p w:rsidR="00E0264D" w:rsidRDefault="00E0264D">
      <w:pPr>
        <w:spacing w:line="312" w:lineRule="auto"/>
        <w:ind w:left="1050" w:hangingChars="500" w:hanging="1050"/>
      </w:pPr>
    </w:p>
    <w:p w:rsidR="00E0264D" w:rsidRDefault="00444816">
      <w:pPr>
        <w:spacing w:line="312" w:lineRule="auto"/>
        <w:rPr>
          <w:b/>
          <w:bCs/>
        </w:rPr>
      </w:pPr>
      <w:r>
        <w:rPr>
          <w:b/>
          <w:bCs/>
        </w:rPr>
        <w:t>二、课程性质、教学目标和任务</w:t>
      </w:r>
    </w:p>
    <w:p w:rsidR="00E0264D" w:rsidRDefault="00444816">
      <w:pPr>
        <w:spacing w:line="312" w:lineRule="auto"/>
        <w:ind w:firstLineChars="200" w:firstLine="420"/>
        <w:rPr>
          <w:kern w:val="0"/>
        </w:rPr>
      </w:pPr>
      <w:r>
        <w:t>本课程为集中性实践教学环节课程，于第</w:t>
      </w:r>
      <w:r>
        <w:t>6</w:t>
      </w:r>
      <w:r>
        <w:t>学期开设。日语本科毕业生必须提交毕业论文方能毕业，由于大学阶段主要是学习日语语言基础知识，因此对论文写作进行指导是不可或缺的。《日语论文写作指导》课程</w:t>
      </w:r>
      <w:r>
        <w:rPr>
          <w:kern w:val="0"/>
        </w:rPr>
        <w:t>通过相关指导，学生对日语毕业论文的写作有一个完整地了解，并通过练习，掌握相关写作技巧，以利于自己的毕业论文设计写作。本课程对论文写作的整体概况进行介绍，分别对选题、资料采集、汇编、引用、写作的逻辑、写作技巧、答辩规则与技巧进行论述。</w:t>
      </w:r>
    </w:p>
    <w:p w:rsidR="00E0264D" w:rsidRDefault="00444816" w:rsidP="00693C58">
      <w:pPr>
        <w:spacing w:beforeLines="50" w:line="312" w:lineRule="auto"/>
        <w:rPr>
          <w:bCs/>
        </w:rPr>
      </w:pPr>
      <w:r>
        <w:rPr>
          <w:b/>
          <w:bCs/>
        </w:rPr>
        <w:t>三、教学内容和要求</w:t>
      </w:r>
    </w:p>
    <w:p w:rsidR="00E0264D" w:rsidRDefault="00444816">
      <w:pPr>
        <w:spacing w:line="312" w:lineRule="auto"/>
        <w:ind w:left="2"/>
        <w:rPr>
          <w:bCs/>
        </w:rPr>
      </w:pPr>
      <w:r>
        <w:rPr>
          <w:bCs/>
        </w:rPr>
        <w:t>1</w:t>
      </w:r>
      <w:r>
        <w:rPr>
          <w:bCs/>
        </w:rPr>
        <w:t>．日语写作概论（</w:t>
      </w:r>
      <w:r>
        <w:rPr>
          <w:bCs/>
        </w:rPr>
        <w:t>2</w:t>
      </w:r>
      <w:r>
        <w:rPr>
          <w:bCs/>
        </w:rPr>
        <w:t>学时）</w:t>
      </w:r>
    </w:p>
    <w:p w:rsidR="00E0264D" w:rsidRDefault="00444816">
      <w:pPr>
        <w:spacing w:line="312" w:lineRule="auto"/>
        <w:ind w:left="2"/>
        <w:rPr>
          <w:bCs/>
        </w:rPr>
      </w:pPr>
      <w:r>
        <w:rPr>
          <w:bCs/>
        </w:rPr>
        <w:t>（</w:t>
      </w:r>
      <w:r>
        <w:rPr>
          <w:bCs/>
        </w:rPr>
        <w:t>1</w:t>
      </w:r>
      <w:r>
        <w:rPr>
          <w:bCs/>
        </w:rPr>
        <w:t>）初步了解指导教师在日语本科论文写作过程中的作用；</w:t>
      </w:r>
    </w:p>
    <w:p w:rsidR="00E0264D" w:rsidRDefault="00444816">
      <w:pPr>
        <w:spacing w:line="312" w:lineRule="auto"/>
        <w:ind w:left="2"/>
        <w:rPr>
          <w:bCs/>
        </w:rPr>
      </w:pPr>
      <w:r>
        <w:rPr>
          <w:bCs/>
        </w:rPr>
        <w:t>（</w:t>
      </w:r>
      <w:r>
        <w:rPr>
          <w:bCs/>
        </w:rPr>
        <w:t>2</w:t>
      </w:r>
      <w:r>
        <w:rPr>
          <w:bCs/>
        </w:rPr>
        <w:t>）了解日语本科论文的种类；</w:t>
      </w:r>
    </w:p>
    <w:p w:rsidR="00E0264D" w:rsidRDefault="00444816">
      <w:pPr>
        <w:spacing w:line="312" w:lineRule="auto"/>
        <w:ind w:left="2"/>
        <w:rPr>
          <w:bCs/>
        </w:rPr>
      </w:pPr>
      <w:r>
        <w:rPr>
          <w:bCs/>
        </w:rPr>
        <w:t>（</w:t>
      </w:r>
      <w:r>
        <w:rPr>
          <w:bCs/>
        </w:rPr>
        <w:t>3</w:t>
      </w:r>
      <w:r>
        <w:rPr>
          <w:bCs/>
        </w:rPr>
        <w:t>）掌握日语本科论文的写作目的；</w:t>
      </w:r>
    </w:p>
    <w:p w:rsidR="00E0264D" w:rsidRDefault="00444816">
      <w:pPr>
        <w:spacing w:line="312" w:lineRule="auto"/>
        <w:ind w:left="2"/>
        <w:rPr>
          <w:bCs/>
        </w:rPr>
      </w:pPr>
      <w:r>
        <w:rPr>
          <w:bCs/>
        </w:rPr>
        <w:t>重点：理解日语本科论文的写作注意事项</w:t>
      </w:r>
    </w:p>
    <w:p w:rsidR="00E0264D" w:rsidRDefault="00444816">
      <w:pPr>
        <w:spacing w:line="312" w:lineRule="auto"/>
        <w:ind w:left="2"/>
        <w:rPr>
          <w:bCs/>
        </w:rPr>
      </w:pPr>
      <w:r>
        <w:rPr>
          <w:bCs/>
        </w:rPr>
        <w:t>难点：熟悉日语本科论文的基本要求</w:t>
      </w:r>
    </w:p>
    <w:p w:rsidR="00E0264D" w:rsidRDefault="00E0264D">
      <w:pPr>
        <w:spacing w:line="312" w:lineRule="auto"/>
        <w:ind w:left="2"/>
        <w:rPr>
          <w:bCs/>
        </w:rPr>
      </w:pPr>
    </w:p>
    <w:p w:rsidR="00E0264D" w:rsidRDefault="00444816">
      <w:pPr>
        <w:spacing w:line="312" w:lineRule="auto"/>
        <w:ind w:left="2"/>
        <w:rPr>
          <w:bCs/>
        </w:rPr>
      </w:pPr>
      <w:r>
        <w:rPr>
          <w:bCs/>
        </w:rPr>
        <w:t>2</w:t>
      </w:r>
      <w:r>
        <w:rPr>
          <w:bCs/>
        </w:rPr>
        <w:t>．选题与开题（</w:t>
      </w:r>
      <w:r>
        <w:rPr>
          <w:bCs/>
        </w:rPr>
        <w:t>4</w:t>
      </w:r>
      <w:r>
        <w:rPr>
          <w:bCs/>
        </w:rPr>
        <w:t>学时）</w:t>
      </w:r>
    </w:p>
    <w:p w:rsidR="00E0264D" w:rsidRDefault="00444816">
      <w:pPr>
        <w:spacing w:line="312" w:lineRule="auto"/>
        <w:ind w:left="2"/>
        <w:rPr>
          <w:bCs/>
        </w:rPr>
      </w:pPr>
      <w:r>
        <w:rPr>
          <w:bCs/>
        </w:rPr>
        <w:t>（</w:t>
      </w:r>
      <w:r>
        <w:rPr>
          <w:bCs/>
        </w:rPr>
        <w:t>1</w:t>
      </w:r>
      <w:r>
        <w:rPr>
          <w:bCs/>
        </w:rPr>
        <w:t>）了解日语本科论文选题的重要性；</w:t>
      </w:r>
    </w:p>
    <w:p w:rsidR="00E0264D" w:rsidRDefault="00444816">
      <w:pPr>
        <w:spacing w:line="312" w:lineRule="auto"/>
        <w:ind w:left="2"/>
        <w:rPr>
          <w:bCs/>
        </w:rPr>
      </w:pPr>
      <w:r>
        <w:rPr>
          <w:bCs/>
        </w:rPr>
        <w:t>（</w:t>
      </w:r>
      <w:r>
        <w:rPr>
          <w:bCs/>
        </w:rPr>
        <w:t>2</w:t>
      </w:r>
      <w:r>
        <w:rPr>
          <w:bCs/>
        </w:rPr>
        <w:t>）理解开题报告的写作；</w:t>
      </w:r>
    </w:p>
    <w:p w:rsidR="00E0264D" w:rsidRDefault="00444816">
      <w:pPr>
        <w:spacing w:line="312" w:lineRule="auto"/>
        <w:ind w:left="2"/>
        <w:rPr>
          <w:bCs/>
        </w:rPr>
      </w:pPr>
      <w:r>
        <w:rPr>
          <w:bCs/>
        </w:rPr>
        <w:t>（</w:t>
      </w:r>
      <w:r>
        <w:rPr>
          <w:bCs/>
        </w:rPr>
        <w:t>3</w:t>
      </w:r>
      <w:r>
        <w:rPr>
          <w:bCs/>
        </w:rPr>
        <w:t>）掌握日语本科论文的选题原则；</w:t>
      </w:r>
    </w:p>
    <w:p w:rsidR="00E0264D" w:rsidRDefault="00444816">
      <w:pPr>
        <w:spacing w:line="312" w:lineRule="auto"/>
        <w:ind w:left="2"/>
        <w:rPr>
          <w:bCs/>
        </w:rPr>
      </w:pPr>
      <w:r>
        <w:rPr>
          <w:bCs/>
        </w:rPr>
        <w:t>重点：理解日语本科论文的选题意义；</w:t>
      </w:r>
    </w:p>
    <w:p w:rsidR="00E0264D" w:rsidRDefault="00444816">
      <w:pPr>
        <w:spacing w:line="312" w:lineRule="auto"/>
        <w:ind w:left="2"/>
        <w:rPr>
          <w:bCs/>
        </w:rPr>
      </w:pPr>
      <w:r>
        <w:rPr>
          <w:bCs/>
        </w:rPr>
        <w:lastRenderedPageBreak/>
        <w:t>难点：熟悉日语本科论文的选题方法</w:t>
      </w:r>
    </w:p>
    <w:p w:rsidR="00E0264D" w:rsidRDefault="00E0264D">
      <w:pPr>
        <w:spacing w:line="312" w:lineRule="auto"/>
        <w:ind w:left="2"/>
        <w:rPr>
          <w:bCs/>
        </w:rPr>
      </w:pPr>
    </w:p>
    <w:p w:rsidR="00E0264D" w:rsidRDefault="00444816">
      <w:pPr>
        <w:spacing w:line="312" w:lineRule="auto"/>
        <w:ind w:left="2"/>
        <w:rPr>
          <w:bCs/>
        </w:rPr>
      </w:pPr>
      <w:r>
        <w:rPr>
          <w:bCs/>
        </w:rPr>
        <w:t>3.</w:t>
      </w:r>
      <w:r>
        <w:rPr>
          <w:bCs/>
        </w:rPr>
        <w:t>论文的提纲与结构（</w:t>
      </w:r>
      <w:r>
        <w:rPr>
          <w:bCs/>
        </w:rPr>
        <w:t>8</w:t>
      </w:r>
      <w:r>
        <w:rPr>
          <w:bCs/>
        </w:rPr>
        <w:t>学时）</w:t>
      </w:r>
    </w:p>
    <w:p w:rsidR="00E0264D" w:rsidRDefault="00444816">
      <w:pPr>
        <w:spacing w:line="312" w:lineRule="auto"/>
        <w:ind w:left="2"/>
        <w:rPr>
          <w:bCs/>
        </w:rPr>
      </w:pPr>
      <w:r>
        <w:rPr>
          <w:bCs/>
        </w:rPr>
        <w:t>（</w:t>
      </w:r>
      <w:r>
        <w:rPr>
          <w:bCs/>
        </w:rPr>
        <w:t>1</w:t>
      </w:r>
      <w:r>
        <w:rPr>
          <w:bCs/>
        </w:rPr>
        <w:t>）了解日语本科论文的写作规范；</w:t>
      </w:r>
    </w:p>
    <w:p w:rsidR="00E0264D" w:rsidRDefault="00444816">
      <w:pPr>
        <w:spacing w:line="312" w:lineRule="auto"/>
        <w:ind w:left="2"/>
        <w:rPr>
          <w:bCs/>
        </w:rPr>
      </w:pPr>
      <w:r>
        <w:rPr>
          <w:bCs/>
        </w:rPr>
        <w:t>（</w:t>
      </w:r>
      <w:r>
        <w:rPr>
          <w:bCs/>
        </w:rPr>
        <w:t>2</w:t>
      </w:r>
      <w:r>
        <w:rPr>
          <w:bCs/>
        </w:rPr>
        <w:t>）理解日语本科论文资料的整理；</w:t>
      </w:r>
    </w:p>
    <w:p w:rsidR="00E0264D" w:rsidRDefault="00444816">
      <w:pPr>
        <w:spacing w:line="312" w:lineRule="auto"/>
        <w:ind w:left="2"/>
        <w:rPr>
          <w:bCs/>
        </w:rPr>
      </w:pPr>
      <w:r>
        <w:rPr>
          <w:bCs/>
        </w:rPr>
        <w:t>（</w:t>
      </w:r>
      <w:r>
        <w:rPr>
          <w:bCs/>
        </w:rPr>
        <w:t>3</w:t>
      </w:r>
      <w:r>
        <w:rPr>
          <w:bCs/>
        </w:rPr>
        <w:t>）掌握日语本科论文提纲的撰写；</w:t>
      </w:r>
    </w:p>
    <w:p w:rsidR="00E0264D" w:rsidRDefault="00444816">
      <w:pPr>
        <w:spacing w:line="312" w:lineRule="auto"/>
        <w:ind w:left="2"/>
        <w:rPr>
          <w:bCs/>
        </w:rPr>
      </w:pPr>
      <w:r>
        <w:rPr>
          <w:bCs/>
        </w:rPr>
        <w:t>重点：理解日语本科论文各部分的内容；</w:t>
      </w:r>
    </w:p>
    <w:p w:rsidR="00E0264D" w:rsidRDefault="00444816">
      <w:pPr>
        <w:spacing w:line="312" w:lineRule="auto"/>
        <w:ind w:left="2"/>
        <w:rPr>
          <w:bCs/>
        </w:rPr>
      </w:pPr>
      <w:r>
        <w:rPr>
          <w:bCs/>
        </w:rPr>
        <w:t>难点：熟悉日语本科论文的结构</w:t>
      </w:r>
    </w:p>
    <w:p w:rsidR="00E0264D" w:rsidRDefault="00E0264D">
      <w:pPr>
        <w:spacing w:line="312" w:lineRule="auto"/>
        <w:ind w:left="2"/>
        <w:rPr>
          <w:bCs/>
        </w:rPr>
      </w:pPr>
    </w:p>
    <w:p w:rsidR="00E0264D" w:rsidRDefault="001656BB">
      <w:pPr>
        <w:spacing w:line="312" w:lineRule="auto"/>
        <w:ind w:left="2"/>
        <w:rPr>
          <w:bCs/>
        </w:rPr>
      </w:pPr>
      <w:r>
        <w:rPr>
          <w:bCs/>
        </w:rPr>
        <w:t>4</w:t>
      </w:r>
      <w:r w:rsidR="00444816">
        <w:rPr>
          <w:bCs/>
        </w:rPr>
        <w:t>论文的准备工作（</w:t>
      </w:r>
      <w:r w:rsidR="00444816">
        <w:rPr>
          <w:bCs/>
        </w:rPr>
        <w:t>4</w:t>
      </w:r>
      <w:r w:rsidR="00444816">
        <w:rPr>
          <w:bCs/>
        </w:rPr>
        <w:t>学时）</w:t>
      </w:r>
    </w:p>
    <w:p w:rsidR="00E0264D" w:rsidRDefault="00444816">
      <w:pPr>
        <w:spacing w:line="312" w:lineRule="auto"/>
        <w:ind w:left="2"/>
        <w:rPr>
          <w:bCs/>
        </w:rPr>
      </w:pPr>
      <w:r>
        <w:rPr>
          <w:bCs/>
        </w:rPr>
        <w:t>（</w:t>
      </w:r>
      <w:r>
        <w:rPr>
          <w:bCs/>
        </w:rPr>
        <w:t>1</w:t>
      </w:r>
      <w:r>
        <w:rPr>
          <w:bCs/>
        </w:rPr>
        <w:t>）了解日语本科论文的基本逻辑、理论；</w:t>
      </w:r>
    </w:p>
    <w:p w:rsidR="00E0264D" w:rsidRDefault="00444816">
      <w:pPr>
        <w:spacing w:line="312" w:lineRule="auto"/>
        <w:ind w:left="2"/>
        <w:rPr>
          <w:bCs/>
        </w:rPr>
      </w:pPr>
      <w:r>
        <w:rPr>
          <w:bCs/>
        </w:rPr>
        <w:t>（</w:t>
      </w:r>
      <w:r>
        <w:rPr>
          <w:bCs/>
        </w:rPr>
        <w:t>2</w:t>
      </w:r>
      <w:r>
        <w:rPr>
          <w:bCs/>
        </w:rPr>
        <w:t>）理解日语本科论文资料的收集和汇编；</w:t>
      </w:r>
    </w:p>
    <w:p w:rsidR="00E0264D" w:rsidRDefault="00444816">
      <w:pPr>
        <w:spacing w:line="312" w:lineRule="auto"/>
        <w:ind w:left="2"/>
        <w:rPr>
          <w:bCs/>
        </w:rPr>
      </w:pPr>
      <w:r>
        <w:rPr>
          <w:bCs/>
        </w:rPr>
        <w:t>（</w:t>
      </w:r>
      <w:r>
        <w:rPr>
          <w:bCs/>
        </w:rPr>
        <w:t>3</w:t>
      </w:r>
      <w:r>
        <w:rPr>
          <w:bCs/>
        </w:rPr>
        <w:t>）熟悉日语本科论文的研究方法；</w:t>
      </w:r>
    </w:p>
    <w:p w:rsidR="00E0264D" w:rsidRDefault="00444816">
      <w:pPr>
        <w:spacing w:line="312" w:lineRule="auto"/>
        <w:ind w:left="2"/>
        <w:rPr>
          <w:bCs/>
        </w:rPr>
      </w:pPr>
      <w:r>
        <w:rPr>
          <w:bCs/>
        </w:rPr>
        <w:t>重点：理解日语本科论文提纲并细化；</w:t>
      </w:r>
    </w:p>
    <w:p w:rsidR="00E0264D" w:rsidRDefault="00444816">
      <w:pPr>
        <w:spacing w:line="312" w:lineRule="auto"/>
        <w:ind w:left="2"/>
        <w:rPr>
          <w:bCs/>
        </w:rPr>
      </w:pPr>
      <w:bookmarkStart w:id="110" w:name="OLE_LINK7"/>
      <w:r>
        <w:rPr>
          <w:bCs/>
        </w:rPr>
        <w:t>难点：</w:t>
      </w:r>
      <w:bookmarkEnd w:id="110"/>
      <w:r>
        <w:rPr>
          <w:bCs/>
        </w:rPr>
        <w:t>掌握日语本科论文写作的准备工作</w:t>
      </w:r>
    </w:p>
    <w:p w:rsidR="00E0264D" w:rsidRDefault="00E0264D">
      <w:pPr>
        <w:spacing w:line="312" w:lineRule="auto"/>
        <w:ind w:left="2"/>
        <w:rPr>
          <w:bCs/>
        </w:rPr>
      </w:pPr>
    </w:p>
    <w:p w:rsidR="00E0264D" w:rsidRDefault="00444816">
      <w:pPr>
        <w:spacing w:line="312" w:lineRule="auto"/>
        <w:ind w:left="2"/>
        <w:rPr>
          <w:bCs/>
        </w:rPr>
      </w:pPr>
      <w:r>
        <w:rPr>
          <w:bCs/>
        </w:rPr>
        <w:t>5.</w:t>
      </w:r>
      <w:r>
        <w:rPr>
          <w:bCs/>
        </w:rPr>
        <w:t>论文的写作规范（</w:t>
      </w:r>
      <w:r>
        <w:rPr>
          <w:bCs/>
        </w:rPr>
        <w:t>6</w:t>
      </w:r>
      <w:r>
        <w:rPr>
          <w:bCs/>
        </w:rPr>
        <w:t>学时）</w:t>
      </w:r>
    </w:p>
    <w:p w:rsidR="00E0264D" w:rsidRDefault="00444816">
      <w:pPr>
        <w:spacing w:line="312" w:lineRule="auto"/>
        <w:ind w:left="2"/>
        <w:rPr>
          <w:bCs/>
        </w:rPr>
      </w:pPr>
      <w:r>
        <w:rPr>
          <w:bCs/>
        </w:rPr>
        <w:t>（</w:t>
      </w:r>
      <w:r>
        <w:rPr>
          <w:bCs/>
        </w:rPr>
        <w:t>1</w:t>
      </w:r>
      <w:r>
        <w:rPr>
          <w:bCs/>
        </w:rPr>
        <w:t>）了解日语本科论文参考文献、注释的标注方法；</w:t>
      </w:r>
    </w:p>
    <w:p w:rsidR="00E0264D" w:rsidRDefault="00444816">
      <w:pPr>
        <w:spacing w:line="312" w:lineRule="auto"/>
        <w:ind w:left="2"/>
        <w:rPr>
          <w:bCs/>
        </w:rPr>
      </w:pPr>
      <w:r>
        <w:rPr>
          <w:bCs/>
        </w:rPr>
        <w:t>（</w:t>
      </w:r>
      <w:r>
        <w:rPr>
          <w:bCs/>
        </w:rPr>
        <w:t>2</w:t>
      </w:r>
      <w:r>
        <w:rPr>
          <w:bCs/>
        </w:rPr>
        <w:t>）理解日语本科论文的排版规范；</w:t>
      </w:r>
    </w:p>
    <w:p w:rsidR="00E0264D" w:rsidRDefault="00444816">
      <w:pPr>
        <w:spacing w:line="312" w:lineRule="auto"/>
        <w:ind w:left="2"/>
        <w:rPr>
          <w:bCs/>
        </w:rPr>
      </w:pPr>
      <w:r>
        <w:rPr>
          <w:bCs/>
        </w:rPr>
        <w:t>（</w:t>
      </w:r>
      <w:r>
        <w:rPr>
          <w:bCs/>
        </w:rPr>
        <w:t>3</w:t>
      </w:r>
      <w:r>
        <w:rPr>
          <w:bCs/>
        </w:rPr>
        <w:t>）掌握日语本科论文的写作规范</w:t>
      </w:r>
    </w:p>
    <w:p w:rsidR="00E0264D" w:rsidRDefault="00444816">
      <w:pPr>
        <w:spacing w:line="312" w:lineRule="auto"/>
        <w:ind w:left="2"/>
        <w:rPr>
          <w:bCs/>
        </w:rPr>
      </w:pPr>
      <w:bookmarkStart w:id="111" w:name="OLE_LINK8"/>
      <w:r>
        <w:rPr>
          <w:bCs/>
        </w:rPr>
        <w:t>重点：</w:t>
      </w:r>
      <w:bookmarkEnd w:id="111"/>
      <w:r>
        <w:rPr>
          <w:bCs/>
        </w:rPr>
        <w:t>理解日语本科论文前言和结尾的内容；</w:t>
      </w:r>
    </w:p>
    <w:p w:rsidR="00E0264D" w:rsidRDefault="00963EF0">
      <w:pPr>
        <w:spacing w:line="312" w:lineRule="auto"/>
        <w:ind w:left="2"/>
        <w:rPr>
          <w:bCs/>
        </w:rPr>
      </w:pPr>
      <w:r>
        <w:rPr>
          <w:bCs/>
        </w:rPr>
        <w:t>难点</w:t>
      </w:r>
      <w:r>
        <w:rPr>
          <w:rFonts w:hint="eastAsia"/>
          <w:bCs/>
        </w:rPr>
        <w:t>：</w:t>
      </w:r>
      <w:r w:rsidR="00444816">
        <w:rPr>
          <w:bCs/>
        </w:rPr>
        <w:t>熟悉日语本科论文的布局原则</w:t>
      </w:r>
    </w:p>
    <w:p w:rsidR="00E0264D" w:rsidRDefault="00E0264D">
      <w:pPr>
        <w:spacing w:line="312" w:lineRule="auto"/>
        <w:ind w:left="2"/>
        <w:rPr>
          <w:bCs/>
        </w:rPr>
      </w:pPr>
    </w:p>
    <w:p w:rsidR="00E0264D" w:rsidRDefault="00444816">
      <w:pPr>
        <w:spacing w:line="312" w:lineRule="auto"/>
        <w:ind w:left="2"/>
        <w:rPr>
          <w:bCs/>
        </w:rPr>
      </w:pPr>
      <w:r>
        <w:rPr>
          <w:bCs/>
        </w:rPr>
        <w:t>6</w:t>
      </w:r>
      <w:r>
        <w:rPr>
          <w:bCs/>
        </w:rPr>
        <w:t>、毕业论文的写作与答辩（</w:t>
      </w:r>
      <w:r>
        <w:rPr>
          <w:bCs/>
        </w:rPr>
        <w:t>8</w:t>
      </w:r>
      <w:r>
        <w:rPr>
          <w:bCs/>
        </w:rPr>
        <w:t>学时）</w:t>
      </w:r>
    </w:p>
    <w:p w:rsidR="00E0264D" w:rsidRDefault="00444816">
      <w:pPr>
        <w:spacing w:line="312" w:lineRule="auto"/>
        <w:ind w:left="2"/>
        <w:rPr>
          <w:bCs/>
        </w:rPr>
      </w:pPr>
      <w:r>
        <w:rPr>
          <w:bCs/>
        </w:rPr>
        <w:t>（</w:t>
      </w:r>
      <w:r>
        <w:rPr>
          <w:bCs/>
        </w:rPr>
        <w:t>1</w:t>
      </w:r>
      <w:r>
        <w:rPr>
          <w:bCs/>
        </w:rPr>
        <w:t>）了解日语本科论文答辩的程序和方法；</w:t>
      </w:r>
    </w:p>
    <w:p w:rsidR="00E0264D" w:rsidRDefault="00444816">
      <w:pPr>
        <w:spacing w:line="312" w:lineRule="auto"/>
        <w:ind w:left="2"/>
        <w:rPr>
          <w:bCs/>
        </w:rPr>
      </w:pPr>
      <w:r>
        <w:rPr>
          <w:bCs/>
        </w:rPr>
        <w:t>（</w:t>
      </w:r>
      <w:r>
        <w:rPr>
          <w:bCs/>
        </w:rPr>
        <w:t>2</w:t>
      </w:r>
      <w:r>
        <w:rPr>
          <w:bCs/>
        </w:rPr>
        <w:t>）理解日语本科毕业论文的排版规范；</w:t>
      </w:r>
    </w:p>
    <w:p w:rsidR="00E0264D" w:rsidRDefault="00444816">
      <w:pPr>
        <w:spacing w:line="312" w:lineRule="auto"/>
        <w:ind w:left="2"/>
        <w:rPr>
          <w:bCs/>
        </w:rPr>
      </w:pPr>
      <w:r>
        <w:rPr>
          <w:bCs/>
        </w:rPr>
        <w:t>（</w:t>
      </w:r>
      <w:r>
        <w:rPr>
          <w:bCs/>
        </w:rPr>
        <w:t>3</w:t>
      </w:r>
      <w:r>
        <w:rPr>
          <w:bCs/>
        </w:rPr>
        <w:t>）掌握日语本科毕业论文的写作</w:t>
      </w:r>
    </w:p>
    <w:p w:rsidR="00E0264D" w:rsidRDefault="00444816">
      <w:pPr>
        <w:spacing w:line="312" w:lineRule="auto"/>
        <w:ind w:left="2"/>
        <w:rPr>
          <w:bCs/>
        </w:rPr>
      </w:pPr>
      <w:r>
        <w:rPr>
          <w:bCs/>
        </w:rPr>
        <w:t>重点：理解日语本科毕业论文的写作规范；</w:t>
      </w:r>
    </w:p>
    <w:p w:rsidR="00E0264D" w:rsidRDefault="00444816">
      <w:pPr>
        <w:spacing w:line="312" w:lineRule="auto"/>
        <w:rPr>
          <w:bCs/>
        </w:rPr>
      </w:pPr>
      <w:r>
        <w:rPr>
          <w:bCs/>
        </w:rPr>
        <w:t>难点：熟悉日语本科毕业论文的要求</w:t>
      </w:r>
    </w:p>
    <w:p w:rsidR="00E0264D" w:rsidRDefault="00E0264D">
      <w:pPr>
        <w:spacing w:line="312" w:lineRule="auto"/>
        <w:rPr>
          <w:bCs/>
        </w:rPr>
      </w:pPr>
    </w:p>
    <w:p w:rsidR="00E0264D" w:rsidRDefault="00444816">
      <w:pPr>
        <w:spacing w:line="312" w:lineRule="auto"/>
        <w:rPr>
          <w:b/>
        </w:rPr>
      </w:pPr>
      <w:r>
        <w:rPr>
          <w:b/>
        </w:rPr>
        <w:t>四、课程考核</w:t>
      </w:r>
    </w:p>
    <w:p w:rsidR="00E0264D" w:rsidRDefault="00444816">
      <w:pPr>
        <w:spacing w:line="312" w:lineRule="auto"/>
        <w:ind w:left="1050" w:hangingChars="500" w:hanging="1050"/>
      </w:pPr>
      <w:r>
        <w:t>（</w:t>
      </w:r>
      <w:r>
        <w:t>1</w:t>
      </w:r>
      <w:r>
        <w:t>）作业等：作业：</w:t>
      </w:r>
      <w:r>
        <w:t>5</w:t>
      </w:r>
      <w:r>
        <w:t>次；</w:t>
      </w:r>
    </w:p>
    <w:p w:rsidR="00E0264D" w:rsidRDefault="00444816">
      <w:pPr>
        <w:spacing w:line="312" w:lineRule="auto"/>
        <w:ind w:left="1050" w:hangingChars="500" w:hanging="1050"/>
      </w:pPr>
      <w:r>
        <w:t>（</w:t>
      </w:r>
      <w:r>
        <w:t>2</w:t>
      </w:r>
      <w:r>
        <w:t>）考核方式：开题报告</w:t>
      </w:r>
    </w:p>
    <w:p w:rsidR="00E0264D" w:rsidRDefault="00444816">
      <w:pPr>
        <w:spacing w:line="312" w:lineRule="auto"/>
        <w:ind w:left="1050" w:hangingChars="500" w:hanging="1050"/>
      </w:pPr>
      <w:r>
        <w:t>（</w:t>
      </w:r>
      <w:r>
        <w:t>3</w:t>
      </w:r>
      <w:r>
        <w:t>）总评成绩计算方式：平时成绩</w:t>
      </w:r>
      <w:r>
        <w:t>30%+</w:t>
      </w:r>
      <w:r>
        <w:t>课程论文</w:t>
      </w:r>
      <w:r>
        <w:t>70%</w:t>
      </w:r>
    </w:p>
    <w:p w:rsidR="00E0264D" w:rsidRDefault="00444816" w:rsidP="00693C58">
      <w:pPr>
        <w:spacing w:beforeLines="50" w:line="312" w:lineRule="auto"/>
        <w:rPr>
          <w:b/>
          <w:bCs/>
        </w:rPr>
      </w:pPr>
      <w:r>
        <w:rPr>
          <w:b/>
          <w:bCs/>
        </w:rPr>
        <w:lastRenderedPageBreak/>
        <w:t>五、参考书目</w:t>
      </w:r>
    </w:p>
    <w:p w:rsidR="00E0264D" w:rsidRDefault="00444816">
      <w:pPr>
        <w:spacing w:line="312" w:lineRule="auto"/>
        <w:ind w:firstLineChars="100" w:firstLine="210"/>
        <w:rPr>
          <w:bCs/>
        </w:rPr>
      </w:pPr>
      <w:r>
        <w:rPr>
          <w:bCs/>
        </w:rPr>
        <w:t>1</w:t>
      </w:r>
      <w:r>
        <w:rPr>
          <w:bCs/>
        </w:rPr>
        <w:t>、</w:t>
      </w:r>
      <w:r>
        <w:rPr>
          <w:kern w:val="0"/>
        </w:rPr>
        <w:t>《日语作文</w:t>
      </w:r>
      <w:r>
        <w:rPr>
          <w:kern w:val="0"/>
        </w:rPr>
        <w:t xml:space="preserve"> </w:t>
      </w:r>
      <w:r>
        <w:rPr>
          <w:kern w:val="0"/>
        </w:rPr>
        <w:t>论文</w:t>
      </w:r>
      <w:r>
        <w:rPr>
          <w:kern w:val="0"/>
        </w:rPr>
        <w:t xml:space="preserve"> </w:t>
      </w:r>
      <w:r>
        <w:rPr>
          <w:kern w:val="0"/>
        </w:rPr>
        <w:t>公文书的写作》，湖南师范大学出版社；冉毅，</w:t>
      </w:r>
      <w:r>
        <w:rPr>
          <w:kern w:val="0"/>
        </w:rPr>
        <w:t>2001</w:t>
      </w:r>
    </w:p>
    <w:p w:rsidR="00E0264D" w:rsidRDefault="00E0264D" w:rsidP="00693C58">
      <w:pPr>
        <w:spacing w:beforeLines="50" w:line="312" w:lineRule="auto"/>
        <w:rPr>
          <w:b/>
        </w:rPr>
      </w:pPr>
    </w:p>
    <w:p w:rsidR="00E0264D" w:rsidRDefault="00444816" w:rsidP="00693C58">
      <w:pPr>
        <w:spacing w:beforeLines="50" w:line="312" w:lineRule="auto"/>
        <w:jc w:val="center"/>
        <w:rPr>
          <w:b/>
        </w:rPr>
      </w:pPr>
      <w:r>
        <w:rPr>
          <w:b/>
        </w:rPr>
        <w:t>制定人：曲佰玲</w:t>
      </w:r>
      <w:r w:rsidR="00C26859">
        <w:rPr>
          <w:rFonts w:hint="eastAsia"/>
          <w:b/>
        </w:rPr>
        <w:t xml:space="preserve">   </w:t>
      </w:r>
      <w:r>
        <w:rPr>
          <w:b/>
        </w:rPr>
        <w:t>审定人：杨波</w:t>
      </w:r>
      <w:r w:rsidR="00C26859">
        <w:rPr>
          <w:rFonts w:hint="eastAsia"/>
          <w:b/>
        </w:rPr>
        <w:t xml:space="preserve">    </w:t>
      </w:r>
      <w:r>
        <w:rPr>
          <w:b/>
        </w:rPr>
        <w:t>批准人：张军</w:t>
      </w:r>
    </w:p>
    <w:p w:rsidR="00E0264D" w:rsidRDefault="00444816">
      <w:pPr>
        <w:spacing w:line="312" w:lineRule="auto"/>
        <w:ind w:firstLineChars="392" w:firstLine="826"/>
        <w:jc w:val="right"/>
        <w:rPr>
          <w:b/>
        </w:rPr>
      </w:pPr>
      <w:r>
        <w:rPr>
          <w:b/>
        </w:rPr>
        <w:t xml:space="preserve">                                                2016</w:t>
      </w:r>
      <w:r>
        <w:rPr>
          <w:b/>
        </w:rPr>
        <w:t>年</w:t>
      </w:r>
      <w:r>
        <w:rPr>
          <w:b/>
        </w:rPr>
        <w:t>1</w:t>
      </w:r>
      <w:r>
        <w:rPr>
          <w:b/>
        </w:rPr>
        <w:t>月</w:t>
      </w:r>
      <w:r>
        <w:rPr>
          <w:b/>
        </w:rPr>
        <w:t>31</w:t>
      </w:r>
      <w:r>
        <w:rPr>
          <w:b/>
        </w:rPr>
        <w:t>日制定</w:t>
      </w:r>
    </w:p>
    <w:p w:rsidR="00E0264D" w:rsidRDefault="00E0264D">
      <w:pPr>
        <w:spacing w:line="312" w:lineRule="auto"/>
        <w:jc w:val="right"/>
      </w:pPr>
    </w:p>
    <w:p w:rsidR="00E0264D" w:rsidRDefault="00E0264D">
      <w:pPr>
        <w:spacing w:line="312" w:lineRule="auto"/>
        <w:jc w:val="right"/>
      </w:pPr>
    </w:p>
    <w:p w:rsidR="00E0264D" w:rsidRDefault="00E0264D">
      <w:pPr>
        <w:spacing w:line="312" w:lineRule="auto"/>
        <w:rPr>
          <w:b/>
          <w:bCs/>
        </w:rPr>
      </w:pPr>
    </w:p>
    <w:p w:rsidR="00E0264D" w:rsidRDefault="00444816">
      <w:pPr>
        <w:pStyle w:val="ac"/>
      </w:pPr>
      <w:r>
        <w:br w:type="page"/>
      </w:r>
      <w:bookmarkStart w:id="112" w:name="_Toc462040947"/>
      <w:r>
        <w:lastRenderedPageBreak/>
        <w:t>日语笔译工作坊</w:t>
      </w:r>
      <w:bookmarkEnd w:id="112"/>
    </w:p>
    <w:p w:rsidR="00E0264D" w:rsidRDefault="00444816">
      <w:pPr>
        <w:spacing w:line="312" w:lineRule="auto"/>
        <w:jc w:val="center"/>
        <w:rPr>
          <w:b/>
          <w:sz w:val="24"/>
        </w:rPr>
      </w:pPr>
      <w:r>
        <w:rPr>
          <w:b/>
          <w:sz w:val="24"/>
        </w:rPr>
        <w:t>Japanese Translation Workshop</w:t>
      </w:r>
    </w:p>
    <w:p w:rsidR="00E0264D" w:rsidRDefault="00E0264D">
      <w:pPr>
        <w:spacing w:line="312" w:lineRule="auto"/>
        <w:jc w:val="center"/>
        <w:rPr>
          <w:b/>
          <w:sz w:val="24"/>
        </w:rPr>
      </w:pPr>
    </w:p>
    <w:p w:rsidR="00E0264D" w:rsidRDefault="00444816">
      <w:pPr>
        <w:pStyle w:val="msolistparagraph0"/>
        <w:numPr>
          <w:ilvl w:val="0"/>
          <w:numId w:val="7"/>
        </w:numPr>
        <w:spacing w:line="312" w:lineRule="auto"/>
        <w:ind w:firstLineChars="0"/>
        <w:rPr>
          <w:b/>
          <w:szCs w:val="21"/>
        </w:rPr>
      </w:pPr>
      <w:r>
        <w:rPr>
          <w:b/>
          <w:szCs w:val="21"/>
        </w:rPr>
        <w:t>课程基本情况</w:t>
      </w:r>
    </w:p>
    <w:p w:rsidR="00E0264D" w:rsidRDefault="00444816">
      <w:pPr>
        <w:pStyle w:val="p0"/>
        <w:spacing w:line="312" w:lineRule="auto"/>
      </w:pPr>
      <w:r>
        <w:t>课程类别：集中性实践教学环节课程</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2</w:t>
      </w:r>
      <w:r>
        <w:t>周</w:t>
      </w:r>
    </w:p>
    <w:p w:rsidR="00E0264D" w:rsidRDefault="00444816">
      <w:pPr>
        <w:pStyle w:val="p0"/>
        <w:spacing w:line="312" w:lineRule="auto"/>
      </w:pPr>
      <w:r>
        <w:t>课程性质：选修</w:t>
      </w:r>
    </w:p>
    <w:p w:rsidR="00E0264D" w:rsidRDefault="00444816">
      <w:pPr>
        <w:pStyle w:val="p0"/>
        <w:spacing w:line="312" w:lineRule="auto"/>
      </w:pPr>
      <w:r>
        <w:t>开课学期：第</w:t>
      </w:r>
      <w:r>
        <w:t>7</w:t>
      </w:r>
      <w:r>
        <w:t>学期</w:t>
      </w:r>
    </w:p>
    <w:p w:rsidR="00E0264D" w:rsidRDefault="00444816">
      <w:pPr>
        <w:pStyle w:val="p0"/>
        <w:spacing w:line="312" w:lineRule="auto"/>
      </w:pPr>
      <w:r>
        <w:t>先修课程：日语专业基础课程</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材：自编</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msolistparagraph0"/>
        <w:numPr>
          <w:ilvl w:val="0"/>
          <w:numId w:val="7"/>
        </w:numPr>
        <w:spacing w:line="312" w:lineRule="auto"/>
        <w:ind w:firstLineChars="0"/>
        <w:rPr>
          <w:b/>
          <w:bCs/>
          <w:szCs w:val="21"/>
        </w:rPr>
      </w:pPr>
      <w:r>
        <w:rPr>
          <w:b/>
          <w:bCs/>
          <w:szCs w:val="21"/>
        </w:rPr>
        <w:t>课程性质、教学目标和任务</w:t>
      </w:r>
    </w:p>
    <w:p w:rsidR="00E0264D" w:rsidRDefault="00444816">
      <w:pPr>
        <w:pStyle w:val="msolistparagraph0"/>
        <w:spacing w:line="312" w:lineRule="auto"/>
        <w:rPr>
          <w:color w:val="FF0000"/>
          <w:szCs w:val="21"/>
        </w:rPr>
      </w:pPr>
      <w:r>
        <w:rPr>
          <w:bCs/>
          <w:szCs w:val="21"/>
        </w:rPr>
        <w:t>本课程为集中性实践教学环节课程，于第七学期开设。工作坊</w:t>
      </w:r>
      <w:r>
        <w:t>是一种以学生参与、合作、讨论互动为主的教学方式，教师担当促成者和组织者的角色</w:t>
      </w:r>
      <w:r>
        <w:rPr>
          <w:bCs/>
          <w:szCs w:val="21"/>
        </w:rPr>
        <w:t>。本课程通过工作坊的方式</w:t>
      </w:r>
      <w:r>
        <w:rPr>
          <w:bCs/>
          <w:szCs w:val="21"/>
        </w:rPr>
        <w:t>,</w:t>
      </w:r>
      <w:r>
        <w:rPr>
          <w:bCs/>
          <w:szCs w:val="21"/>
        </w:rPr>
        <w:t>让翻译实践走进课堂，给学生提供大量高强度的翻译训练。</w:t>
      </w:r>
      <w:r>
        <w:t>在课堂教学中，采取以学生为主的教学模式，各翻译小组派代表展示译文，并陈述在翻译过程中的翻译思路、翻译理念和翻译困惑，教师进行启发式点评、归纳和总结。</w:t>
      </w:r>
      <w:r>
        <w:rPr>
          <w:bCs/>
          <w:szCs w:val="21"/>
        </w:rPr>
        <w:t>使学生通过</w:t>
      </w:r>
      <w:r>
        <w:rPr>
          <w:bCs/>
          <w:szCs w:val="21"/>
        </w:rPr>
        <w:t>“</w:t>
      </w:r>
      <w:r>
        <w:rPr>
          <w:bCs/>
          <w:szCs w:val="21"/>
        </w:rPr>
        <w:t>在操练中学习翻译</w:t>
      </w:r>
      <w:r>
        <w:rPr>
          <w:bCs/>
          <w:szCs w:val="21"/>
        </w:rPr>
        <w:t>”</w:t>
      </w:r>
      <w:r>
        <w:rPr>
          <w:bCs/>
          <w:szCs w:val="21"/>
        </w:rPr>
        <w:t>、</w:t>
      </w:r>
      <w:r>
        <w:rPr>
          <w:bCs/>
          <w:szCs w:val="21"/>
        </w:rPr>
        <w:t>“</w:t>
      </w:r>
      <w:r>
        <w:rPr>
          <w:bCs/>
          <w:szCs w:val="21"/>
        </w:rPr>
        <w:t>在合作中学习翻译</w:t>
      </w:r>
      <w:r>
        <w:rPr>
          <w:bCs/>
          <w:szCs w:val="21"/>
        </w:rPr>
        <w:t>”</w:t>
      </w:r>
      <w:r>
        <w:rPr>
          <w:bCs/>
          <w:szCs w:val="21"/>
        </w:rPr>
        <w:t>、</w:t>
      </w:r>
      <w:r>
        <w:rPr>
          <w:bCs/>
          <w:szCs w:val="21"/>
        </w:rPr>
        <w:t>“</w:t>
      </w:r>
      <w:r>
        <w:rPr>
          <w:bCs/>
          <w:szCs w:val="21"/>
        </w:rPr>
        <w:t>在讨论中学习翻译</w:t>
      </w:r>
      <w:r>
        <w:rPr>
          <w:bCs/>
          <w:szCs w:val="21"/>
        </w:rPr>
        <w:t>”</w:t>
      </w:r>
      <w:r>
        <w:rPr>
          <w:bCs/>
          <w:szCs w:val="21"/>
        </w:rPr>
        <w:t>的方式，不断提高自己的翻译能力和译者能力，并通过课堂中的交互学习环境，去感悟、去领悟、去把握翻译的真谛，为学生日后独立从事翻译活动或进行翻译项目运作打下坚实基础。</w:t>
      </w:r>
    </w:p>
    <w:p w:rsidR="00E0264D" w:rsidRDefault="00444816" w:rsidP="00693C58">
      <w:pPr>
        <w:pStyle w:val="msolistparagraph0"/>
        <w:numPr>
          <w:ilvl w:val="0"/>
          <w:numId w:val="7"/>
        </w:numPr>
        <w:spacing w:beforeLines="50" w:line="312" w:lineRule="auto"/>
        <w:ind w:firstLineChars="0"/>
        <w:rPr>
          <w:bCs/>
          <w:szCs w:val="21"/>
        </w:rPr>
      </w:pPr>
      <w:r>
        <w:rPr>
          <w:b/>
          <w:bCs/>
          <w:szCs w:val="21"/>
        </w:rPr>
        <w:t>教学内容和要求</w:t>
      </w:r>
    </w:p>
    <w:p w:rsidR="00E0264D" w:rsidRDefault="00444816">
      <w:pPr>
        <w:spacing w:line="312" w:lineRule="auto"/>
        <w:ind w:left="2"/>
        <w:rPr>
          <w:bCs/>
        </w:rPr>
      </w:pPr>
      <w:r>
        <w:rPr>
          <w:bCs/>
        </w:rPr>
        <w:t xml:space="preserve">1. </w:t>
      </w:r>
      <w:r>
        <w:rPr>
          <w:bCs/>
        </w:rPr>
        <w:t>文学语篇翻译实训</w:t>
      </w:r>
      <w:r>
        <w:rPr>
          <w:bCs/>
        </w:rPr>
        <w:t xml:space="preserve">  </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）了解文学语篇的文体风格</w:t>
      </w:r>
    </w:p>
    <w:p w:rsidR="00E0264D" w:rsidRDefault="00444816">
      <w:pPr>
        <w:spacing w:line="312" w:lineRule="auto"/>
        <w:ind w:left="2"/>
        <w:rPr>
          <w:bCs/>
        </w:rPr>
      </w:pPr>
      <w:r>
        <w:rPr>
          <w:bCs/>
        </w:rPr>
        <w:t>（</w:t>
      </w:r>
      <w:r>
        <w:rPr>
          <w:bCs/>
        </w:rPr>
        <w:t>2</w:t>
      </w:r>
      <w:r>
        <w:rPr>
          <w:bCs/>
        </w:rPr>
        <w:t>）理解文学语篇的常用翻译方法</w:t>
      </w:r>
    </w:p>
    <w:p w:rsidR="00E0264D" w:rsidRDefault="00444816">
      <w:pPr>
        <w:spacing w:line="312" w:lineRule="auto"/>
        <w:ind w:left="2"/>
        <w:rPr>
          <w:bCs/>
        </w:rPr>
      </w:pPr>
      <w:r>
        <w:rPr>
          <w:bCs/>
        </w:rPr>
        <w:t>（</w:t>
      </w:r>
      <w:r>
        <w:rPr>
          <w:bCs/>
        </w:rPr>
        <w:t>3</w:t>
      </w:r>
      <w:r>
        <w:rPr>
          <w:bCs/>
        </w:rPr>
        <w:t>）掌握文学语篇翻译的风格处理</w:t>
      </w:r>
    </w:p>
    <w:p w:rsidR="00E0264D" w:rsidRDefault="00444816">
      <w:pPr>
        <w:spacing w:line="312" w:lineRule="auto"/>
        <w:ind w:left="2"/>
        <w:rPr>
          <w:bCs/>
        </w:rPr>
      </w:pPr>
      <w:r>
        <w:rPr>
          <w:bCs/>
        </w:rPr>
        <w:t>重点：诗歌、小说、散文</w:t>
      </w:r>
    </w:p>
    <w:p w:rsidR="00E0264D" w:rsidRDefault="00444816">
      <w:pPr>
        <w:spacing w:line="312" w:lineRule="auto"/>
        <w:ind w:left="2"/>
        <w:rPr>
          <w:bCs/>
        </w:rPr>
      </w:pPr>
      <w:r>
        <w:rPr>
          <w:bCs/>
        </w:rPr>
        <w:t>难点：语篇翻译实训</w:t>
      </w:r>
    </w:p>
    <w:p w:rsidR="00E0264D" w:rsidRDefault="00444816">
      <w:pPr>
        <w:spacing w:line="312" w:lineRule="auto"/>
        <w:ind w:left="2"/>
        <w:rPr>
          <w:bCs/>
        </w:rPr>
      </w:pPr>
      <w:r>
        <w:rPr>
          <w:bCs/>
        </w:rPr>
        <w:t xml:space="preserve">2. </w:t>
      </w:r>
      <w:r>
        <w:rPr>
          <w:bCs/>
        </w:rPr>
        <w:t>科技语篇翻译实训</w:t>
      </w:r>
      <w:r>
        <w:rPr>
          <w:bCs/>
        </w:rPr>
        <w:t xml:space="preserve"> </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）了解科技语篇的文体风格</w:t>
      </w:r>
    </w:p>
    <w:p w:rsidR="00E0264D" w:rsidRDefault="00444816">
      <w:pPr>
        <w:spacing w:line="312" w:lineRule="auto"/>
        <w:ind w:left="2"/>
        <w:rPr>
          <w:bCs/>
        </w:rPr>
      </w:pPr>
      <w:r>
        <w:rPr>
          <w:bCs/>
        </w:rPr>
        <w:t>（</w:t>
      </w:r>
      <w:r>
        <w:rPr>
          <w:bCs/>
        </w:rPr>
        <w:t>2</w:t>
      </w:r>
      <w:r>
        <w:rPr>
          <w:bCs/>
        </w:rPr>
        <w:t>）理解科技语篇的常用翻译方法</w:t>
      </w:r>
    </w:p>
    <w:p w:rsidR="00E0264D" w:rsidRDefault="00444816">
      <w:pPr>
        <w:spacing w:line="312" w:lineRule="auto"/>
        <w:ind w:left="2"/>
        <w:rPr>
          <w:bCs/>
        </w:rPr>
      </w:pPr>
      <w:r>
        <w:rPr>
          <w:bCs/>
        </w:rPr>
        <w:t>（</w:t>
      </w:r>
      <w:r>
        <w:rPr>
          <w:bCs/>
        </w:rPr>
        <w:t>3</w:t>
      </w:r>
      <w:r>
        <w:rPr>
          <w:bCs/>
        </w:rPr>
        <w:t>）掌握科技语篇翻译的风格处理</w:t>
      </w:r>
    </w:p>
    <w:p w:rsidR="00E0264D" w:rsidRDefault="00444816">
      <w:pPr>
        <w:spacing w:line="312" w:lineRule="auto"/>
        <w:ind w:left="2"/>
        <w:rPr>
          <w:bCs/>
        </w:rPr>
      </w:pPr>
      <w:r>
        <w:rPr>
          <w:bCs/>
        </w:rPr>
        <w:lastRenderedPageBreak/>
        <w:t>重点：科普文体、气象论文、常规科技文体</w:t>
      </w:r>
    </w:p>
    <w:p w:rsidR="00E0264D" w:rsidRDefault="00444816">
      <w:pPr>
        <w:spacing w:line="312" w:lineRule="auto"/>
        <w:ind w:left="2"/>
        <w:rPr>
          <w:bCs/>
        </w:rPr>
      </w:pPr>
      <w:r>
        <w:rPr>
          <w:bCs/>
        </w:rPr>
        <w:t>难点：语篇翻译实训</w:t>
      </w:r>
    </w:p>
    <w:p w:rsidR="00E0264D" w:rsidRDefault="00444816">
      <w:pPr>
        <w:spacing w:line="312" w:lineRule="auto"/>
        <w:ind w:left="2"/>
        <w:rPr>
          <w:bCs/>
        </w:rPr>
      </w:pPr>
      <w:r>
        <w:rPr>
          <w:bCs/>
        </w:rPr>
        <w:t xml:space="preserve">3. </w:t>
      </w:r>
      <w:r>
        <w:rPr>
          <w:bCs/>
        </w:rPr>
        <w:t>实用文体翻译实训</w:t>
      </w:r>
      <w:r>
        <w:rPr>
          <w:bCs/>
        </w:rPr>
        <w:t xml:space="preserve"> </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）了解实用文体的语言风格</w:t>
      </w:r>
    </w:p>
    <w:p w:rsidR="00E0264D" w:rsidRDefault="00444816">
      <w:pPr>
        <w:spacing w:line="312" w:lineRule="auto"/>
        <w:ind w:left="2"/>
        <w:rPr>
          <w:bCs/>
        </w:rPr>
      </w:pPr>
      <w:r>
        <w:rPr>
          <w:bCs/>
        </w:rPr>
        <w:t>（</w:t>
      </w:r>
      <w:r>
        <w:rPr>
          <w:bCs/>
        </w:rPr>
        <w:t>2</w:t>
      </w:r>
      <w:r>
        <w:rPr>
          <w:bCs/>
        </w:rPr>
        <w:t>）理解实用文体的常用翻译方法</w:t>
      </w:r>
    </w:p>
    <w:p w:rsidR="00E0264D" w:rsidRDefault="00444816">
      <w:pPr>
        <w:spacing w:line="312" w:lineRule="auto"/>
        <w:ind w:left="2"/>
        <w:rPr>
          <w:bCs/>
        </w:rPr>
      </w:pPr>
      <w:r>
        <w:rPr>
          <w:bCs/>
        </w:rPr>
        <w:t>（</w:t>
      </w:r>
      <w:r>
        <w:rPr>
          <w:bCs/>
        </w:rPr>
        <w:t>3</w:t>
      </w:r>
      <w:r>
        <w:rPr>
          <w:bCs/>
        </w:rPr>
        <w:t>）掌握实用文体翻译的风格处理</w:t>
      </w:r>
    </w:p>
    <w:p w:rsidR="00E0264D" w:rsidRDefault="00444816">
      <w:pPr>
        <w:spacing w:line="312" w:lineRule="auto"/>
        <w:ind w:left="2"/>
        <w:rPr>
          <w:bCs/>
        </w:rPr>
      </w:pPr>
      <w:r>
        <w:rPr>
          <w:bCs/>
        </w:rPr>
        <w:t>重点：旅游文体、外宣文体、说明书文体</w:t>
      </w:r>
    </w:p>
    <w:p w:rsidR="00E0264D" w:rsidRDefault="00444816">
      <w:pPr>
        <w:spacing w:line="312" w:lineRule="auto"/>
        <w:ind w:left="2"/>
        <w:rPr>
          <w:bCs/>
        </w:rPr>
      </w:pPr>
      <w:r>
        <w:rPr>
          <w:bCs/>
        </w:rPr>
        <w:t>难点：语篇翻译实训</w:t>
      </w:r>
    </w:p>
    <w:p w:rsidR="00E0264D" w:rsidRDefault="00444816">
      <w:pPr>
        <w:spacing w:line="312" w:lineRule="auto"/>
        <w:ind w:left="2"/>
        <w:rPr>
          <w:bCs/>
        </w:rPr>
      </w:pPr>
      <w:r>
        <w:rPr>
          <w:bCs/>
        </w:rPr>
        <w:t xml:space="preserve">4. </w:t>
      </w:r>
      <w:r>
        <w:rPr>
          <w:bCs/>
        </w:rPr>
        <w:t>国内主流翻译竞赛译文实训（</w:t>
      </w:r>
      <w:r>
        <w:rPr>
          <w:bCs/>
        </w:rPr>
        <w:t>8</w:t>
      </w:r>
      <w:r>
        <w:rPr>
          <w:bCs/>
        </w:rPr>
        <w:t>学时）</w:t>
      </w:r>
    </w:p>
    <w:p w:rsidR="00E0264D" w:rsidRDefault="00444816">
      <w:pPr>
        <w:spacing w:line="312" w:lineRule="auto"/>
        <w:ind w:left="2"/>
        <w:rPr>
          <w:bCs/>
        </w:rPr>
      </w:pPr>
      <w:r>
        <w:rPr>
          <w:bCs/>
        </w:rPr>
        <w:t>（</w:t>
      </w:r>
      <w:r>
        <w:rPr>
          <w:bCs/>
        </w:rPr>
        <w:t>1</w:t>
      </w:r>
      <w:r>
        <w:rPr>
          <w:bCs/>
        </w:rPr>
        <w:t>）了解国内主流翻译竞赛模式及评选流程</w:t>
      </w:r>
    </w:p>
    <w:p w:rsidR="00E0264D" w:rsidRDefault="00444816">
      <w:pPr>
        <w:spacing w:line="312" w:lineRule="auto"/>
        <w:ind w:left="2"/>
        <w:rPr>
          <w:bCs/>
        </w:rPr>
      </w:pPr>
      <w:r>
        <w:rPr>
          <w:bCs/>
        </w:rPr>
        <w:t>（</w:t>
      </w:r>
      <w:r>
        <w:rPr>
          <w:bCs/>
        </w:rPr>
        <w:t>2</w:t>
      </w:r>
      <w:r>
        <w:rPr>
          <w:bCs/>
        </w:rPr>
        <w:t>）理解国内主流翻译竞赛原文的文体风格</w:t>
      </w:r>
    </w:p>
    <w:p w:rsidR="00E0264D" w:rsidRDefault="00444816">
      <w:pPr>
        <w:spacing w:line="312" w:lineRule="auto"/>
        <w:ind w:left="2"/>
        <w:rPr>
          <w:bCs/>
        </w:rPr>
      </w:pPr>
      <w:r>
        <w:rPr>
          <w:bCs/>
        </w:rPr>
        <w:t>（</w:t>
      </w:r>
      <w:r>
        <w:rPr>
          <w:bCs/>
        </w:rPr>
        <w:t>3</w:t>
      </w:r>
      <w:r>
        <w:rPr>
          <w:bCs/>
        </w:rPr>
        <w:t>）掌握竞赛译文翻译诀窍和注意点</w:t>
      </w:r>
    </w:p>
    <w:p w:rsidR="00E0264D" w:rsidRDefault="00444816">
      <w:pPr>
        <w:spacing w:line="312" w:lineRule="auto"/>
        <w:ind w:left="2"/>
        <w:rPr>
          <w:bCs/>
        </w:rPr>
      </w:pPr>
      <w:r>
        <w:rPr>
          <w:bCs/>
        </w:rPr>
        <w:t>重点：卡西欧翻译竞赛、荣鼎杯翻译竞赛</w:t>
      </w:r>
    </w:p>
    <w:p w:rsidR="00E0264D" w:rsidRDefault="00444816">
      <w:pPr>
        <w:spacing w:line="312" w:lineRule="auto"/>
        <w:ind w:left="2"/>
        <w:rPr>
          <w:bCs/>
        </w:rPr>
      </w:pPr>
      <w:r>
        <w:rPr>
          <w:bCs/>
        </w:rPr>
        <w:t>难点：语篇翻译实训</w:t>
      </w:r>
    </w:p>
    <w:p w:rsidR="00E0264D" w:rsidRDefault="00444816" w:rsidP="00693C58">
      <w:pPr>
        <w:spacing w:beforeLines="50" w:line="312" w:lineRule="auto"/>
        <w:rPr>
          <w:b/>
          <w:szCs w:val="24"/>
        </w:rPr>
      </w:pPr>
      <w:r>
        <w:rPr>
          <w:b/>
        </w:rPr>
        <w:t>四、课程考核</w:t>
      </w:r>
    </w:p>
    <w:p w:rsidR="00E0264D" w:rsidRDefault="00444816">
      <w:pPr>
        <w:spacing w:line="312" w:lineRule="auto"/>
        <w:ind w:left="1050" w:hangingChars="500" w:hanging="1050"/>
      </w:pPr>
      <w:r>
        <w:t>（</w:t>
      </w:r>
      <w:r>
        <w:t>1</w:t>
      </w:r>
      <w:r>
        <w:t>）平时笔译打分</w:t>
      </w:r>
      <w:r>
        <w:t xml:space="preserve"> </w:t>
      </w:r>
    </w:p>
    <w:p w:rsidR="00E0264D" w:rsidRDefault="00444816">
      <w:pPr>
        <w:spacing w:line="312" w:lineRule="auto"/>
        <w:ind w:left="1050" w:hangingChars="500" w:hanging="1050"/>
      </w:pPr>
      <w:r>
        <w:t>（</w:t>
      </w:r>
      <w:r>
        <w:t>2</w:t>
      </w:r>
      <w:r>
        <w:t>）考核方式：笔译文本一篇（分组合作完成）</w:t>
      </w:r>
    </w:p>
    <w:p w:rsidR="00E0264D" w:rsidRDefault="00444816">
      <w:pPr>
        <w:spacing w:line="312" w:lineRule="auto"/>
        <w:ind w:left="1050" w:hangingChars="500" w:hanging="1050"/>
      </w:pPr>
      <w:r>
        <w:t>（</w:t>
      </w:r>
      <w:r>
        <w:t>3</w:t>
      </w:r>
      <w:r>
        <w:t>）总评成绩计算方式：平时成绩和期末成绩等综合计算</w:t>
      </w:r>
    </w:p>
    <w:p w:rsidR="00E0264D" w:rsidRDefault="00444816" w:rsidP="00693C58">
      <w:pPr>
        <w:spacing w:beforeLines="50" w:line="312" w:lineRule="auto"/>
        <w:rPr>
          <w:bCs/>
        </w:rPr>
      </w:pPr>
      <w:r>
        <w:rPr>
          <w:b/>
          <w:bCs/>
        </w:rPr>
        <w:t>五</w:t>
      </w:r>
      <w:r>
        <w:rPr>
          <w:b/>
        </w:rPr>
        <w:t>、参考书目</w:t>
      </w:r>
    </w:p>
    <w:p w:rsidR="00E0264D" w:rsidRDefault="00444816">
      <w:pPr>
        <w:spacing w:line="312" w:lineRule="auto"/>
      </w:pPr>
      <w:r>
        <w:rPr>
          <w:bCs/>
        </w:rPr>
        <w:t xml:space="preserve">1 </w:t>
      </w:r>
      <w:r>
        <w:rPr>
          <w:bCs/>
        </w:rPr>
        <w:t>李明</w:t>
      </w:r>
      <w:r>
        <w:t>编著，</w:t>
      </w:r>
      <w:r>
        <w:rPr>
          <w:bCs/>
        </w:rPr>
        <w:t>《</w:t>
      </w:r>
      <w:r>
        <w:t>翻译工作坊</w:t>
      </w:r>
      <w:r>
        <w:rPr>
          <w:bCs/>
        </w:rPr>
        <w:t>》</w:t>
      </w:r>
      <w:r>
        <w:t>，武汉大学出版社</w:t>
      </w:r>
      <w:r>
        <w:t>,2010.6</w:t>
      </w:r>
    </w:p>
    <w:p w:rsidR="00E0264D" w:rsidRDefault="00444816">
      <w:pPr>
        <w:spacing w:line="312" w:lineRule="auto"/>
        <w:rPr>
          <w:bCs/>
        </w:rPr>
      </w:pPr>
      <w:r>
        <w:t xml:space="preserve">2 </w:t>
      </w:r>
      <w:r>
        <w:rPr>
          <w:bCs/>
        </w:rPr>
        <w:t>谭晶华、吴大纲</w:t>
      </w:r>
      <w:r>
        <w:rPr>
          <w:bCs/>
        </w:rPr>
        <w:t>,</w:t>
      </w:r>
      <w:r>
        <w:rPr>
          <w:bCs/>
        </w:rPr>
        <w:t>《日语笔译实务》，外文出版社，</w:t>
      </w:r>
      <w:r>
        <w:rPr>
          <w:bCs/>
        </w:rPr>
        <w:t>2010.8</w:t>
      </w:r>
    </w:p>
    <w:p w:rsidR="00E0264D" w:rsidRDefault="00E0264D">
      <w:pPr>
        <w:spacing w:line="312" w:lineRule="auto"/>
        <w:rPr>
          <w:bCs/>
        </w:rPr>
      </w:pPr>
    </w:p>
    <w:p w:rsidR="00E0264D" w:rsidRDefault="00444816">
      <w:pPr>
        <w:spacing w:line="312" w:lineRule="auto"/>
        <w:jc w:val="center"/>
        <w:rPr>
          <w:b/>
          <w:szCs w:val="24"/>
        </w:rPr>
      </w:pPr>
      <w:r>
        <w:rPr>
          <w:b/>
        </w:rPr>
        <w:t>制定人：夏小珍</w:t>
      </w:r>
      <w:r w:rsidR="00C26859">
        <w:rPr>
          <w:rFonts w:hint="eastAsia"/>
          <w:b/>
        </w:rPr>
        <w:t xml:space="preserve">   </w:t>
      </w:r>
      <w:r>
        <w:rPr>
          <w:b/>
        </w:rPr>
        <w:t>审定人：杨波</w:t>
      </w:r>
      <w:r w:rsidR="00C26859">
        <w:rPr>
          <w:rFonts w:hint="eastAsia"/>
          <w:b/>
        </w:rPr>
        <w:t xml:space="preserve">   </w:t>
      </w:r>
      <w:r>
        <w:rPr>
          <w:b/>
        </w:rPr>
        <w:t>批准人：张军</w:t>
      </w:r>
    </w:p>
    <w:p w:rsidR="00E0264D" w:rsidRDefault="00444816">
      <w:pPr>
        <w:spacing w:line="312" w:lineRule="auto"/>
        <w:ind w:firstLineChars="392" w:firstLine="826"/>
        <w:jc w:val="right"/>
        <w:rPr>
          <w:b/>
        </w:rPr>
      </w:pPr>
      <w:r>
        <w:rPr>
          <w:b/>
        </w:rPr>
        <w:t>2016</w:t>
      </w:r>
      <w:r>
        <w:rPr>
          <w:b/>
        </w:rPr>
        <w:t>年</w:t>
      </w:r>
      <w:r>
        <w:rPr>
          <w:b/>
        </w:rPr>
        <w:t>1</w:t>
      </w:r>
      <w:r>
        <w:rPr>
          <w:b/>
        </w:rPr>
        <w:t>月</w:t>
      </w:r>
      <w:r>
        <w:rPr>
          <w:b/>
        </w:rPr>
        <w:t>31</w:t>
      </w:r>
      <w:r>
        <w:rPr>
          <w:b/>
        </w:rPr>
        <w:t>日制定</w:t>
      </w:r>
    </w:p>
    <w:p w:rsidR="00E0264D" w:rsidRDefault="00444816">
      <w:pPr>
        <w:pStyle w:val="ac"/>
      </w:pPr>
      <w:r>
        <w:br w:type="page"/>
      </w:r>
      <w:bookmarkStart w:id="113" w:name="_Toc462040948"/>
      <w:r>
        <w:lastRenderedPageBreak/>
        <w:t>日语口译工作坊</w:t>
      </w:r>
      <w:bookmarkEnd w:id="113"/>
    </w:p>
    <w:p w:rsidR="00E0264D" w:rsidRDefault="00444816">
      <w:pPr>
        <w:spacing w:line="312" w:lineRule="auto"/>
        <w:jc w:val="center"/>
        <w:rPr>
          <w:b/>
          <w:sz w:val="24"/>
        </w:rPr>
      </w:pPr>
      <w:r>
        <w:rPr>
          <w:b/>
          <w:sz w:val="24"/>
        </w:rPr>
        <w:t>Japanese Interpretation Workshop</w:t>
      </w:r>
    </w:p>
    <w:p w:rsidR="00E0264D" w:rsidRDefault="00E0264D">
      <w:pPr>
        <w:spacing w:line="312" w:lineRule="auto"/>
        <w:jc w:val="center"/>
        <w:rPr>
          <w:b/>
          <w:color w:val="FF0000"/>
          <w:sz w:val="24"/>
        </w:rPr>
      </w:pPr>
    </w:p>
    <w:p w:rsidR="00E0264D" w:rsidRDefault="00444816">
      <w:pPr>
        <w:spacing w:line="312" w:lineRule="auto"/>
        <w:rPr>
          <w:b/>
        </w:rPr>
      </w:pPr>
      <w:r>
        <w:rPr>
          <w:b/>
        </w:rPr>
        <w:t>一、课程基本情况</w:t>
      </w:r>
    </w:p>
    <w:p w:rsidR="00E0264D" w:rsidRDefault="00444816">
      <w:pPr>
        <w:pStyle w:val="p0"/>
        <w:spacing w:line="312" w:lineRule="auto"/>
      </w:pPr>
      <w:r>
        <w:t>课程类别：集中性实践教学环节课程</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2</w:t>
      </w:r>
      <w:r>
        <w:t>周</w:t>
      </w:r>
    </w:p>
    <w:p w:rsidR="00E0264D" w:rsidRDefault="00444816">
      <w:pPr>
        <w:pStyle w:val="p0"/>
        <w:spacing w:line="312" w:lineRule="auto"/>
      </w:pPr>
      <w:r>
        <w:t>课程性质：选修</w:t>
      </w:r>
    </w:p>
    <w:p w:rsidR="00E0264D" w:rsidRDefault="00444816">
      <w:pPr>
        <w:pStyle w:val="p0"/>
        <w:spacing w:line="312" w:lineRule="auto"/>
      </w:pPr>
      <w:r>
        <w:t>开课学期：第</w:t>
      </w:r>
      <w:r>
        <w:t>7</w:t>
      </w:r>
      <w:r>
        <w:t>学期</w:t>
      </w:r>
    </w:p>
    <w:p w:rsidR="00E0264D" w:rsidRDefault="00444816">
      <w:pPr>
        <w:pStyle w:val="p0"/>
        <w:spacing w:line="312" w:lineRule="auto"/>
      </w:pPr>
      <w:r>
        <w:t>先修课程：日语专业基础课程</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材：自编</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msolistparagraph0"/>
        <w:numPr>
          <w:ilvl w:val="0"/>
          <w:numId w:val="3"/>
        </w:numPr>
        <w:spacing w:line="312" w:lineRule="auto"/>
        <w:ind w:firstLineChars="0"/>
        <w:rPr>
          <w:b/>
          <w:bCs/>
          <w:szCs w:val="21"/>
        </w:rPr>
      </w:pPr>
      <w:r>
        <w:rPr>
          <w:b/>
          <w:bCs/>
          <w:szCs w:val="21"/>
        </w:rPr>
        <w:t>课程性质、教学目标和任务</w:t>
      </w:r>
    </w:p>
    <w:p w:rsidR="00E0264D" w:rsidRDefault="00444816">
      <w:pPr>
        <w:spacing w:line="312" w:lineRule="auto"/>
        <w:ind w:firstLineChars="200" w:firstLine="420"/>
      </w:pPr>
      <w:r>
        <w:t>本课程为集中性实践教学环节课程，于第七学期开设。口译工作坊的课程形式强调口译现场的模拟与以学生为中心的教学，营造自主学习、自主评估的学习模式，增强了学生的自主性和创造力，训练培养学生口译员的综合素质。口译工作坊课程对学生的口译学习和综合素质有明显的提高作用，很好地补充了传统口译课程的缺憾，能够模拟现场口译情景、培养学生的公共演讲能力和灵活应变能力。</w:t>
      </w:r>
    </w:p>
    <w:p w:rsidR="00E0264D" w:rsidRDefault="00444816" w:rsidP="00693C58">
      <w:pPr>
        <w:pStyle w:val="msolistparagraph0"/>
        <w:numPr>
          <w:ilvl w:val="0"/>
          <w:numId w:val="3"/>
        </w:numPr>
        <w:spacing w:beforeLines="50" w:line="312" w:lineRule="auto"/>
        <w:ind w:firstLineChars="0"/>
        <w:rPr>
          <w:bCs/>
          <w:szCs w:val="21"/>
        </w:rPr>
      </w:pPr>
      <w:r>
        <w:rPr>
          <w:b/>
          <w:bCs/>
          <w:szCs w:val="21"/>
        </w:rPr>
        <w:t>教学内容和要求</w:t>
      </w:r>
    </w:p>
    <w:p w:rsidR="00E0264D" w:rsidRDefault="00444816">
      <w:pPr>
        <w:spacing w:line="312" w:lineRule="auto"/>
        <w:ind w:left="2"/>
        <w:rPr>
          <w:bCs/>
        </w:rPr>
      </w:pPr>
      <w:r>
        <w:rPr>
          <w:bCs/>
        </w:rPr>
        <w:t xml:space="preserve">1. </w:t>
      </w:r>
      <w:r>
        <w:rPr>
          <w:bCs/>
        </w:rPr>
        <w:t>口译综合能力实训（</w:t>
      </w:r>
      <w:r>
        <w:rPr>
          <w:bCs/>
        </w:rPr>
        <w:t>8</w:t>
      </w:r>
      <w:r>
        <w:rPr>
          <w:bCs/>
        </w:rPr>
        <w:t>学时）</w:t>
      </w:r>
    </w:p>
    <w:p w:rsidR="00E0264D" w:rsidRDefault="00444816">
      <w:pPr>
        <w:spacing w:line="312" w:lineRule="auto"/>
        <w:ind w:left="2"/>
        <w:rPr>
          <w:bCs/>
        </w:rPr>
      </w:pPr>
      <w:r>
        <w:rPr>
          <w:bCs/>
        </w:rPr>
        <w:t>（</w:t>
      </w:r>
      <w:r>
        <w:rPr>
          <w:bCs/>
        </w:rPr>
        <w:t>1</w:t>
      </w:r>
      <w:r>
        <w:rPr>
          <w:bCs/>
        </w:rPr>
        <w:t>）了解口译综合能力的具体内容</w:t>
      </w:r>
    </w:p>
    <w:p w:rsidR="00E0264D" w:rsidRDefault="00444816">
      <w:pPr>
        <w:spacing w:line="312" w:lineRule="auto"/>
        <w:ind w:left="2"/>
        <w:rPr>
          <w:bCs/>
        </w:rPr>
      </w:pPr>
      <w:r>
        <w:rPr>
          <w:bCs/>
        </w:rPr>
        <w:t>（</w:t>
      </w:r>
      <w:r>
        <w:rPr>
          <w:bCs/>
        </w:rPr>
        <w:t>2</w:t>
      </w:r>
      <w:r>
        <w:rPr>
          <w:bCs/>
        </w:rPr>
        <w:t>）理解口译综合能力的养成意义</w:t>
      </w:r>
    </w:p>
    <w:p w:rsidR="00E0264D" w:rsidRDefault="00444816">
      <w:pPr>
        <w:spacing w:line="312" w:lineRule="auto"/>
        <w:ind w:left="2"/>
        <w:rPr>
          <w:bCs/>
        </w:rPr>
      </w:pPr>
      <w:r>
        <w:rPr>
          <w:bCs/>
        </w:rPr>
        <w:t>（</w:t>
      </w:r>
      <w:r>
        <w:rPr>
          <w:bCs/>
        </w:rPr>
        <w:t>3</w:t>
      </w:r>
      <w:r>
        <w:rPr>
          <w:bCs/>
        </w:rPr>
        <w:t>）掌握口译综合能力的训练手段、流程及技巧</w:t>
      </w:r>
    </w:p>
    <w:p w:rsidR="00E0264D" w:rsidRDefault="00444816">
      <w:pPr>
        <w:spacing w:line="312" w:lineRule="auto"/>
        <w:ind w:left="2"/>
        <w:rPr>
          <w:bCs/>
        </w:rPr>
      </w:pPr>
      <w:r>
        <w:rPr>
          <w:bCs/>
        </w:rPr>
        <w:t>重点：听、说、译为重点的语言能力的综合培养</w:t>
      </w:r>
    </w:p>
    <w:p w:rsidR="00E0264D" w:rsidRDefault="00444816">
      <w:pPr>
        <w:spacing w:line="312" w:lineRule="auto"/>
        <w:ind w:left="2"/>
        <w:rPr>
          <w:bCs/>
        </w:rPr>
      </w:pPr>
      <w:r>
        <w:rPr>
          <w:bCs/>
        </w:rPr>
        <w:t>难点：口译综合能力训练</w:t>
      </w:r>
    </w:p>
    <w:p w:rsidR="00E0264D" w:rsidRDefault="00444816">
      <w:pPr>
        <w:spacing w:line="312" w:lineRule="auto"/>
        <w:ind w:left="2"/>
        <w:rPr>
          <w:bCs/>
        </w:rPr>
      </w:pPr>
      <w:r>
        <w:rPr>
          <w:bCs/>
        </w:rPr>
        <w:t xml:space="preserve">2. </w:t>
      </w:r>
      <w:r>
        <w:rPr>
          <w:bCs/>
        </w:rPr>
        <w:t>交替传译实训</w:t>
      </w:r>
      <w:r>
        <w:rPr>
          <w:bCs/>
        </w:rPr>
        <w:t xml:space="preserve">  </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）了解交替传译的发展历程及需求现状</w:t>
      </w:r>
    </w:p>
    <w:p w:rsidR="00E0264D" w:rsidRDefault="00444816">
      <w:pPr>
        <w:spacing w:line="312" w:lineRule="auto"/>
        <w:ind w:left="2"/>
        <w:rPr>
          <w:bCs/>
        </w:rPr>
      </w:pPr>
      <w:r>
        <w:rPr>
          <w:bCs/>
        </w:rPr>
        <w:t>（</w:t>
      </w:r>
      <w:r>
        <w:rPr>
          <w:bCs/>
        </w:rPr>
        <w:t>2</w:t>
      </w:r>
      <w:r>
        <w:rPr>
          <w:bCs/>
        </w:rPr>
        <w:t>）理解交替传译的具体形式、特征、译员素质要求</w:t>
      </w:r>
    </w:p>
    <w:p w:rsidR="00E0264D" w:rsidRDefault="00444816">
      <w:pPr>
        <w:spacing w:line="312" w:lineRule="auto"/>
        <w:ind w:left="2"/>
        <w:rPr>
          <w:bCs/>
        </w:rPr>
      </w:pPr>
      <w:r>
        <w:rPr>
          <w:bCs/>
        </w:rPr>
        <w:t>（</w:t>
      </w:r>
      <w:r>
        <w:rPr>
          <w:bCs/>
        </w:rPr>
        <w:t>3</w:t>
      </w:r>
      <w:r>
        <w:rPr>
          <w:bCs/>
        </w:rPr>
        <w:t>）掌握交替传译的训练手段、流程及技巧</w:t>
      </w:r>
    </w:p>
    <w:p w:rsidR="00E0264D" w:rsidRDefault="00444816">
      <w:pPr>
        <w:spacing w:line="312" w:lineRule="auto"/>
        <w:ind w:left="2"/>
        <w:rPr>
          <w:bCs/>
        </w:rPr>
      </w:pPr>
      <w:r>
        <w:rPr>
          <w:bCs/>
        </w:rPr>
        <w:t>重点：政治、经济、文化、社会、科技、体育等多领域的素材的口译处理</w:t>
      </w:r>
    </w:p>
    <w:p w:rsidR="00E0264D" w:rsidRDefault="00444816">
      <w:pPr>
        <w:spacing w:line="312" w:lineRule="auto"/>
        <w:ind w:left="2"/>
        <w:rPr>
          <w:bCs/>
        </w:rPr>
      </w:pPr>
      <w:r>
        <w:rPr>
          <w:bCs/>
        </w:rPr>
        <w:t>难点：交替传译实训</w:t>
      </w:r>
    </w:p>
    <w:p w:rsidR="00E0264D" w:rsidRDefault="00444816">
      <w:pPr>
        <w:spacing w:line="312" w:lineRule="auto"/>
        <w:ind w:left="2"/>
        <w:rPr>
          <w:bCs/>
        </w:rPr>
      </w:pPr>
      <w:r>
        <w:rPr>
          <w:bCs/>
        </w:rPr>
        <w:lastRenderedPageBreak/>
        <w:t xml:space="preserve">3. </w:t>
      </w:r>
      <w:r>
        <w:rPr>
          <w:bCs/>
        </w:rPr>
        <w:t>同声传译实训</w:t>
      </w:r>
      <w:r>
        <w:rPr>
          <w:bCs/>
        </w:rPr>
        <w:t xml:space="preserve"> </w:t>
      </w:r>
      <w:r>
        <w:rPr>
          <w:bCs/>
        </w:rPr>
        <w:t>（</w:t>
      </w:r>
      <w:r>
        <w:rPr>
          <w:bCs/>
        </w:rPr>
        <w:t>8</w:t>
      </w:r>
      <w:r>
        <w:rPr>
          <w:bCs/>
        </w:rPr>
        <w:t>学时）</w:t>
      </w:r>
    </w:p>
    <w:p w:rsidR="00E0264D" w:rsidRDefault="00444816">
      <w:pPr>
        <w:spacing w:line="312" w:lineRule="auto"/>
        <w:ind w:left="2"/>
        <w:rPr>
          <w:bCs/>
        </w:rPr>
      </w:pPr>
      <w:r>
        <w:rPr>
          <w:bCs/>
        </w:rPr>
        <w:t>（</w:t>
      </w:r>
      <w:r>
        <w:rPr>
          <w:bCs/>
        </w:rPr>
        <w:t>1</w:t>
      </w:r>
      <w:r>
        <w:rPr>
          <w:bCs/>
        </w:rPr>
        <w:t>）了解同声传译的发展历程及需求现状</w:t>
      </w:r>
    </w:p>
    <w:p w:rsidR="00E0264D" w:rsidRDefault="00444816">
      <w:pPr>
        <w:spacing w:line="312" w:lineRule="auto"/>
        <w:ind w:left="2"/>
        <w:rPr>
          <w:bCs/>
        </w:rPr>
      </w:pPr>
      <w:r>
        <w:rPr>
          <w:bCs/>
        </w:rPr>
        <w:t>（</w:t>
      </w:r>
      <w:r>
        <w:rPr>
          <w:bCs/>
        </w:rPr>
        <w:t>2</w:t>
      </w:r>
      <w:r>
        <w:rPr>
          <w:bCs/>
        </w:rPr>
        <w:t>）理解同声传译的具体形式、特征、译员素质要求</w:t>
      </w:r>
    </w:p>
    <w:p w:rsidR="00E0264D" w:rsidRDefault="00444816">
      <w:pPr>
        <w:spacing w:line="312" w:lineRule="auto"/>
        <w:ind w:left="2"/>
        <w:rPr>
          <w:bCs/>
        </w:rPr>
      </w:pPr>
      <w:r>
        <w:rPr>
          <w:bCs/>
        </w:rPr>
        <w:t>（</w:t>
      </w:r>
      <w:r>
        <w:rPr>
          <w:bCs/>
        </w:rPr>
        <w:t>3</w:t>
      </w:r>
      <w:r>
        <w:rPr>
          <w:bCs/>
        </w:rPr>
        <w:t>）掌握同声传译的训练手段、流程及技巧</w:t>
      </w:r>
    </w:p>
    <w:p w:rsidR="00E0264D" w:rsidRDefault="00444816">
      <w:pPr>
        <w:spacing w:line="312" w:lineRule="auto"/>
        <w:ind w:left="2"/>
        <w:rPr>
          <w:bCs/>
        </w:rPr>
      </w:pPr>
      <w:r>
        <w:rPr>
          <w:bCs/>
        </w:rPr>
        <w:t>重点：政治、经济、文化、社会、科技、体育等多领域的素材的口译处理</w:t>
      </w:r>
    </w:p>
    <w:p w:rsidR="00E0264D" w:rsidRDefault="00444816">
      <w:pPr>
        <w:spacing w:line="312" w:lineRule="auto"/>
        <w:ind w:left="2"/>
        <w:rPr>
          <w:bCs/>
        </w:rPr>
      </w:pPr>
      <w:r>
        <w:rPr>
          <w:bCs/>
        </w:rPr>
        <w:t>难点：同声传译实训</w:t>
      </w:r>
    </w:p>
    <w:p w:rsidR="00E0264D" w:rsidRDefault="00444816">
      <w:pPr>
        <w:spacing w:line="312" w:lineRule="auto"/>
        <w:ind w:left="2"/>
        <w:rPr>
          <w:bCs/>
        </w:rPr>
      </w:pPr>
      <w:r>
        <w:rPr>
          <w:bCs/>
        </w:rPr>
        <w:t xml:space="preserve">4. </w:t>
      </w:r>
      <w:r>
        <w:rPr>
          <w:bCs/>
        </w:rPr>
        <w:t>国内主流口译竞赛译文实训（</w:t>
      </w:r>
      <w:r>
        <w:rPr>
          <w:bCs/>
        </w:rPr>
        <w:t>8</w:t>
      </w:r>
      <w:r>
        <w:rPr>
          <w:bCs/>
        </w:rPr>
        <w:t>学时）</w:t>
      </w:r>
    </w:p>
    <w:p w:rsidR="00E0264D" w:rsidRDefault="00444816">
      <w:pPr>
        <w:spacing w:line="312" w:lineRule="auto"/>
        <w:ind w:left="2"/>
        <w:rPr>
          <w:bCs/>
        </w:rPr>
      </w:pPr>
      <w:r>
        <w:rPr>
          <w:bCs/>
        </w:rPr>
        <w:t>（</w:t>
      </w:r>
      <w:r>
        <w:rPr>
          <w:bCs/>
        </w:rPr>
        <w:t>1</w:t>
      </w:r>
      <w:r>
        <w:rPr>
          <w:bCs/>
        </w:rPr>
        <w:t>）了解国内主流口译竞赛模式及评选流程</w:t>
      </w:r>
    </w:p>
    <w:p w:rsidR="00E0264D" w:rsidRDefault="00444816">
      <w:pPr>
        <w:spacing w:line="312" w:lineRule="auto"/>
        <w:ind w:left="2"/>
        <w:rPr>
          <w:bCs/>
        </w:rPr>
      </w:pPr>
      <w:r>
        <w:rPr>
          <w:bCs/>
        </w:rPr>
        <w:t>（</w:t>
      </w:r>
      <w:r>
        <w:rPr>
          <w:bCs/>
        </w:rPr>
        <w:t>2</w:t>
      </w:r>
      <w:r>
        <w:rPr>
          <w:bCs/>
        </w:rPr>
        <w:t>）理解国内主流口译竞赛原文的选取原则</w:t>
      </w:r>
    </w:p>
    <w:p w:rsidR="00E0264D" w:rsidRDefault="00444816">
      <w:pPr>
        <w:spacing w:line="312" w:lineRule="auto"/>
        <w:ind w:left="2"/>
        <w:rPr>
          <w:bCs/>
        </w:rPr>
      </w:pPr>
      <w:r>
        <w:rPr>
          <w:bCs/>
        </w:rPr>
        <w:t>（</w:t>
      </w:r>
      <w:r>
        <w:rPr>
          <w:bCs/>
        </w:rPr>
        <w:t>3</w:t>
      </w:r>
      <w:r>
        <w:rPr>
          <w:bCs/>
        </w:rPr>
        <w:t>）掌握竞赛口译诀窍和注意点</w:t>
      </w:r>
    </w:p>
    <w:p w:rsidR="00E0264D" w:rsidRDefault="00444816">
      <w:pPr>
        <w:spacing w:line="312" w:lineRule="auto"/>
        <w:ind w:left="2"/>
        <w:rPr>
          <w:bCs/>
        </w:rPr>
      </w:pPr>
      <w:r>
        <w:rPr>
          <w:bCs/>
        </w:rPr>
        <w:t>重点：永旺杯口译大赛、荣鼎杯翻译口译大赛</w:t>
      </w:r>
    </w:p>
    <w:p w:rsidR="00E0264D" w:rsidRDefault="00444816">
      <w:pPr>
        <w:spacing w:line="312" w:lineRule="auto"/>
        <w:ind w:left="2"/>
        <w:rPr>
          <w:bCs/>
        </w:rPr>
      </w:pPr>
      <w:r>
        <w:rPr>
          <w:bCs/>
        </w:rPr>
        <w:t>难点：竞赛口译实训</w:t>
      </w:r>
    </w:p>
    <w:p w:rsidR="00E0264D" w:rsidRDefault="00444816" w:rsidP="00693C58">
      <w:pPr>
        <w:spacing w:beforeLines="50" w:line="312" w:lineRule="auto"/>
        <w:rPr>
          <w:b/>
          <w:szCs w:val="24"/>
        </w:rPr>
      </w:pPr>
      <w:r>
        <w:rPr>
          <w:b/>
        </w:rPr>
        <w:t>四、课程考核</w:t>
      </w:r>
    </w:p>
    <w:p w:rsidR="00E0264D" w:rsidRDefault="00444816">
      <w:pPr>
        <w:spacing w:line="312" w:lineRule="auto"/>
        <w:ind w:left="1050" w:hangingChars="500" w:hanging="1050"/>
      </w:pPr>
      <w:r>
        <w:t>（</w:t>
      </w:r>
      <w:r>
        <w:t>1</w:t>
      </w:r>
      <w:r>
        <w:t>）平时口译训练打分</w:t>
      </w:r>
      <w:r>
        <w:t xml:space="preserve"> </w:t>
      </w:r>
    </w:p>
    <w:p w:rsidR="00E0264D" w:rsidRDefault="00444816">
      <w:pPr>
        <w:spacing w:line="312" w:lineRule="auto"/>
        <w:ind w:left="1050" w:hangingChars="500" w:hanging="1050"/>
      </w:pPr>
      <w:r>
        <w:t>（</w:t>
      </w:r>
      <w:r>
        <w:t>2</w:t>
      </w:r>
      <w:r>
        <w:t>）考核方式：邀请嘉宾，现场口译。</w:t>
      </w:r>
    </w:p>
    <w:p w:rsidR="00E0264D" w:rsidRDefault="00444816">
      <w:pPr>
        <w:spacing w:line="312" w:lineRule="auto"/>
        <w:ind w:left="1050" w:hangingChars="500" w:hanging="1050"/>
      </w:pPr>
      <w:r>
        <w:t>（</w:t>
      </w:r>
      <w:r>
        <w:t>3</w:t>
      </w:r>
      <w:r>
        <w:t>）总评成绩计算方式：平时成绩和期末成绩等综合计算</w:t>
      </w:r>
    </w:p>
    <w:p w:rsidR="00E0264D" w:rsidRDefault="00444816" w:rsidP="00693C58">
      <w:pPr>
        <w:spacing w:beforeLines="50" w:line="312" w:lineRule="auto"/>
        <w:rPr>
          <w:b/>
          <w:szCs w:val="24"/>
        </w:rPr>
      </w:pPr>
      <w:r>
        <w:rPr>
          <w:b/>
        </w:rPr>
        <w:t>五、参考书目</w:t>
      </w:r>
    </w:p>
    <w:p w:rsidR="00E0264D" w:rsidRDefault="00444816">
      <w:pPr>
        <w:spacing w:line="312" w:lineRule="auto"/>
      </w:pPr>
      <w:r>
        <w:rPr>
          <w:bCs/>
        </w:rPr>
        <w:t xml:space="preserve">1 </w:t>
      </w:r>
      <w:r>
        <w:rPr>
          <w:bCs/>
        </w:rPr>
        <w:t>李明</w:t>
      </w:r>
      <w:r>
        <w:t>编著，《翻译工作坊》，武汉大学出版社</w:t>
      </w:r>
      <w:r>
        <w:t>,2010.6</w:t>
      </w:r>
    </w:p>
    <w:p w:rsidR="00E0264D" w:rsidRDefault="00444816">
      <w:pPr>
        <w:spacing w:line="312" w:lineRule="auto"/>
      </w:pPr>
      <w:r>
        <w:t>2</w:t>
      </w:r>
      <w:r>
        <w:t>王健宜、魏建平、杨文江、刘肖云</w:t>
      </w:r>
      <w:r>
        <w:t>,</w:t>
      </w:r>
      <w:r>
        <w:t>《高级日语口译》</w:t>
      </w:r>
      <w:r>
        <w:t>,</w:t>
      </w:r>
      <w:r>
        <w:t>南开大学出版社</w:t>
      </w:r>
      <w:r>
        <w:t>,2006</w:t>
      </w:r>
    </w:p>
    <w:p w:rsidR="00E0264D" w:rsidRDefault="00E0264D">
      <w:pPr>
        <w:spacing w:line="312" w:lineRule="auto"/>
      </w:pPr>
    </w:p>
    <w:p w:rsidR="00E0264D" w:rsidRDefault="00C26859">
      <w:pPr>
        <w:spacing w:line="312" w:lineRule="auto"/>
        <w:jc w:val="center"/>
        <w:rPr>
          <w:b/>
          <w:szCs w:val="24"/>
        </w:rPr>
      </w:pPr>
      <w:r>
        <w:rPr>
          <w:rFonts w:hint="eastAsia"/>
          <w:b/>
        </w:rPr>
        <w:t xml:space="preserve">          </w:t>
      </w:r>
      <w:r w:rsidR="00444816">
        <w:rPr>
          <w:b/>
        </w:rPr>
        <w:t>制定人：夏小珍</w:t>
      </w:r>
      <w:r>
        <w:rPr>
          <w:rFonts w:hint="eastAsia"/>
          <w:b/>
        </w:rPr>
        <w:t xml:space="preserve">    </w:t>
      </w:r>
      <w:r w:rsidR="00444816">
        <w:rPr>
          <w:b/>
        </w:rPr>
        <w:t>审定人：杨波</w:t>
      </w:r>
      <w:r>
        <w:rPr>
          <w:rFonts w:hint="eastAsia"/>
          <w:b/>
        </w:rPr>
        <w:t xml:space="preserve">    </w:t>
      </w:r>
      <w:r w:rsidR="00444816">
        <w:rPr>
          <w:b/>
        </w:rPr>
        <w:t>批准人：张军</w:t>
      </w:r>
    </w:p>
    <w:p w:rsidR="00E0264D" w:rsidRDefault="00444816">
      <w:pPr>
        <w:spacing w:line="312" w:lineRule="auto"/>
        <w:jc w:val="right"/>
        <w:rPr>
          <w:b/>
          <w:bCs/>
        </w:rPr>
      </w:pPr>
      <w:r>
        <w:rPr>
          <w:b/>
          <w:kern w:val="0"/>
        </w:rPr>
        <w:t xml:space="preserve">                                                   2016</w:t>
      </w:r>
      <w:r>
        <w:rPr>
          <w:b/>
          <w:kern w:val="0"/>
        </w:rPr>
        <w:t>年</w:t>
      </w:r>
      <w:r>
        <w:rPr>
          <w:b/>
          <w:kern w:val="0"/>
        </w:rPr>
        <w:t xml:space="preserve"> 1</w:t>
      </w:r>
      <w:r>
        <w:rPr>
          <w:b/>
          <w:kern w:val="0"/>
        </w:rPr>
        <w:t>月</w:t>
      </w:r>
      <w:r>
        <w:rPr>
          <w:b/>
          <w:kern w:val="0"/>
        </w:rPr>
        <w:t>31</w:t>
      </w:r>
      <w:r>
        <w:rPr>
          <w:b/>
          <w:kern w:val="0"/>
        </w:rPr>
        <w:t>日制定</w:t>
      </w:r>
    </w:p>
    <w:p w:rsidR="00E0264D" w:rsidRDefault="00E0264D">
      <w:pPr>
        <w:spacing w:line="312" w:lineRule="auto"/>
        <w:rPr>
          <w:b/>
          <w:bCs/>
        </w:rPr>
      </w:pPr>
    </w:p>
    <w:p w:rsidR="00E0264D" w:rsidRDefault="00444816">
      <w:pPr>
        <w:widowControl/>
        <w:jc w:val="left"/>
        <w:rPr>
          <w:rFonts w:ascii="黑体" w:eastAsia="黑体" w:hAnsi="黑体"/>
          <w:bCs/>
          <w:kern w:val="0"/>
          <w:sz w:val="32"/>
          <w:szCs w:val="32"/>
        </w:rPr>
      </w:pPr>
      <w:bookmarkStart w:id="114" w:name="_Toc448680007"/>
      <w:bookmarkStart w:id="115" w:name="_Toc448680747"/>
      <w:bookmarkStart w:id="116" w:name="_Toc462040949"/>
      <w:bookmarkStart w:id="117" w:name="_Toc449299770"/>
      <w:bookmarkStart w:id="118" w:name="_Toc448681089"/>
      <w:bookmarkStart w:id="119" w:name="_Toc448680818"/>
      <w:r>
        <w:br w:type="page"/>
      </w:r>
    </w:p>
    <w:p w:rsidR="00E0264D" w:rsidRDefault="00444816">
      <w:pPr>
        <w:pStyle w:val="ac"/>
      </w:pPr>
      <w:r>
        <w:lastRenderedPageBreak/>
        <w:t>计算机综合应用技术</w:t>
      </w:r>
      <w:r>
        <w:rPr>
          <w:rFonts w:ascii="宋体" w:eastAsia="宋体" w:hAnsi="宋体" w:cs="宋体" w:hint="eastAsia"/>
        </w:rPr>
        <w:t>Ⅰ</w:t>
      </w:r>
      <w:bookmarkEnd w:id="114"/>
      <w:bookmarkEnd w:id="115"/>
      <w:bookmarkEnd w:id="116"/>
      <w:bookmarkEnd w:id="117"/>
      <w:bookmarkEnd w:id="118"/>
      <w:bookmarkEnd w:id="119"/>
    </w:p>
    <w:p w:rsidR="00E0264D" w:rsidRDefault="00444816">
      <w:pPr>
        <w:spacing w:line="312" w:lineRule="auto"/>
        <w:jc w:val="center"/>
        <w:rPr>
          <w:b/>
          <w:sz w:val="24"/>
          <w:szCs w:val="24"/>
        </w:rPr>
      </w:pPr>
      <w:bookmarkStart w:id="120" w:name="_Toc449299771"/>
      <w:r>
        <w:rPr>
          <w:b/>
          <w:sz w:val="24"/>
          <w:szCs w:val="24"/>
        </w:rPr>
        <w:t>Computer Integrated Application Technology</w:t>
      </w:r>
      <w:r>
        <w:rPr>
          <w:rFonts w:ascii="宋体" w:hAnsi="宋体" w:cs="宋体" w:hint="eastAsia"/>
          <w:b/>
          <w:sz w:val="24"/>
          <w:szCs w:val="24"/>
        </w:rPr>
        <w:t>Ⅰ</w:t>
      </w:r>
      <w:bookmarkEnd w:id="120"/>
    </w:p>
    <w:p w:rsidR="00E0264D" w:rsidRDefault="00E0264D">
      <w:pPr>
        <w:widowControl/>
        <w:spacing w:line="312" w:lineRule="auto"/>
        <w:ind w:firstLine="640"/>
        <w:jc w:val="center"/>
        <w:outlineLvl w:val="0"/>
        <w:rPr>
          <w:rFonts w:eastAsia="黑体"/>
          <w:b/>
          <w:bCs/>
          <w:kern w:val="0"/>
          <w:sz w:val="24"/>
        </w:rPr>
      </w:pPr>
    </w:p>
    <w:p w:rsidR="00E0264D" w:rsidRDefault="00444816">
      <w:pPr>
        <w:spacing w:line="300" w:lineRule="auto"/>
        <w:ind w:firstLineChars="49" w:firstLine="103"/>
        <w:rPr>
          <w:b/>
        </w:rPr>
      </w:pPr>
      <w:r>
        <w:rPr>
          <w:b/>
        </w:rPr>
        <w:t>一、课程基本情况</w:t>
      </w:r>
    </w:p>
    <w:p w:rsidR="00E0264D" w:rsidRDefault="00444816">
      <w:pPr>
        <w:spacing w:line="300" w:lineRule="auto"/>
        <w:ind w:firstLineChars="100" w:firstLine="210"/>
      </w:pPr>
      <w:r>
        <w:t>课程类别：集中性实践教学环节课程</w:t>
      </w:r>
    </w:p>
    <w:p w:rsidR="00E0264D" w:rsidRDefault="00444816">
      <w:pPr>
        <w:spacing w:line="300" w:lineRule="auto"/>
        <w:ind w:firstLineChars="100" w:firstLine="210"/>
      </w:pPr>
      <w:r>
        <w:t>课程学分：</w:t>
      </w:r>
      <w:r>
        <w:t xml:space="preserve">2 </w:t>
      </w:r>
      <w:r>
        <w:t>学分</w:t>
      </w:r>
    </w:p>
    <w:p w:rsidR="00E0264D" w:rsidRDefault="00444816">
      <w:pPr>
        <w:widowControl/>
        <w:spacing w:line="300" w:lineRule="auto"/>
        <w:ind w:firstLineChars="100" w:firstLine="210"/>
        <w:rPr>
          <w:color w:val="000000"/>
          <w:kern w:val="0"/>
        </w:rPr>
      </w:pPr>
      <w:r>
        <w:rPr>
          <w:color w:val="000000"/>
          <w:kern w:val="0"/>
        </w:rPr>
        <w:t>课程总学时：</w:t>
      </w:r>
      <w:r>
        <w:rPr>
          <w:color w:val="000000"/>
          <w:kern w:val="0"/>
        </w:rPr>
        <w:t>2</w:t>
      </w:r>
      <w:r>
        <w:rPr>
          <w:color w:val="000000"/>
          <w:kern w:val="0"/>
        </w:rPr>
        <w:t>周</w:t>
      </w:r>
    </w:p>
    <w:p w:rsidR="00E0264D" w:rsidRDefault="00444816">
      <w:pPr>
        <w:widowControl/>
        <w:spacing w:line="300" w:lineRule="auto"/>
        <w:ind w:firstLineChars="100" w:firstLine="210"/>
        <w:rPr>
          <w:color w:val="000000"/>
          <w:kern w:val="0"/>
        </w:rPr>
      </w:pPr>
      <w:r>
        <w:rPr>
          <w:color w:val="000000"/>
          <w:kern w:val="0"/>
        </w:rPr>
        <w:t>课程性质：选修</w:t>
      </w:r>
    </w:p>
    <w:p w:rsidR="00E0264D" w:rsidRDefault="00444816">
      <w:pPr>
        <w:widowControl/>
        <w:spacing w:line="300" w:lineRule="auto"/>
        <w:ind w:firstLineChars="100" w:firstLine="210"/>
        <w:rPr>
          <w:color w:val="000000"/>
          <w:kern w:val="0"/>
        </w:rPr>
      </w:pPr>
      <w:r>
        <w:rPr>
          <w:color w:val="000000"/>
          <w:kern w:val="0"/>
        </w:rPr>
        <w:t>开课学期：第</w:t>
      </w:r>
      <w:r>
        <w:rPr>
          <w:color w:val="000000"/>
          <w:kern w:val="0"/>
        </w:rPr>
        <w:t>6</w:t>
      </w:r>
      <w:r>
        <w:rPr>
          <w:color w:val="000000"/>
          <w:kern w:val="0"/>
        </w:rPr>
        <w:t>学期</w:t>
      </w:r>
    </w:p>
    <w:p w:rsidR="00E0264D" w:rsidRDefault="00444816">
      <w:pPr>
        <w:widowControl/>
        <w:spacing w:line="300" w:lineRule="auto"/>
        <w:ind w:firstLineChars="100" w:firstLine="210"/>
        <w:rPr>
          <w:color w:val="000000"/>
          <w:kern w:val="0"/>
        </w:rPr>
      </w:pPr>
      <w:r>
        <w:rPr>
          <w:color w:val="000000"/>
          <w:kern w:val="0"/>
        </w:rPr>
        <w:t>先修课程：</w:t>
      </w:r>
      <w:r>
        <w:rPr>
          <w:color w:val="000000"/>
          <w:kern w:val="0"/>
        </w:rPr>
        <w:t xml:space="preserve"> </w:t>
      </w:r>
      <w:r>
        <w:rPr>
          <w:color w:val="000000"/>
          <w:kern w:val="0"/>
        </w:rPr>
        <w:t>无</w:t>
      </w:r>
    </w:p>
    <w:p w:rsidR="00E0264D" w:rsidRDefault="00444816">
      <w:pPr>
        <w:widowControl/>
        <w:spacing w:line="300" w:lineRule="auto"/>
        <w:ind w:firstLineChars="100" w:firstLine="210"/>
        <w:rPr>
          <w:color w:val="000000"/>
          <w:kern w:val="0"/>
        </w:rPr>
      </w:pPr>
      <w:r>
        <w:rPr>
          <w:color w:val="000000"/>
          <w:kern w:val="0"/>
        </w:rPr>
        <w:t>适用专业：日语</w:t>
      </w:r>
    </w:p>
    <w:p w:rsidR="00E0264D" w:rsidRDefault="00444816">
      <w:pPr>
        <w:widowControl/>
        <w:spacing w:line="300" w:lineRule="auto"/>
        <w:ind w:leftChars="66" w:left="139" w:firstLineChars="50" w:firstLine="105"/>
        <w:rPr>
          <w:kern w:val="0"/>
        </w:rPr>
      </w:pPr>
      <w:r>
        <w:rPr>
          <w:color w:val="000000"/>
          <w:kern w:val="0"/>
        </w:rPr>
        <w:t>教</w:t>
      </w:r>
      <w:r>
        <w:rPr>
          <w:color w:val="000000"/>
          <w:kern w:val="0"/>
        </w:rPr>
        <w:t xml:space="preserve">    </w:t>
      </w:r>
      <w:r>
        <w:rPr>
          <w:color w:val="000000"/>
          <w:kern w:val="0"/>
        </w:rPr>
        <w:t>材：</w:t>
      </w:r>
      <w:r>
        <w:rPr>
          <w:kern w:val="0"/>
        </w:rPr>
        <w:t>《</w:t>
      </w:r>
      <w:r>
        <w:rPr>
          <w:kern w:val="0"/>
        </w:rPr>
        <w:t>office</w:t>
      </w:r>
      <w:r>
        <w:rPr>
          <w:kern w:val="0"/>
        </w:rPr>
        <w:t>办公软件应用标准教程</w:t>
      </w:r>
      <w:r>
        <w:rPr>
          <w:kern w:val="0"/>
        </w:rPr>
        <w:t>(2015-2018</w:t>
      </w:r>
      <w:r>
        <w:rPr>
          <w:kern w:val="0"/>
        </w:rPr>
        <w:t>版</w:t>
      </w:r>
      <w:r>
        <w:rPr>
          <w:kern w:val="0"/>
        </w:rPr>
        <w:t>)</w:t>
      </w:r>
      <w:r>
        <w:rPr>
          <w:kern w:val="0"/>
        </w:rPr>
        <w:t>》清华大学出版社，王菁</w:t>
      </w:r>
      <w:r>
        <w:rPr>
          <w:kern w:val="0"/>
        </w:rPr>
        <w:t xml:space="preserve"> </w:t>
      </w:r>
      <w:r>
        <w:rPr>
          <w:kern w:val="0"/>
        </w:rPr>
        <w:t>谢华等主编，</w:t>
      </w:r>
      <w:r>
        <w:rPr>
          <w:kern w:val="0"/>
        </w:rPr>
        <w:t>2015</w:t>
      </w:r>
      <w:r>
        <w:rPr>
          <w:kern w:val="0"/>
        </w:rPr>
        <w:t>年</w:t>
      </w:r>
      <w:r>
        <w:rPr>
          <w:kern w:val="0"/>
        </w:rPr>
        <w:t>1</w:t>
      </w:r>
      <w:r>
        <w:rPr>
          <w:kern w:val="0"/>
        </w:rPr>
        <w:t>月第一版。</w:t>
      </w:r>
    </w:p>
    <w:p w:rsidR="00E0264D" w:rsidRDefault="00444816">
      <w:pPr>
        <w:widowControl/>
        <w:spacing w:line="300" w:lineRule="auto"/>
        <w:ind w:firstLineChars="100" w:firstLine="210"/>
        <w:rPr>
          <w:color w:val="000000"/>
          <w:kern w:val="0"/>
        </w:rPr>
      </w:pPr>
      <w:r>
        <w:rPr>
          <w:color w:val="000000"/>
          <w:kern w:val="0"/>
        </w:rPr>
        <w:t>开课单位：语言文化学院</w:t>
      </w:r>
    </w:p>
    <w:p w:rsidR="00E0264D" w:rsidRDefault="00444816">
      <w:pPr>
        <w:widowControl/>
        <w:spacing w:before="156" w:line="300" w:lineRule="auto"/>
        <w:ind w:firstLineChars="49" w:firstLine="103"/>
        <w:rPr>
          <w:color w:val="000000"/>
          <w:kern w:val="0"/>
        </w:rPr>
      </w:pPr>
      <w:r>
        <w:rPr>
          <w:b/>
          <w:bCs/>
          <w:kern w:val="0"/>
        </w:rPr>
        <w:t>二、课程性质、教学目标和任务</w:t>
      </w:r>
    </w:p>
    <w:p w:rsidR="00E0264D" w:rsidRDefault="00444816">
      <w:pPr>
        <w:widowControl/>
        <w:snapToGrid w:val="0"/>
        <w:spacing w:line="300" w:lineRule="auto"/>
        <w:ind w:firstLine="420"/>
        <w:rPr>
          <w:kern w:val="0"/>
        </w:rPr>
      </w:pPr>
      <w:r>
        <w:rPr>
          <w:kern w:val="0"/>
        </w:rPr>
        <w:t>本课程的教学任务：介绍计算机的基本理论和基础技术，学习最新的办公自动化软件</w:t>
      </w:r>
      <w:r>
        <w:rPr>
          <w:kern w:val="0"/>
        </w:rPr>
        <w:t>office2013</w:t>
      </w:r>
      <w:r>
        <w:rPr>
          <w:kern w:val="0"/>
        </w:rPr>
        <w:t>，对数据处理、数据计算、图形编辑、演示文稿的制作和文档排版等方面进行系统学习和实践练习。</w:t>
      </w:r>
    </w:p>
    <w:p w:rsidR="00E0264D" w:rsidRDefault="00444816">
      <w:pPr>
        <w:widowControl/>
        <w:snapToGrid w:val="0"/>
        <w:spacing w:line="300" w:lineRule="auto"/>
        <w:ind w:firstLine="420"/>
        <w:rPr>
          <w:kern w:val="0"/>
        </w:rPr>
      </w:pPr>
      <w:r>
        <w:rPr>
          <w:kern w:val="0"/>
        </w:rPr>
        <w:t>教学目标：通过本课程基本的和综合的技能训练，使学生掌握办公软件的使用方法和技巧，提高学生应用计算机的水平，加强学生实践动手的能力，为学生将来工作和学习在办公自动化方面打下坚实基础。</w:t>
      </w:r>
    </w:p>
    <w:p w:rsidR="00E0264D" w:rsidRDefault="00444816">
      <w:pPr>
        <w:widowControl/>
        <w:spacing w:before="156" w:line="300" w:lineRule="auto"/>
        <w:ind w:firstLineChars="49" w:firstLine="103"/>
        <w:rPr>
          <w:kern w:val="0"/>
        </w:rPr>
      </w:pPr>
      <w:r>
        <w:rPr>
          <w:b/>
          <w:bCs/>
          <w:kern w:val="0"/>
        </w:rPr>
        <w:t>三、教学内容和要求</w:t>
      </w:r>
    </w:p>
    <w:p w:rsidR="00E0264D" w:rsidRDefault="00444816">
      <w:pPr>
        <w:widowControl/>
        <w:spacing w:line="300" w:lineRule="auto"/>
        <w:ind w:firstLine="420"/>
        <w:rPr>
          <w:kern w:val="0"/>
        </w:rPr>
      </w:pPr>
      <w:r>
        <w:rPr>
          <w:kern w:val="0"/>
        </w:rPr>
        <w:t>1</w:t>
      </w:r>
      <w:r>
        <w:rPr>
          <w:kern w:val="0"/>
        </w:rPr>
        <w:t>、</w:t>
      </w:r>
      <w:r>
        <w:rPr>
          <w:kern w:val="0"/>
        </w:rPr>
        <w:t xml:space="preserve"> </w:t>
      </w:r>
      <w:r>
        <w:rPr>
          <w:kern w:val="0"/>
        </w:rPr>
        <w:t>第一章</w:t>
      </w:r>
      <w:r>
        <w:rPr>
          <w:kern w:val="0"/>
        </w:rPr>
        <w:t xml:space="preserve"> </w:t>
      </w:r>
      <w:r>
        <w:rPr>
          <w:kern w:val="0"/>
        </w:rPr>
        <w:t>计算机系统概论（</w:t>
      </w:r>
      <w:r>
        <w:rPr>
          <w:kern w:val="0"/>
        </w:rPr>
        <w:t>2</w:t>
      </w:r>
      <w:r>
        <w:rPr>
          <w:kern w:val="0"/>
        </w:rPr>
        <w:t>学时）</w:t>
      </w:r>
    </w:p>
    <w:p w:rsidR="00E0264D" w:rsidRDefault="00444816">
      <w:pPr>
        <w:widowControl/>
        <w:spacing w:line="300" w:lineRule="auto"/>
        <w:ind w:firstLine="420"/>
        <w:rPr>
          <w:kern w:val="0"/>
        </w:rPr>
      </w:pPr>
      <w:r>
        <w:rPr>
          <w:kern w:val="0"/>
        </w:rPr>
        <w:t>（</w:t>
      </w:r>
      <w:r>
        <w:rPr>
          <w:kern w:val="0"/>
        </w:rPr>
        <w:t>1</w:t>
      </w:r>
      <w:r>
        <w:rPr>
          <w:kern w:val="0"/>
        </w:rPr>
        <w:t>）操作系统安装；</w:t>
      </w:r>
    </w:p>
    <w:p w:rsidR="00E0264D" w:rsidRDefault="00444816">
      <w:pPr>
        <w:widowControl/>
        <w:spacing w:line="300" w:lineRule="auto"/>
        <w:ind w:firstLine="420"/>
        <w:rPr>
          <w:kern w:val="0"/>
        </w:rPr>
      </w:pPr>
      <w:r>
        <w:rPr>
          <w:kern w:val="0"/>
        </w:rPr>
        <w:t>（</w:t>
      </w:r>
      <w:r>
        <w:rPr>
          <w:kern w:val="0"/>
        </w:rPr>
        <w:t>2</w:t>
      </w:r>
      <w:r>
        <w:rPr>
          <w:kern w:val="0"/>
        </w:rPr>
        <w:t>）系统的简单优化；</w:t>
      </w:r>
    </w:p>
    <w:p w:rsidR="00E0264D" w:rsidRDefault="00444816">
      <w:pPr>
        <w:widowControl/>
        <w:spacing w:line="300" w:lineRule="auto"/>
        <w:ind w:firstLine="420"/>
        <w:rPr>
          <w:kern w:val="0"/>
        </w:rPr>
      </w:pPr>
      <w:r>
        <w:rPr>
          <w:kern w:val="0"/>
        </w:rPr>
        <w:t>（</w:t>
      </w:r>
      <w:r>
        <w:rPr>
          <w:kern w:val="0"/>
        </w:rPr>
        <w:t>3</w:t>
      </w:r>
      <w:r>
        <w:rPr>
          <w:kern w:val="0"/>
        </w:rPr>
        <w:t>）文件搜索；</w:t>
      </w:r>
    </w:p>
    <w:p w:rsidR="00E0264D" w:rsidRDefault="00444816">
      <w:pPr>
        <w:widowControl/>
        <w:spacing w:line="300" w:lineRule="auto"/>
        <w:ind w:firstLine="420"/>
        <w:rPr>
          <w:kern w:val="0"/>
        </w:rPr>
      </w:pPr>
      <w:r>
        <w:rPr>
          <w:kern w:val="0"/>
        </w:rPr>
        <w:t>（</w:t>
      </w:r>
      <w:r>
        <w:rPr>
          <w:kern w:val="0"/>
        </w:rPr>
        <w:t>4</w:t>
      </w:r>
      <w:r>
        <w:rPr>
          <w:kern w:val="0"/>
        </w:rPr>
        <w:t>）系统中常用快捷键。</w:t>
      </w:r>
    </w:p>
    <w:p w:rsidR="00E0264D" w:rsidRDefault="00444816">
      <w:pPr>
        <w:widowControl/>
        <w:spacing w:line="300" w:lineRule="auto"/>
        <w:ind w:firstLine="420"/>
        <w:rPr>
          <w:kern w:val="0"/>
        </w:rPr>
      </w:pPr>
      <w:r>
        <w:rPr>
          <w:kern w:val="0"/>
        </w:rPr>
        <w:t>重点：了解</w:t>
      </w:r>
      <w:r>
        <w:rPr>
          <w:kern w:val="0"/>
        </w:rPr>
        <w:t>Windows</w:t>
      </w:r>
      <w:r>
        <w:rPr>
          <w:kern w:val="0"/>
        </w:rPr>
        <w:t>操作系统简介；</w:t>
      </w:r>
    </w:p>
    <w:p w:rsidR="00E0264D" w:rsidRDefault="00444816">
      <w:pPr>
        <w:widowControl/>
        <w:spacing w:line="300" w:lineRule="auto"/>
        <w:ind w:firstLine="420"/>
        <w:rPr>
          <w:kern w:val="0"/>
        </w:rPr>
      </w:pPr>
      <w:r>
        <w:rPr>
          <w:kern w:val="0"/>
        </w:rPr>
        <w:t>难点：</w:t>
      </w:r>
      <w:r>
        <w:rPr>
          <w:kern w:val="0"/>
        </w:rPr>
        <w:t xml:space="preserve"> </w:t>
      </w:r>
      <w:r>
        <w:rPr>
          <w:kern w:val="0"/>
        </w:rPr>
        <w:t>熟悉操作系统，学会运用系统中常见的快捷键。</w:t>
      </w:r>
    </w:p>
    <w:p w:rsidR="00E0264D" w:rsidRDefault="00E0264D">
      <w:pPr>
        <w:widowControl/>
        <w:spacing w:line="300" w:lineRule="auto"/>
        <w:ind w:firstLine="420"/>
        <w:rPr>
          <w:kern w:val="0"/>
        </w:rPr>
      </w:pPr>
    </w:p>
    <w:p w:rsidR="00E0264D" w:rsidRDefault="00444816">
      <w:pPr>
        <w:widowControl/>
        <w:spacing w:line="300" w:lineRule="auto"/>
        <w:ind w:firstLine="420"/>
        <w:rPr>
          <w:kern w:val="0"/>
        </w:rPr>
      </w:pPr>
      <w:r>
        <w:rPr>
          <w:kern w:val="0"/>
        </w:rPr>
        <w:t>2</w:t>
      </w:r>
      <w:r>
        <w:rPr>
          <w:kern w:val="0"/>
        </w:rPr>
        <w:t>、第二章</w:t>
      </w:r>
      <w:r>
        <w:rPr>
          <w:kern w:val="0"/>
        </w:rPr>
        <w:t xml:space="preserve"> Word 2013</w:t>
      </w:r>
      <w:r>
        <w:rPr>
          <w:kern w:val="0"/>
        </w:rPr>
        <w:t>操作基础（</w:t>
      </w:r>
      <w:r>
        <w:rPr>
          <w:kern w:val="0"/>
        </w:rPr>
        <w:t>4</w:t>
      </w:r>
      <w:r>
        <w:rPr>
          <w:kern w:val="0"/>
        </w:rPr>
        <w:t>学时）</w:t>
      </w:r>
    </w:p>
    <w:p w:rsidR="00E0264D" w:rsidRDefault="00444816">
      <w:pPr>
        <w:widowControl/>
        <w:spacing w:line="300" w:lineRule="auto"/>
        <w:ind w:firstLine="420"/>
        <w:rPr>
          <w:kern w:val="0"/>
        </w:rPr>
      </w:pPr>
      <w:r>
        <w:rPr>
          <w:kern w:val="0"/>
        </w:rPr>
        <w:t>（</w:t>
      </w:r>
      <w:r>
        <w:rPr>
          <w:kern w:val="0"/>
        </w:rPr>
        <w:t>1</w:t>
      </w:r>
      <w:r>
        <w:rPr>
          <w:kern w:val="0"/>
        </w:rPr>
        <w:t>）</w:t>
      </w:r>
      <w:r>
        <w:rPr>
          <w:kern w:val="0"/>
        </w:rPr>
        <w:t>Word 2013</w:t>
      </w:r>
      <w:r>
        <w:rPr>
          <w:kern w:val="0"/>
        </w:rPr>
        <w:t>界面介绍；</w:t>
      </w:r>
    </w:p>
    <w:p w:rsidR="00E0264D" w:rsidRDefault="00444816">
      <w:pPr>
        <w:widowControl/>
        <w:spacing w:line="300" w:lineRule="auto"/>
        <w:ind w:firstLine="420"/>
        <w:rPr>
          <w:kern w:val="0"/>
        </w:rPr>
      </w:pPr>
      <w:r>
        <w:rPr>
          <w:kern w:val="0"/>
        </w:rPr>
        <w:t>（</w:t>
      </w:r>
      <w:r>
        <w:rPr>
          <w:kern w:val="0"/>
        </w:rPr>
        <w:t>2</w:t>
      </w:r>
      <w:r>
        <w:rPr>
          <w:kern w:val="0"/>
        </w:rPr>
        <w:t>）文档的基础操作；</w:t>
      </w:r>
    </w:p>
    <w:p w:rsidR="00E0264D" w:rsidRDefault="00444816">
      <w:pPr>
        <w:widowControl/>
        <w:spacing w:line="300" w:lineRule="auto"/>
        <w:ind w:firstLine="420"/>
        <w:rPr>
          <w:kern w:val="0"/>
        </w:rPr>
      </w:pPr>
      <w:r>
        <w:rPr>
          <w:kern w:val="0"/>
        </w:rPr>
        <w:t>（</w:t>
      </w:r>
      <w:r>
        <w:rPr>
          <w:kern w:val="0"/>
        </w:rPr>
        <w:t>3</w:t>
      </w:r>
      <w:r>
        <w:rPr>
          <w:kern w:val="0"/>
        </w:rPr>
        <w:t>）文档的格式编排；</w:t>
      </w:r>
    </w:p>
    <w:p w:rsidR="00E0264D" w:rsidRDefault="00444816">
      <w:pPr>
        <w:widowControl/>
        <w:spacing w:line="300" w:lineRule="auto"/>
        <w:ind w:firstLine="420"/>
        <w:rPr>
          <w:kern w:val="0"/>
        </w:rPr>
      </w:pPr>
      <w:r>
        <w:rPr>
          <w:kern w:val="0"/>
        </w:rPr>
        <w:t>（</w:t>
      </w:r>
      <w:r>
        <w:rPr>
          <w:kern w:val="0"/>
        </w:rPr>
        <w:t>4</w:t>
      </w:r>
      <w:r>
        <w:rPr>
          <w:kern w:val="0"/>
        </w:rPr>
        <w:t>）文档的图文编排；</w:t>
      </w:r>
    </w:p>
    <w:p w:rsidR="00E0264D" w:rsidRDefault="00444816">
      <w:pPr>
        <w:widowControl/>
        <w:spacing w:line="300" w:lineRule="auto"/>
        <w:ind w:firstLine="420"/>
        <w:rPr>
          <w:kern w:val="0"/>
        </w:rPr>
      </w:pPr>
      <w:r>
        <w:rPr>
          <w:kern w:val="0"/>
        </w:rPr>
        <w:t>（</w:t>
      </w:r>
      <w:r>
        <w:rPr>
          <w:kern w:val="0"/>
        </w:rPr>
        <w:t>5</w:t>
      </w:r>
      <w:r>
        <w:rPr>
          <w:kern w:val="0"/>
        </w:rPr>
        <w:t>）文档的表格制作；</w:t>
      </w:r>
    </w:p>
    <w:p w:rsidR="00E0264D" w:rsidRDefault="00444816">
      <w:pPr>
        <w:widowControl/>
        <w:spacing w:line="300" w:lineRule="auto"/>
        <w:ind w:firstLine="420"/>
        <w:rPr>
          <w:kern w:val="0"/>
        </w:rPr>
      </w:pPr>
      <w:r>
        <w:rPr>
          <w:kern w:val="0"/>
        </w:rPr>
        <w:lastRenderedPageBreak/>
        <w:t>（</w:t>
      </w:r>
      <w:r>
        <w:rPr>
          <w:kern w:val="0"/>
        </w:rPr>
        <w:t>6</w:t>
      </w:r>
      <w:r>
        <w:rPr>
          <w:kern w:val="0"/>
        </w:rPr>
        <w:t>）文档的高级排版。</w:t>
      </w:r>
    </w:p>
    <w:p w:rsidR="00E0264D" w:rsidRDefault="00444816">
      <w:pPr>
        <w:widowControl/>
        <w:spacing w:line="300" w:lineRule="auto"/>
        <w:ind w:firstLine="420"/>
        <w:rPr>
          <w:kern w:val="0"/>
        </w:rPr>
      </w:pPr>
      <w:r>
        <w:rPr>
          <w:kern w:val="0"/>
        </w:rPr>
        <w:t>重点：</w:t>
      </w:r>
      <w:r>
        <w:rPr>
          <w:kern w:val="0"/>
        </w:rPr>
        <w:t xml:space="preserve"> Word</w:t>
      </w:r>
      <w:r>
        <w:rPr>
          <w:kern w:val="0"/>
        </w:rPr>
        <w:t>文档的建立和编辑等基础操作；</w:t>
      </w:r>
    </w:p>
    <w:p w:rsidR="00E0264D" w:rsidRDefault="00444816">
      <w:pPr>
        <w:widowControl/>
        <w:spacing w:line="300" w:lineRule="auto"/>
        <w:ind w:firstLine="420"/>
        <w:rPr>
          <w:kern w:val="0"/>
        </w:rPr>
      </w:pPr>
      <w:r>
        <w:rPr>
          <w:kern w:val="0"/>
        </w:rPr>
        <w:t>难点：</w:t>
      </w:r>
      <w:r>
        <w:rPr>
          <w:kern w:val="0"/>
        </w:rPr>
        <w:t xml:space="preserve"> word</w:t>
      </w:r>
      <w:r>
        <w:rPr>
          <w:kern w:val="0"/>
        </w:rPr>
        <w:t>文档的图文、表格制作的高级应用技巧。</w:t>
      </w:r>
    </w:p>
    <w:p w:rsidR="00E0264D" w:rsidRDefault="00E0264D">
      <w:pPr>
        <w:widowControl/>
        <w:spacing w:line="300" w:lineRule="auto"/>
        <w:rPr>
          <w:kern w:val="0"/>
        </w:rPr>
      </w:pPr>
    </w:p>
    <w:p w:rsidR="00E0264D" w:rsidRDefault="00444816">
      <w:pPr>
        <w:widowControl/>
        <w:spacing w:line="300" w:lineRule="auto"/>
        <w:ind w:firstLine="420"/>
        <w:rPr>
          <w:kern w:val="0"/>
        </w:rPr>
      </w:pPr>
      <w:r>
        <w:rPr>
          <w:kern w:val="0"/>
        </w:rPr>
        <w:t>3</w:t>
      </w:r>
      <w:r>
        <w:rPr>
          <w:kern w:val="0"/>
        </w:rPr>
        <w:t>、第三章</w:t>
      </w:r>
      <w:r>
        <w:rPr>
          <w:kern w:val="0"/>
        </w:rPr>
        <w:t xml:space="preserve"> Excel 2013</w:t>
      </w:r>
      <w:r>
        <w:rPr>
          <w:kern w:val="0"/>
        </w:rPr>
        <w:t>操作基础（</w:t>
      </w:r>
      <w:r>
        <w:rPr>
          <w:kern w:val="0"/>
        </w:rPr>
        <w:t>6</w:t>
      </w:r>
      <w:r>
        <w:rPr>
          <w:kern w:val="0"/>
        </w:rPr>
        <w:t>学时）</w:t>
      </w:r>
    </w:p>
    <w:p w:rsidR="00E0264D" w:rsidRDefault="00444816">
      <w:pPr>
        <w:widowControl/>
        <w:spacing w:line="300" w:lineRule="auto"/>
        <w:ind w:firstLine="420"/>
        <w:rPr>
          <w:kern w:val="0"/>
        </w:rPr>
      </w:pPr>
      <w:r>
        <w:rPr>
          <w:kern w:val="0"/>
        </w:rPr>
        <w:t>（</w:t>
      </w:r>
      <w:r>
        <w:rPr>
          <w:kern w:val="0"/>
        </w:rPr>
        <w:t>1</w:t>
      </w:r>
      <w:r>
        <w:rPr>
          <w:kern w:val="0"/>
        </w:rPr>
        <w:t>）</w:t>
      </w:r>
      <w:r>
        <w:rPr>
          <w:kern w:val="0"/>
        </w:rPr>
        <w:t>Excel 2013</w:t>
      </w:r>
      <w:r>
        <w:rPr>
          <w:kern w:val="0"/>
        </w:rPr>
        <w:t>基础知识介绍；</w:t>
      </w:r>
    </w:p>
    <w:p w:rsidR="00E0264D" w:rsidRDefault="00444816">
      <w:pPr>
        <w:widowControl/>
        <w:spacing w:line="300" w:lineRule="auto"/>
        <w:ind w:firstLine="420"/>
        <w:rPr>
          <w:kern w:val="0"/>
        </w:rPr>
      </w:pPr>
      <w:r>
        <w:rPr>
          <w:kern w:val="0"/>
        </w:rPr>
        <w:t>（</w:t>
      </w:r>
      <w:r>
        <w:rPr>
          <w:kern w:val="0"/>
        </w:rPr>
        <w:t>2</w:t>
      </w:r>
      <w:r>
        <w:rPr>
          <w:kern w:val="0"/>
        </w:rPr>
        <w:t>）工作表的编排与美化；</w:t>
      </w:r>
    </w:p>
    <w:p w:rsidR="00E0264D" w:rsidRDefault="00444816">
      <w:pPr>
        <w:widowControl/>
        <w:spacing w:line="300" w:lineRule="auto"/>
        <w:ind w:firstLine="420"/>
        <w:rPr>
          <w:kern w:val="0"/>
        </w:rPr>
      </w:pPr>
      <w:r>
        <w:rPr>
          <w:kern w:val="0"/>
        </w:rPr>
        <w:t>（</w:t>
      </w:r>
      <w:r>
        <w:rPr>
          <w:kern w:val="0"/>
        </w:rPr>
        <w:t>3</w:t>
      </w:r>
      <w:r>
        <w:rPr>
          <w:kern w:val="0"/>
        </w:rPr>
        <w:t>）公式与函数的应用；</w:t>
      </w:r>
    </w:p>
    <w:p w:rsidR="00E0264D" w:rsidRDefault="00444816">
      <w:pPr>
        <w:widowControl/>
        <w:spacing w:line="300" w:lineRule="auto"/>
        <w:ind w:firstLine="420"/>
        <w:rPr>
          <w:kern w:val="0"/>
        </w:rPr>
      </w:pPr>
      <w:r>
        <w:rPr>
          <w:kern w:val="0"/>
        </w:rPr>
        <w:t>（</w:t>
      </w:r>
      <w:r>
        <w:rPr>
          <w:kern w:val="0"/>
        </w:rPr>
        <w:t>4</w:t>
      </w:r>
      <w:r>
        <w:rPr>
          <w:kern w:val="0"/>
        </w:rPr>
        <w:t>）图表的使用；</w:t>
      </w:r>
    </w:p>
    <w:p w:rsidR="00E0264D" w:rsidRDefault="00444816">
      <w:pPr>
        <w:widowControl/>
        <w:spacing w:line="300" w:lineRule="auto"/>
        <w:ind w:firstLine="420"/>
        <w:rPr>
          <w:kern w:val="0"/>
        </w:rPr>
      </w:pPr>
      <w:r>
        <w:rPr>
          <w:kern w:val="0"/>
        </w:rPr>
        <w:t>（</w:t>
      </w:r>
      <w:r>
        <w:rPr>
          <w:kern w:val="0"/>
        </w:rPr>
        <w:t>5</w:t>
      </w:r>
      <w:r>
        <w:rPr>
          <w:kern w:val="0"/>
        </w:rPr>
        <w:t>）工作表中数据的分析。</w:t>
      </w:r>
    </w:p>
    <w:p w:rsidR="00E0264D" w:rsidRDefault="00444816">
      <w:pPr>
        <w:widowControl/>
        <w:spacing w:line="300" w:lineRule="auto"/>
        <w:ind w:firstLine="420"/>
        <w:rPr>
          <w:kern w:val="0"/>
        </w:rPr>
      </w:pPr>
      <w:r>
        <w:rPr>
          <w:kern w:val="0"/>
        </w:rPr>
        <w:t>重点：</w:t>
      </w:r>
      <w:r>
        <w:rPr>
          <w:kern w:val="0"/>
        </w:rPr>
        <w:t xml:space="preserve"> Excel</w:t>
      </w:r>
      <w:r>
        <w:rPr>
          <w:kern w:val="0"/>
        </w:rPr>
        <w:t>工作边的常用基础操作；</w:t>
      </w:r>
    </w:p>
    <w:p w:rsidR="00E0264D" w:rsidRDefault="00444816">
      <w:pPr>
        <w:widowControl/>
        <w:spacing w:line="300" w:lineRule="auto"/>
        <w:ind w:firstLine="420"/>
        <w:rPr>
          <w:kern w:val="0"/>
        </w:rPr>
      </w:pPr>
      <w:r>
        <w:rPr>
          <w:kern w:val="0"/>
        </w:rPr>
        <w:t>难点：灵活运用函数对工作表中数据进行统计、汇总、计算等。</w:t>
      </w:r>
    </w:p>
    <w:p w:rsidR="00E0264D" w:rsidRDefault="00E0264D">
      <w:pPr>
        <w:widowControl/>
        <w:spacing w:line="300" w:lineRule="auto"/>
        <w:ind w:firstLine="420"/>
        <w:rPr>
          <w:kern w:val="0"/>
        </w:rPr>
      </w:pPr>
    </w:p>
    <w:p w:rsidR="00E0264D" w:rsidRDefault="00444816">
      <w:pPr>
        <w:widowControl/>
        <w:spacing w:line="300" w:lineRule="auto"/>
        <w:ind w:firstLine="420"/>
        <w:rPr>
          <w:kern w:val="0"/>
        </w:rPr>
      </w:pPr>
      <w:r>
        <w:rPr>
          <w:kern w:val="0"/>
        </w:rPr>
        <w:t xml:space="preserve"> 4</w:t>
      </w:r>
      <w:r>
        <w:rPr>
          <w:kern w:val="0"/>
        </w:rPr>
        <w:t>、第四章</w:t>
      </w:r>
      <w:r>
        <w:rPr>
          <w:kern w:val="0"/>
        </w:rPr>
        <w:t xml:space="preserve"> PowerPoint 2013</w:t>
      </w:r>
      <w:r>
        <w:rPr>
          <w:kern w:val="0"/>
        </w:rPr>
        <w:t>操作基础（</w:t>
      </w:r>
      <w:r>
        <w:rPr>
          <w:kern w:val="0"/>
        </w:rPr>
        <w:t>6</w:t>
      </w:r>
      <w:r>
        <w:rPr>
          <w:kern w:val="0"/>
        </w:rPr>
        <w:t>学时）</w:t>
      </w:r>
    </w:p>
    <w:p w:rsidR="00E0264D" w:rsidRDefault="00444816">
      <w:pPr>
        <w:widowControl/>
        <w:spacing w:line="300" w:lineRule="auto"/>
        <w:ind w:firstLine="420"/>
        <w:rPr>
          <w:kern w:val="0"/>
        </w:rPr>
      </w:pPr>
      <w:r>
        <w:rPr>
          <w:kern w:val="0"/>
        </w:rPr>
        <w:t>（</w:t>
      </w:r>
      <w:r>
        <w:rPr>
          <w:kern w:val="0"/>
        </w:rPr>
        <w:t>1</w:t>
      </w:r>
      <w:r>
        <w:rPr>
          <w:kern w:val="0"/>
        </w:rPr>
        <w:t>）</w:t>
      </w:r>
      <w:r>
        <w:rPr>
          <w:kern w:val="0"/>
        </w:rPr>
        <w:t>PowerPoint 2013</w:t>
      </w:r>
      <w:r>
        <w:rPr>
          <w:kern w:val="0"/>
        </w:rPr>
        <w:t>界面及基础功能介绍；</w:t>
      </w:r>
    </w:p>
    <w:p w:rsidR="00E0264D" w:rsidRDefault="00444816">
      <w:pPr>
        <w:widowControl/>
        <w:spacing w:line="300" w:lineRule="auto"/>
        <w:ind w:firstLine="420"/>
        <w:rPr>
          <w:kern w:val="0"/>
        </w:rPr>
      </w:pPr>
      <w:r>
        <w:rPr>
          <w:kern w:val="0"/>
        </w:rPr>
        <w:t>（</w:t>
      </w:r>
      <w:r>
        <w:rPr>
          <w:kern w:val="0"/>
        </w:rPr>
        <w:t>2</w:t>
      </w:r>
      <w:r>
        <w:rPr>
          <w:kern w:val="0"/>
        </w:rPr>
        <w:t>）</w:t>
      </w:r>
      <w:r>
        <w:rPr>
          <w:kern w:val="0"/>
        </w:rPr>
        <w:t>PPT</w:t>
      </w:r>
      <w:r>
        <w:rPr>
          <w:kern w:val="0"/>
        </w:rPr>
        <w:t>的制作原则；</w:t>
      </w:r>
    </w:p>
    <w:p w:rsidR="00E0264D" w:rsidRDefault="00444816">
      <w:pPr>
        <w:widowControl/>
        <w:spacing w:line="300" w:lineRule="auto"/>
        <w:ind w:firstLine="420"/>
        <w:rPr>
          <w:kern w:val="0"/>
        </w:rPr>
      </w:pPr>
      <w:r>
        <w:rPr>
          <w:kern w:val="0"/>
        </w:rPr>
        <w:t>（</w:t>
      </w:r>
      <w:r>
        <w:rPr>
          <w:kern w:val="0"/>
        </w:rPr>
        <w:t>2</w:t>
      </w:r>
      <w:r>
        <w:rPr>
          <w:kern w:val="0"/>
        </w:rPr>
        <w:t>）幻灯片的版式与文本设计；</w:t>
      </w:r>
    </w:p>
    <w:p w:rsidR="00E0264D" w:rsidRDefault="00444816">
      <w:pPr>
        <w:widowControl/>
        <w:spacing w:line="300" w:lineRule="auto"/>
        <w:ind w:firstLine="420"/>
        <w:rPr>
          <w:kern w:val="0"/>
        </w:rPr>
      </w:pPr>
      <w:r>
        <w:rPr>
          <w:kern w:val="0"/>
        </w:rPr>
        <w:t>（</w:t>
      </w:r>
      <w:r>
        <w:rPr>
          <w:kern w:val="0"/>
        </w:rPr>
        <w:t>4</w:t>
      </w:r>
      <w:r>
        <w:rPr>
          <w:kern w:val="0"/>
        </w:rPr>
        <w:t>）幻灯片的背景设计；</w:t>
      </w:r>
    </w:p>
    <w:p w:rsidR="00E0264D" w:rsidRDefault="00444816">
      <w:pPr>
        <w:widowControl/>
        <w:spacing w:line="300" w:lineRule="auto"/>
        <w:ind w:firstLine="420"/>
        <w:rPr>
          <w:kern w:val="0"/>
        </w:rPr>
      </w:pPr>
      <w:r>
        <w:rPr>
          <w:kern w:val="0"/>
        </w:rPr>
        <w:t>（</w:t>
      </w:r>
      <w:r>
        <w:rPr>
          <w:kern w:val="0"/>
        </w:rPr>
        <w:t>5</w:t>
      </w:r>
      <w:r>
        <w:rPr>
          <w:kern w:val="0"/>
        </w:rPr>
        <w:t>）幻灯片的图示绘制及图片处理；</w:t>
      </w:r>
    </w:p>
    <w:p w:rsidR="00E0264D" w:rsidRDefault="00444816">
      <w:pPr>
        <w:widowControl/>
        <w:spacing w:line="300" w:lineRule="auto"/>
        <w:ind w:firstLine="420"/>
        <w:rPr>
          <w:kern w:val="0"/>
        </w:rPr>
      </w:pPr>
      <w:r>
        <w:rPr>
          <w:kern w:val="0"/>
        </w:rPr>
        <w:t>（</w:t>
      </w:r>
      <w:r>
        <w:rPr>
          <w:kern w:val="0"/>
        </w:rPr>
        <w:t>6</w:t>
      </w:r>
      <w:r>
        <w:rPr>
          <w:kern w:val="0"/>
        </w:rPr>
        <w:t>）幻灯片的图表设计与版面配置；</w:t>
      </w:r>
    </w:p>
    <w:p w:rsidR="00E0264D" w:rsidRDefault="00444816">
      <w:pPr>
        <w:widowControl/>
        <w:spacing w:line="300" w:lineRule="auto"/>
        <w:ind w:firstLine="420"/>
        <w:rPr>
          <w:kern w:val="0"/>
        </w:rPr>
      </w:pPr>
      <w:r>
        <w:rPr>
          <w:kern w:val="0"/>
        </w:rPr>
        <w:t>（</w:t>
      </w:r>
      <w:r>
        <w:rPr>
          <w:kern w:val="0"/>
        </w:rPr>
        <w:t>7</w:t>
      </w:r>
      <w:r>
        <w:rPr>
          <w:kern w:val="0"/>
        </w:rPr>
        <w:t>）</w:t>
      </w:r>
      <w:r>
        <w:rPr>
          <w:kern w:val="0"/>
        </w:rPr>
        <w:t>PPT</w:t>
      </w:r>
      <w:r>
        <w:rPr>
          <w:kern w:val="0"/>
        </w:rPr>
        <w:t>的动画效果设计；</w:t>
      </w:r>
    </w:p>
    <w:p w:rsidR="00E0264D" w:rsidRDefault="00444816">
      <w:pPr>
        <w:widowControl/>
        <w:spacing w:line="300" w:lineRule="auto"/>
        <w:ind w:firstLine="420"/>
        <w:rPr>
          <w:kern w:val="0"/>
        </w:rPr>
      </w:pPr>
      <w:r>
        <w:rPr>
          <w:kern w:val="0"/>
        </w:rPr>
        <w:t>（</w:t>
      </w:r>
      <w:r>
        <w:rPr>
          <w:kern w:val="0"/>
        </w:rPr>
        <w:t>8</w:t>
      </w:r>
      <w:r>
        <w:rPr>
          <w:kern w:val="0"/>
        </w:rPr>
        <w:t>）多媒体的应用；</w:t>
      </w:r>
    </w:p>
    <w:p w:rsidR="00E0264D" w:rsidRDefault="00444816">
      <w:pPr>
        <w:widowControl/>
        <w:spacing w:line="300" w:lineRule="auto"/>
        <w:ind w:firstLine="420"/>
        <w:rPr>
          <w:kern w:val="0"/>
        </w:rPr>
      </w:pPr>
      <w:r>
        <w:rPr>
          <w:kern w:val="0"/>
        </w:rPr>
        <w:t>（</w:t>
      </w:r>
      <w:r>
        <w:rPr>
          <w:kern w:val="0"/>
        </w:rPr>
        <w:t>9</w:t>
      </w:r>
      <w:r>
        <w:rPr>
          <w:kern w:val="0"/>
        </w:rPr>
        <w:t>）幻灯片的演示与输出。</w:t>
      </w:r>
    </w:p>
    <w:p w:rsidR="00E0264D" w:rsidRDefault="00444816">
      <w:pPr>
        <w:widowControl/>
        <w:spacing w:line="300" w:lineRule="auto"/>
        <w:ind w:firstLine="420"/>
        <w:rPr>
          <w:kern w:val="0"/>
        </w:rPr>
      </w:pPr>
      <w:r>
        <w:rPr>
          <w:kern w:val="0"/>
        </w:rPr>
        <w:t>重点：</w:t>
      </w:r>
      <w:r>
        <w:rPr>
          <w:kern w:val="0"/>
        </w:rPr>
        <w:t xml:space="preserve"> </w:t>
      </w:r>
      <w:r>
        <w:rPr>
          <w:kern w:val="0"/>
        </w:rPr>
        <w:t>学习制作</w:t>
      </w:r>
      <w:r>
        <w:rPr>
          <w:kern w:val="0"/>
        </w:rPr>
        <w:t>PowerPoint</w:t>
      </w:r>
      <w:r>
        <w:rPr>
          <w:kern w:val="0"/>
        </w:rPr>
        <w:t>幻灯片；</w:t>
      </w:r>
    </w:p>
    <w:p w:rsidR="00E0264D" w:rsidRDefault="00444816">
      <w:pPr>
        <w:widowControl/>
        <w:spacing w:line="300" w:lineRule="auto"/>
        <w:ind w:firstLine="420"/>
        <w:rPr>
          <w:kern w:val="0"/>
        </w:rPr>
      </w:pPr>
      <w:r>
        <w:rPr>
          <w:kern w:val="0"/>
        </w:rPr>
        <w:t>难点：</w:t>
      </w:r>
      <w:r>
        <w:rPr>
          <w:kern w:val="0"/>
        </w:rPr>
        <w:t xml:space="preserve"> PowerPoint</w:t>
      </w:r>
      <w:r>
        <w:rPr>
          <w:kern w:val="0"/>
        </w:rPr>
        <w:t>幻灯片的美化与设计技巧。</w:t>
      </w:r>
    </w:p>
    <w:p w:rsidR="00E0264D" w:rsidRDefault="00E0264D">
      <w:pPr>
        <w:widowControl/>
        <w:spacing w:line="300" w:lineRule="auto"/>
        <w:ind w:firstLine="420"/>
        <w:rPr>
          <w:kern w:val="0"/>
        </w:rPr>
      </w:pPr>
    </w:p>
    <w:p w:rsidR="00E0264D" w:rsidRDefault="00444816">
      <w:pPr>
        <w:widowControl/>
        <w:spacing w:line="300" w:lineRule="auto"/>
        <w:ind w:firstLine="420"/>
        <w:rPr>
          <w:kern w:val="0"/>
        </w:rPr>
      </w:pPr>
      <w:r>
        <w:rPr>
          <w:kern w:val="0"/>
        </w:rPr>
        <w:t>5</w:t>
      </w:r>
      <w:r>
        <w:rPr>
          <w:kern w:val="0"/>
        </w:rPr>
        <w:t>、第五章</w:t>
      </w:r>
      <w:r>
        <w:rPr>
          <w:kern w:val="0"/>
        </w:rPr>
        <w:t xml:space="preserve"> Outlook 2013</w:t>
      </w:r>
      <w:r>
        <w:rPr>
          <w:kern w:val="0"/>
        </w:rPr>
        <w:t>操作基础（</w:t>
      </w:r>
      <w:r>
        <w:rPr>
          <w:kern w:val="0"/>
        </w:rPr>
        <w:t>2</w:t>
      </w:r>
      <w:r>
        <w:rPr>
          <w:kern w:val="0"/>
        </w:rPr>
        <w:t>学时）</w:t>
      </w:r>
    </w:p>
    <w:p w:rsidR="00E0264D" w:rsidRDefault="00444816">
      <w:pPr>
        <w:widowControl/>
        <w:spacing w:line="300" w:lineRule="auto"/>
        <w:ind w:firstLine="420"/>
        <w:rPr>
          <w:kern w:val="0"/>
        </w:rPr>
      </w:pPr>
      <w:r>
        <w:rPr>
          <w:kern w:val="0"/>
        </w:rPr>
        <w:t>（</w:t>
      </w:r>
      <w:r>
        <w:rPr>
          <w:kern w:val="0"/>
        </w:rPr>
        <w:t>1</w:t>
      </w:r>
      <w:r>
        <w:rPr>
          <w:kern w:val="0"/>
        </w:rPr>
        <w:t>）</w:t>
      </w:r>
      <w:r>
        <w:rPr>
          <w:kern w:val="0"/>
        </w:rPr>
        <w:t>Outlook 2013</w:t>
      </w:r>
      <w:r>
        <w:rPr>
          <w:kern w:val="0"/>
        </w:rPr>
        <w:t>概述；</w:t>
      </w:r>
    </w:p>
    <w:p w:rsidR="00E0264D" w:rsidRDefault="00444816">
      <w:pPr>
        <w:widowControl/>
        <w:spacing w:line="300" w:lineRule="auto"/>
        <w:ind w:firstLine="420"/>
        <w:rPr>
          <w:kern w:val="0"/>
        </w:rPr>
      </w:pPr>
      <w:r>
        <w:rPr>
          <w:kern w:val="0"/>
        </w:rPr>
        <w:t>（</w:t>
      </w:r>
      <w:r>
        <w:rPr>
          <w:kern w:val="0"/>
        </w:rPr>
        <w:t>2</w:t>
      </w:r>
      <w:r>
        <w:rPr>
          <w:kern w:val="0"/>
        </w:rPr>
        <w:t>）电子邮件的收发；</w:t>
      </w:r>
    </w:p>
    <w:p w:rsidR="00E0264D" w:rsidRDefault="00444816">
      <w:pPr>
        <w:widowControl/>
        <w:spacing w:line="300" w:lineRule="auto"/>
        <w:ind w:firstLine="420"/>
        <w:rPr>
          <w:kern w:val="0"/>
        </w:rPr>
      </w:pPr>
      <w:r>
        <w:rPr>
          <w:kern w:val="0"/>
        </w:rPr>
        <w:t>（</w:t>
      </w:r>
      <w:r>
        <w:rPr>
          <w:kern w:val="0"/>
        </w:rPr>
        <w:t>3</w:t>
      </w:r>
      <w:r>
        <w:rPr>
          <w:kern w:val="0"/>
        </w:rPr>
        <w:t>）电子邮件的管理</w:t>
      </w:r>
    </w:p>
    <w:p w:rsidR="00E0264D" w:rsidRDefault="00444816">
      <w:pPr>
        <w:widowControl/>
        <w:spacing w:line="300" w:lineRule="auto"/>
        <w:ind w:firstLine="420"/>
        <w:rPr>
          <w:kern w:val="0"/>
        </w:rPr>
      </w:pPr>
      <w:r>
        <w:rPr>
          <w:kern w:val="0"/>
        </w:rPr>
        <w:t>（</w:t>
      </w:r>
      <w:r>
        <w:rPr>
          <w:kern w:val="0"/>
        </w:rPr>
        <w:t>4</w:t>
      </w:r>
      <w:r>
        <w:rPr>
          <w:kern w:val="0"/>
        </w:rPr>
        <w:t>）联系人的管理；</w:t>
      </w:r>
    </w:p>
    <w:p w:rsidR="00E0264D" w:rsidRDefault="00444816">
      <w:pPr>
        <w:widowControl/>
        <w:spacing w:line="300" w:lineRule="auto"/>
        <w:ind w:firstLine="420"/>
        <w:rPr>
          <w:kern w:val="0"/>
        </w:rPr>
      </w:pPr>
      <w:r>
        <w:rPr>
          <w:kern w:val="0"/>
        </w:rPr>
        <w:t>（</w:t>
      </w:r>
      <w:r>
        <w:rPr>
          <w:kern w:val="0"/>
        </w:rPr>
        <w:t>5</w:t>
      </w:r>
      <w:r>
        <w:rPr>
          <w:kern w:val="0"/>
        </w:rPr>
        <w:t>）</w:t>
      </w:r>
      <w:r>
        <w:rPr>
          <w:kern w:val="0"/>
        </w:rPr>
        <w:t>Outlook 2013</w:t>
      </w:r>
      <w:r>
        <w:rPr>
          <w:kern w:val="0"/>
        </w:rPr>
        <w:t>的其他功能。</w:t>
      </w:r>
    </w:p>
    <w:p w:rsidR="00E0264D" w:rsidRDefault="00444816">
      <w:pPr>
        <w:widowControl/>
        <w:spacing w:line="300" w:lineRule="auto"/>
        <w:ind w:firstLine="420"/>
        <w:rPr>
          <w:kern w:val="0"/>
        </w:rPr>
      </w:pPr>
      <w:r>
        <w:rPr>
          <w:kern w:val="0"/>
        </w:rPr>
        <w:t>重点：</w:t>
      </w:r>
      <w:r>
        <w:rPr>
          <w:kern w:val="0"/>
        </w:rPr>
        <w:t xml:space="preserve"> </w:t>
      </w:r>
      <w:r>
        <w:rPr>
          <w:kern w:val="0"/>
        </w:rPr>
        <w:t>利用</w:t>
      </w:r>
      <w:r>
        <w:rPr>
          <w:kern w:val="0"/>
        </w:rPr>
        <w:t>Outlook</w:t>
      </w:r>
      <w:r>
        <w:rPr>
          <w:kern w:val="0"/>
        </w:rPr>
        <w:t>收发和管理软件；</w:t>
      </w:r>
    </w:p>
    <w:p w:rsidR="00E0264D" w:rsidRDefault="00444816">
      <w:pPr>
        <w:widowControl/>
        <w:spacing w:line="300" w:lineRule="auto"/>
        <w:ind w:firstLine="420"/>
        <w:rPr>
          <w:kern w:val="0"/>
        </w:rPr>
      </w:pPr>
      <w:r>
        <w:rPr>
          <w:kern w:val="0"/>
        </w:rPr>
        <w:t>难点：利用</w:t>
      </w:r>
      <w:r>
        <w:rPr>
          <w:kern w:val="0"/>
        </w:rPr>
        <w:t xml:space="preserve"> Outlook</w:t>
      </w:r>
      <w:r>
        <w:rPr>
          <w:kern w:val="0"/>
        </w:rPr>
        <w:t>收发和管理软件，。</w:t>
      </w:r>
    </w:p>
    <w:p w:rsidR="00E0264D" w:rsidRDefault="00E0264D">
      <w:pPr>
        <w:widowControl/>
        <w:spacing w:line="300" w:lineRule="auto"/>
        <w:ind w:firstLine="420"/>
        <w:rPr>
          <w:kern w:val="0"/>
        </w:rPr>
      </w:pPr>
    </w:p>
    <w:p w:rsidR="00E0264D" w:rsidRDefault="00444816">
      <w:pPr>
        <w:widowControl/>
        <w:spacing w:line="300" w:lineRule="auto"/>
        <w:ind w:firstLine="420"/>
        <w:rPr>
          <w:kern w:val="0"/>
        </w:rPr>
      </w:pPr>
      <w:r>
        <w:rPr>
          <w:kern w:val="0"/>
        </w:rPr>
        <w:t>6</w:t>
      </w:r>
      <w:r>
        <w:rPr>
          <w:kern w:val="0"/>
        </w:rPr>
        <w:t>、实验操作课一</w:t>
      </w:r>
      <w:r>
        <w:rPr>
          <w:kern w:val="0"/>
        </w:rPr>
        <w:t xml:space="preserve"> Word</w:t>
      </w:r>
      <w:r>
        <w:rPr>
          <w:kern w:val="0"/>
        </w:rPr>
        <w:t>的基础使用</w:t>
      </w:r>
      <w:r>
        <w:rPr>
          <w:kern w:val="0"/>
        </w:rPr>
        <w:t xml:space="preserve"> </w:t>
      </w:r>
      <w:r>
        <w:rPr>
          <w:kern w:val="0"/>
        </w:rPr>
        <w:t>（</w:t>
      </w:r>
      <w:r>
        <w:rPr>
          <w:kern w:val="0"/>
        </w:rPr>
        <w:t>2</w:t>
      </w:r>
      <w:r>
        <w:rPr>
          <w:kern w:val="0"/>
        </w:rPr>
        <w:t>学时）</w:t>
      </w:r>
    </w:p>
    <w:p w:rsidR="00E0264D" w:rsidRDefault="00444816">
      <w:pPr>
        <w:widowControl/>
        <w:spacing w:line="300" w:lineRule="auto"/>
        <w:ind w:leftChars="200" w:left="1470" w:hangingChars="500" w:hanging="1050"/>
        <w:rPr>
          <w:kern w:val="0"/>
        </w:rPr>
      </w:pPr>
      <w:r>
        <w:rPr>
          <w:kern w:val="0"/>
        </w:rPr>
        <w:lastRenderedPageBreak/>
        <w:t>实验目的：掌握最基本的</w:t>
      </w:r>
      <w:r>
        <w:rPr>
          <w:kern w:val="0"/>
        </w:rPr>
        <w:t>word</w:t>
      </w:r>
      <w:r>
        <w:rPr>
          <w:kern w:val="0"/>
        </w:rPr>
        <w:t>使用，包括复制、粘贴、替换、查找，字体、段落格式、文档保护、分栏、插入页码、插入公式等。</w:t>
      </w:r>
    </w:p>
    <w:p w:rsidR="00E0264D" w:rsidRDefault="00E0264D">
      <w:pPr>
        <w:widowControl/>
        <w:spacing w:line="300" w:lineRule="auto"/>
        <w:ind w:leftChars="200" w:left="1470" w:hangingChars="500" w:hanging="1050"/>
        <w:rPr>
          <w:kern w:val="0"/>
        </w:rPr>
      </w:pPr>
    </w:p>
    <w:p w:rsidR="00E0264D" w:rsidRDefault="00444816">
      <w:pPr>
        <w:widowControl/>
        <w:spacing w:line="300" w:lineRule="auto"/>
        <w:ind w:firstLine="420"/>
        <w:rPr>
          <w:kern w:val="0"/>
        </w:rPr>
      </w:pPr>
      <w:r>
        <w:rPr>
          <w:kern w:val="0"/>
        </w:rPr>
        <w:t>7</w:t>
      </w:r>
      <w:r>
        <w:rPr>
          <w:kern w:val="0"/>
        </w:rPr>
        <w:t>、实验操作课二</w:t>
      </w:r>
      <w:r>
        <w:rPr>
          <w:kern w:val="0"/>
        </w:rPr>
        <w:t xml:space="preserve"> Word</w:t>
      </w:r>
      <w:r>
        <w:rPr>
          <w:kern w:val="0"/>
        </w:rPr>
        <w:t>中表格制作和图片应用（</w:t>
      </w:r>
      <w:r>
        <w:rPr>
          <w:kern w:val="0"/>
        </w:rPr>
        <w:t>2</w:t>
      </w:r>
      <w:r>
        <w:rPr>
          <w:kern w:val="0"/>
        </w:rPr>
        <w:t>学时）</w:t>
      </w:r>
    </w:p>
    <w:p w:rsidR="00E0264D" w:rsidRDefault="00444816">
      <w:pPr>
        <w:spacing w:line="300" w:lineRule="auto"/>
        <w:ind w:firstLineChars="200" w:firstLine="420"/>
        <w:rPr>
          <w:kern w:val="0"/>
        </w:rPr>
      </w:pPr>
      <w:r>
        <w:rPr>
          <w:kern w:val="0"/>
        </w:rPr>
        <w:t>实验目的：掌握在</w:t>
      </w:r>
      <w:r>
        <w:rPr>
          <w:kern w:val="0"/>
        </w:rPr>
        <w:t>Word</w:t>
      </w:r>
      <w:r>
        <w:rPr>
          <w:kern w:val="0"/>
        </w:rPr>
        <w:t>中制作表格，使用图片，艺术字，文本框等。</w:t>
      </w:r>
      <w:r>
        <w:rPr>
          <w:kern w:val="0"/>
        </w:rPr>
        <w:t xml:space="preserve"> </w:t>
      </w:r>
    </w:p>
    <w:p w:rsidR="00E0264D" w:rsidRDefault="00E0264D">
      <w:pPr>
        <w:widowControl/>
        <w:spacing w:line="300" w:lineRule="auto"/>
        <w:ind w:leftChars="200" w:left="1470" w:hangingChars="500" w:hanging="1050"/>
        <w:rPr>
          <w:kern w:val="0"/>
        </w:rPr>
      </w:pPr>
    </w:p>
    <w:p w:rsidR="00E0264D" w:rsidRDefault="00444816">
      <w:pPr>
        <w:widowControl/>
        <w:spacing w:line="300" w:lineRule="auto"/>
        <w:ind w:leftChars="150" w:left="315" w:firstLineChars="50" w:firstLine="105"/>
        <w:rPr>
          <w:kern w:val="0"/>
        </w:rPr>
      </w:pPr>
      <w:r>
        <w:rPr>
          <w:kern w:val="0"/>
        </w:rPr>
        <w:t>8</w:t>
      </w:r>
      <w:r>
        <w:rPr>
          <w:kern w:val="0"/>
        </w:rPr>
        <w:t>、实验操作课三</w:t>
      </w:r>
      <w:r>
        <w:rPr>
          <w:kern w:val="0"/>
        </w:rPr>
        <w:t xml:space="preserve"> Excel</w:t>
      </w:r>
      <w:r>
        <w:rPr>
          <w:kern w:val="0"/>
        </w:rPr>
        <w:t>的基础使用（</w:t>
      </w:r>
      <w:r>
        <w:rPr>
          <w:kern w:val="0"/>
        </w:rPr>
        <w:t>2</w:t>
      </w:r>
      <w:r>
        <w:rPr>
          <w:kern w:val="0"/>
        </w:rPr>
        <w:t>学时）</w:t>
      </w:r>
    </w:p>
    <w:p w:rsidR="00E0264D" w:rsidRDefault="00444816">
      <w:pPr>
        <w:spacing w:line="300" w:lineRule="auto"/>
        <w:ind w:leftChars="200" w:left="1470" w:hangingChars="500" w:hanging="1050"/>
        <w:rPr>
          <w:kern w:val="0"/>
        </w:rPr>
      </w:pPr>
      <w:r>
        <w:rPr>
          <w:kern w:val="0"/>
        </w:rPr>
        <w:t>实验目的：掌握</w:t>
      </w:r>
      <w:r>
        <w:rPr>
          <w:kern w:val="0"/>
        </w:rPr>
        <w:t>Excel</w:t>
      </w:r>
      <w:r>
        <w:rPr>
          <w:kern w:val="0"/>
        </w:rPr>
        <w:t>的基本使用，包括单元格设置、排序、条件格式、增减行列、工作表的增加删除等；掌握基本的</w:t>
      </w:r>
      <w:r>
        <w:rPr>
          <w:kern w:val="0"/>
        </w:rPr>
        <w:t>Excel</w:t>
      </w:r>
      <w:r>
        <w:rPr>
          <w:kern w:val="0"/>
        </w:rPr>
        <w:t>加减乘除运算。</w:t>
      </w:r>
    </w:p>
    <w:p w:rsidR="00E0264D" w:rsidRDefault="00E0264D">
      <w:pPr>
        <w:spacing w:line="300" w:lineRule="auto"/>
        <w:ind w:leftChars="200" w:left="1470" w:hangingChars="500" w:hanging="1050"/>
        <w:rPr>
          <w:kern w:val="0"/>
        </w:rPr>
      </w:pPr>
    </w:p>
    <w:p w:rsidR="00E0264D" w:rsidRDefault="00444816">
      <w:pPr>
        <w:widowControl/>
        <w:spacing w:line="300" w:lineRule="auto"/>
        <w:ind w:leftChars="200" w:left="1470" w:hangingChars="500" w:hanging="1050"/>
        <w:rPr>
          <w:kern w:val="0"/>
        </w:rPr>
      </w:pPr>
      <w:r>
        <w:rPr>
          <w:kern w:val="0"/>
        </w:rPr>
        <w:t>9</w:t>
      </w:r>
      <w:r>
        <w:rPr>
          <w:kern w:val="0"/>
        </w:rPr>
        <w:t>、实验操作课四</w:t>
      </w:r>
      <w:r>
        <w:rPr>
          <w:kern w:val="0"/>
        </w:rPr>
        <w:t xml:space="preserve"> Excel</w:t>
      </w:r>
      <w:r>
        <w:rPr>
          <w:kern w:val="0"/>
        </w:rPr>
        <w:t>的数学函数与图表的使用（</w:t>
      </w:r>
      <w:r>
        <w:rPr>
          <w:kern w:val="0"/>
        </w:rPr>
        <w:t>2</w:t>
      </w:r>
      <w:r>
        <w:rPr>
          <w:kern w:val="0"/>
        </w:rPr>
        <w:t>学时）</w:t>
      </w:r>
    </w:p>
    <w:p w:rsidR="00E0264D" w:rsidRDefault="00444816">
      <w:pPr>
        <w:spacing w:line="300" w:lineRule="auto"/>
        <w:ind w:firstLineChars="200" w:firstLine="420"/>
        <w:rPr>
          <w:kern w:val="0"/>
        </w:rPr>
      </w:pPr>
      <w:r>
        <w:rPr>
          <w:kern w:val="0"/>
        </w:rPr>
        <w:t>实验目的：掌握</w:t>
      </w:r>
      <w:r>
        <w:rPr>
          <w:kern w:val="0"/>
        </w:rPr>
        <w:t>Excel</w:t>
      </w:r>
      <w:r>
        <w:rPr>
          <w:kern w:val="0"/>
        </w:rPr>
        <w:t>的常用函数及常用图表的使用。</w:t>
      </w:r>
    </w:p>
    <w:p w:rsidR="00E0264D" w:rsidRDefault="00E0264D">
      <w:pPr>
        <w:spacing w:line="300" w:lineRule="auto"/>
        <w:ind w:firstLineChars="200" w:firstLine="420"/>
        <w:rPr>
          <w:kern w:val="0"/>
        </w:rPr>
      </w:pPr>
    </w:p>
    <w:p w:rsidR="00E0264D" w:rsidRDefault="00444816">
      <w:pPr>
        <w:widowControl/>
        <w:spacing w:line="300" w:lineRule="auto"/>
        <w:ind w:firstLine="420"/>
        <w:rPr>
          <w:kern w:val="0"/>
        </w:rPr>
      </w:pPr>
      <w:r>
        <w:rPr>
          <w:kern w:val="0"/>
        </w:rPr>
        <w:t>10</w:t>
      </w:r>
      <w:r>
        <w:rPr>
          <w:kern w:val="0"/>
        </w:rPr>
        <w:t>、实验操作课五</w:t>
      </w:r>
      <w:r>
        <w:rPr>
          <w:kern w:val="0"/>
        </w:rPr>
        <w:t xml:space="preserve"> </w:t>
      </w:r>
      <w:r>
        <w:rPr>
          <w:kern w:val="0"/>
        </w:rPr>
        <w:t>幻灯片自定义动画的应用（</w:t>
      </w:r>
      <w:r>
        <w:rPr>
          <w:kern w:val="0"/>
        </w:rPr>
        <w:t>2</w:t>
      </w:r>
      <w:r>
        <w:rPr>
          <w:kern w:val="0"/>
        </w:rPr>
        <w:t>学时）</w:t>
      </w:r>
    </w:p>
    <w:p w:rsidR="00E0264D" w:rsidRDefault="00444816">
      <w:pPr>
        <w:spacing w:line="300" w:lineRule="auto"/>
        <w:ind w:firstLineChars="200" w:firstLine="420"/>
        <w:rPr>
          <w:kern w:val="0"/>
        </w:rPr>
      </w:pPr>
      <w:r>
        <w:rPr>
          <w:kern w:val="0"/>
        </w:rPr>
        <w:t>实验目的：掌握幻灯片中自定义动画的使用，加强幻灯片的动态效果。</w:t>
      </w:r>
    </w:p>
    <w:p w:rsidR="00E0264D" w:rsidRDefault="00E0264D">
      <w:pPr>
        <w:widowControl/>
        <w:spacing w:line="300" w:lineRule="auto"/>
        <w:rPr>
          <w:kern w:val="0"/>
        </w:rPr>
      </w:pPr>
    </w:p>
    <w:p w:rsidR="00E0264D" w:rsidRDefault="00444816">
      <w:pPr>
        <w:widowControl/>
        <w:spacing w:line="300" w:lineRule="auto"/>
        <w:ind w:firstLine="420"/>
        <w:rPr>
          <w:kern w:val="0"/>
        </w:rPr>
      </w:pPr>
      <w:r>
        <w:rPr>
          <w:kern w:val="0"/>
        </w:rPr>
        <w:t>11</w:t>
      </w:r>
      <w:r>
        <w:rPr>
          <w:kern w:val="0"/>
        </w:rPr>
        <w:t>、实验操作课六</w:t>
      </w:r>
      <w:r>
        <w:rPr>
          <w:kern w:val="0"/>
        </w:rPr>
        <w:t xml:space="preserve"> SmartArt</w:t>
      </w:r>
      <w:r>
        <w:rPr>
          <w:kern w:val="0"/>
        </w:rPr>
        <w:t>的运用（</w:t>
      </w:r>
      <w:r>
        <w:rPr>
          <w:kern w:val="0"/>
        </w:rPr>
        <w:t>2</w:t>
      </w:r>
      <w:r>
        <w:rPr>
          <w:kern w:val="0"/>
        </w:rPr>
        <w:t>学时）</w:t>
      </w:r>
    </w:p>
    <w:p w:rsidR="00E0264D" w:rsidRDefault="00444816">
      <w:pPr>
        <w:widowControl/>
        <w:spacing w:line="300" w:lineRule="auto"/>
        <w:ind w:firstLine="420"/>
        <w:rPr>
          <w:kern w:val="0"/>
        </w:rPr>
      </w:pPr>
      <w:r>
        <w:rPr>
          <w:kern w:val="0"/>
        </w:rPr>
        <w:t>实验目的：掌握幻灯片中</w:t>
      </w:r>
      <w:r>
        <w:rPr>
          <w:kern w:val="0"/>
        </w:rPr>
        <w:t>SmartArt</w:t>
      </w:r>
      <w:r>
        <w:rPr>
          <w:kern w:val="0"/>
        </w:rPr>
        <w:t>的运用，能够熟练画出流程图。</w:t>
      </w:r>
    </w:p>
    <w:p w:rsidR="00E0264D" w:rsidRDefault="00444816">
      <w:pPr>
        <w:widowControl/>
        <w:spacing w:before="156" w:line="300" w:lineRule="auto"/>
        <w:rPr>
          <w:b/>
          <w:bCs/>
          <w:kern w:val="0"/>
        </w:rPr>
      </w:pPr>
      <w:r>
        <w:rPr>
          <w:b/>
          <w:bCs/>
          <w:kern w:val="0"/>
        </w:rPr>
        <w:t>四、课程考核</w:t>
      </w:r>
    </w:p>
    <w:p w:rsidR="00E0264D" w:rsidRDefault="00444816">
      <w:pPr>
        <w:widowControl/>
        <w:spacing w:line="300" w:lineRule="auto"/>
        <w:ind w:firstLine="424"/>
        <w:rPr>
          <w:kern w:val="0"/>
        </w:rPr>
      </w:pPr>
      <w:r>
        <w:rPr>
          <w:kern w:val="0"/>
        </w:rPr>
        <w:t>（</w:t>
      </w:r>
      <w:r>
        <w:rPr>
          <w:kern w:val="0"/>
        </w:rPr>
        <w:t>1</w:t>
      </w:r>
      <w:r>
        <w:rPr>
          <w:kern w:val="0"/>
        </w:rPr>
        <w:t>）作业等：实践操作作业</w:t>
      </w:r>
      <w:r>
        <w:rPr>
          <w:kern w:val="0"/>
        </w:rPr>
        <w:t xml:space="preserve"> 6</w:t>
      </w:r>
      <w:r>
        <w:rPr>
          <w:kern w:val="0"/>
        </w:rPr>
        <w:t>次</w:t>
      </w:r>
    </w:p>
    <w:p w:rsidR="00E0264D" w:rsidRDefault="00444816">
      <w:pPr>
        <w:widowControl/>
        <w:spacing w:line="300" w:lineRule="auto"/>
        <w:ind w:firstLine="424"/>
        <w:rPr>
          <w:kern w:val="0"/>
        </w:rPr>
      </w:pPr>
      <w:r>
        <w:rPr>
          <w:kern w:val="0"/>
        </w:rPr>
        <w:t>（</w:t>
      </w:r>
      <w:r>
        <w:rPr>
          <w:kern w:val="0"/>
        </w:rPr>
        <w:t>2</w:t>
      </w:r>
      <w:r>
        <w:rPr>
          <w:kern w:val="0"/>
        </w:rPr>
        <w:t>）考核方式：实践作品</w:t>
      </w:r>
      <w:r>
        <w:rPr>
          <w:kern w:val="0"/>
        </w:rPr>
        <w:t>1</w:t>
      </w:r>
      <w:r>
        <w:rPr>
          <w:kern w:val="0"/>
        </w:rPr>
        <w:t>套</w:t>
      </w:r>
    </w:p>
    <w:p w:rsidR="00E0264D" w:rsidRDefault="00444816">
      <w:pPr>
        <w:widowControl/>
        <w:spacing w:line="300" w:lineRule="auto"/>
        <w:ind w:firstLine="424"/>
        <w:rPr>
          <w:kern w:val="0"/>
        </w:rPr>
      </w:pPr>
      <w:r>
        <w:rPr>
          <w:kern w:val="0"/>
        </w:rPr>
        <w:t>（</w:t>
      </w:r>
      <w:r>
        <w:rPr>
          <w:kern w:val="0"/>
        </w:rPr>
        <w:t>3</w:t>
      </w:r>
      <w:r>
        <w:rPr>
          <w:kern w:val="0"/>
        </w:rPr>
        <w:t>）总评成绩计算方式：平时成绩</w:t>
      </w:r>
      <w:r>
        <w:rPr>
          <w:kern w:val="0"/>
        </w:rPr>
        <w:t>40%</w:t>
      </w:r>
      <w:r>
        <w:rPr>
          <w:kern w:val="0"/>
        </w:rPr>
        <w:t>，期末考试成绩</w:t>
      </w:r>
      <w:r>
        <w:rPr>
          <w:kern w:val="0"/>
        </w:rPr>
        <w:t>60%</w:t>
      </w:r>
    </w:p>
    <w:p w:rsidR="00E0264D" w:rsidRDefault="00444816">
      <w:pPr>
        <w:widowControl/>
        <w:spacing w:before="156" w:line="300" w:lineRule="auto"/>
        <w:rPr>
          <w:b/>
          <w:bCs/>
          <w:kern w:val="0"/>
        </w:rPr>
      </w:pPr>
      <w:r>
        <w:rPr>
          <w:b/>
          <w:bCs/>
          <w:kern w:val="0"/>
        </w:rPr>
        <w:t>五、参考书目</w:t>
      </w:r>
    </w:p>
    <w:p w:rsidR="00E0264D" w:rsidRDefault="00444816">
      <w:pPr>
        <w:widowControl/>
        <w:spacing w:line="300" w:lineRule="auto"/>
        <w:ind w:leftChars="200" w:left="945" w:hangingChars="250" w:hanging="525"/>
        <w:rPr>
          <w:kern w:val="0"/>
        </w:rPr>
      </w:pPr>
      <w:r>
        <w:rPr>
          <w:kern w:val="0"/>
        </w:rPr>
        <w:t>（</w:t>
      </w:r>
      <w:r>
        <w:rPr>
          <w:kern w:val="0"/>
        </w:rPr>
        <w:t>1</w:t>
      </w:r>
      <w:r>
        <w:rPr>
          <w:kern w:val="0"/>
        </w:rPr>
        <w:t>）《</w:t>
      </w:r>
      <w:r>
        <w:rPr>
          <w:kern w:val="0"/>
        </w:rPr>
        <w:t>Word/Excel/PPT 2013</w:t>
      </w:r>
      <w:r>
        <w:rPr>
          <w:kern w:val="0"/>
        </w:rPr>
        <w:t>办公应用从入门到精通》，人民邮电出版社；游国恩，</w:t>
      </w:r>
      <w:r>
        <w:rPr>
          <w:kern w:val="0"/>
        </w:rPr>
        <w:t>2015</w:t>
      </w:r>
      <w:r>
        <w:rPr>
          <w:kern w:val="0"/>
        </w:rPr>
        <w:t>年；</w:t>
      </w:r>
    </w:p>
    <w:p w:rsidR="00E0264D" w:rsidRDefault="00444816">
      <w:pPr>
        <w:widowControl/>
        <w:spacing w:line="300" w:lineRule="auto"/>
        <w:ind w:firstLine="424"/>
        <w:rPr>
          <w:kern w:val="0"/>
        </w:rPr>
      </w:pPr>
      <w:r>
        <w:rPr>
          <w:kern w:val="0"/>
        </w:rPr>
        <w:t>（</w:t>
      </w:r>
      <w:r>
        <w:rPr>
          <w:kern w:val="0"/>
        </w:rPr>
        <w:t>2</w:t>
      </w:r>
      <w:r>
        <w:rPr>
          <w:kern w:val="0"/>
        </w:rPr>
        <w:t>）《</w:t>
      </w:r>
      <w:r>
        <w:rPr>
          <w:kern w:val="0"/>
        </w:rPr>
        <w:t>Office2013</w:t>
      </w:r>
      <w:r>
        <w:rPr>
          <w:kern w:val="0"/>
        </w:rPr>
        <w:t>办公软件实用教程》，清华大学出版社；王闻，</w:t>
      </w:r>
      <w:r>
        <w:rPr>
          <w:kern w:val="0"/>
        </w:rPr>
        <w:t>2015</w:t>
      </w:r>
      <w:r>
        <w:rPr>
          <w:kern w:val="0"/>
        </w:rPr>
        <w:t>年；</w:t>
      </w:r>
    </w:p>
    <w:p w:rsidR="00E0264D" w:rsidRDefault="00444816">
      <w:pPr>
        <w:widowControl/>
        <w:spacing w:line="300" w:lineRule="auto"/>
        <w:ind w:leftChars="200" w:left="945" w:hangingChars="250" w:hanging="525"/>
        <w:rPr>
          <w:kern w:val="0"/>
        </w:rPr>
      </w:pPr>
      <w:r>
        <w:rPr>
          <w:kern w:val="0"/>
        </w:rPr>
        <w:t>（</w:t>
      </w:r>
      <w:r>
        <w:rPr>
          <w:kern w:val="0"/>
        </w:rPr>
        <w:t>3</w:t>
      </w:r>
      <w:r>
        <w:rPr>
          <w:kern w:val="0"/>
        </w:rPr>
        <w:t>）《</w:t>
      </w:r>
      <w:r>
        <w:rPr>
          <w:kern w:val="0"/>
        </w:rPr>
        <w:t>Office 2013</w:t>
      </w:r>
      <w:r>
        <w:rPr>
          <w:kern w:val="0"/>
        </w:rPr>
        <w:t>从入门到精通案例教程》，江苏大学出版社；廖承运</w:t>
      </w:r>
      <w:r>
        <w:rPr>
          <w:kern w:val="0"/>
        </w:rPr>
        <w:t xml:space="preserve">, </w:t>
      </w:r>
      <w:r>
        <w:rPr>
          <w:kern w:val="0"/>
        </w:rPr>
        <w:t>尚新闻</w:t>
      </w:r>
      <w:r>
        <w:rPr>
          <w:kern w:val="0"/>
        </w:rPr>
        <w:t xml:space="preserve">, </w:t>
      </w:r>
      <w:r>
        <w:rPr>
          <w:kern w:val="0"/>
        </w:rPr>
        <w:t>李奇，</w:t>
      </w:r>
      <w:r>
        <w:rPr>
          <w:kern w:val="0"/>
        </w:rPr>
        <w:t>2006</w:t>
      </w:r>
      <w:r>
        <w:rPr>
          <w:kern w:val="0"/>
        </w:rPr>
        <w:t>年；</w:t>
      </w:r>
    </w:p>
    <w:p w:rsidR="00E0264D" w:rsidRDefault="00444816">
      <w:pPr>
        <w:widowControl/>
        <w:spacing w:line="300" w:lineRule="auto"/>
        <w:ind w:leftChars="200" w:left="945" w:hangingChars="250" w:hanging="525"/>
        <w:rPr>
          <w:kern w:val="0"/>
        </w:rPr>
      </w:pPr>
      <w:r>
        <w:rPr>
          <w:kern w:val="0"/>
        </w:rPr>
        <w:t>（</w:t>
      </w:r>
      <w:r>
        <w:rPr>
          <w:kern w:val="0"/>
        </w:rPr>
        <w:t>4</w:t>
      </w:r>
      <w:r>
        <w:rPr>
          <w:kern w:val="0"/>
        </w:rPr>
        <w:t>）《</w:t>
      </w:r>
      <w:r>
        <w:rPr>
          <w:kern w:val="0"/>
        </w:rPr>
        <w:t>office</w:t>
      </w:r>
      <w:r>
        <w:rPr>
          <w:kern w:val="0"/>
        </w:rPr>
        <w:t>办公软件应用标准教程</w:t>
      </w:r>
      <w:r>
        <w:rPr>
          <w:kern w:val="0"/>
        </w:rPr>
        <w:t>(2015-2018</w:t>
      </w:r>
      <w:r>
        <w:rPr>
          <w:kern w:val="0"/>
        </w:rPr>
        <w:t>版</w:t>
      </w:r>
      <w:r>
        <w:rPr>
          <w:kern w:val="0"/>
        </w:rPr>
        <w:t>)</w:t>
      </w:r>
      <w:r>
        <w:rPr>
          <w:kern w:val="0"/>
        </w:rPr>
        <w:t>》清华大学出版社；王菁，谢华等，</w:t>
      </w:r>
      <w:r>
        <w:rPr>
          <w:kern w:val="0"/>
        </w:rPr>
        <w:t>2015</w:t>
      </w:r>
      <w:r>
        <w:rPr>
          <w:kern w:val="0"/>
        </w:rPr>
        <w:t>年。</w:t>
      </w:r>
      <w:r>
        <w:rPr>
          <w:kern w:val="0"/>
        </w:rPr>
        <w:t xml:space="preserve"> </w:t>
      </w:r>
    </w:p>
    <w:p w:rsidR="00E0264D" w:rsidRDefault="00E0264D">
      <w:pPr>
        <w:widowControl/>
        <w:snapToGrid w:val="0"/>
        <w:spacing w:line="312" w:lineRule="auto"/>
        <w:rPr>
          <w:kern w:val="0"/>
        </w:rPr>
      </w:pPr>
    </w:p>
    <w:p w:rsidR="00E0264D" w:rsidRDefault="00444816">
      <w:pPr>
        <w:widowControl/>
        <w:snapToGrid w:val="0"/>
        <w:spacing w:line="312" w:lineRule="auto"/>
        <w:ind w:firstLineChars="294" w:firstLine="620"/>
        <w:jc w:val="center"/>
        <w:rPr>
          <w:b/>
          <w:bCs/>
          <w:kern w:val="0"/>
        </w:rPr>
      </w:pPr>
      <w:r>
        <w:rPr>
          <w:b/>
          <w:bCs/>
          <w:kern w:val="0"/>
        </w:rPr>
        <w:t>制定人：王京</w:t>
      </w:r>
      <w:r>
        <w:rPr>
          <w:b/>
          <w:bCs/>
          <w:kern w:val="0"/>
        </w:rPr>
        <w:t xml:space="preserve">        </w:t>
      </w:r>
      <w:r>
        <w:rPr>
          <w:b/>
          <w:bCs/>
          <w:kern w:val="0"/>
        </w:rPr>
        <w:t>审定人：杨波</w:t>
      </w:r>
      <w:r>
        <w:rPr>
          <w:b/>
          <w:bCs/>
          <w:kern w:val="0"/>
        </w:rPr>
        <w:t xml:space="preserve">        </w:t>
      </w:r>
      <w:r>
        <w:rPr>
          <w:b/>
          <w:bCs/>
          <w:kern w:val="0"/>
        </w:rPr>
        <w:t>批准人：李忠明</w:t>
      </w:r>
    </w:p>
    <w:p w:rsidR="00E0264D" w:rsidRDefault="00444816">
      <w:pPr>
        <w:spacing w:line="312" w:lineRule="auto"/>
        <w:jc w:val="right"/>
        <w:rPr>
          <w:rFonts w:eastAsia="黑体"/>
          <w:sz w:val="24"/>
        </w:rPr>
      </w:pPr>
      <w:r>
        <w:rPr>
          <w:b/>
          <w:kern w:val="0"/>
        </w:rPr>
        <w:t xml:space="preserve">                                                     2016</w:t>
      </w:r>
      <w:r>
        <w:rPr>
          <w:b/>
          <w:kern w:val="0"/>
        </w:rPr>
        <w:t>年</w:t>
      </w:r>
      <w:r>
        <w:rPr>
          <w:b/>
          <w:kern w:val="0"/>
        </w:rPr>
        <w:t xml:space="preserve"> 1</w:t>
      </w:r>
      <w:r>
        <w:rPr>
          <w:b/>
          <w:kern w:val="0"/>
        </w:rPr>
        <w:t>月</w:t>
      </w:r>
      <w:r>
        <w:rPr>
          <w:b/>
          <w:kern w:val="0"/>
        </w:rPr>
        <w:t>31</w:t>
      </w:r>
      <w:r>
        <w:rPr>
          <w:b/>
          <w:kern w:val="0"/>
        </w:rPr>
        <w:t>日制定</w:t>
      </w:r>
    </w:p>
    <w:p w:rsidR="00E0264D" w:rsidRDefault="00E0264D">
      <w:pPr>
        <w:spacing w:line="312" w:lineRule="auto"/>
        <w:jc w:val="center"/>
        <w:rPr>
          <w:rFonts w:eastAsia="黑体"/>
          <w:sz w:val="24"/>
        </w:rPr>
      </w:pPr>
    </w:p>
    <w:p w:rsidR="00E0264D" w:rsidRDefault="00444816">
      <w:pPr>
        <w:widowControl/>
        <w:jc w:val="left"/>
        <w:rPr>
          <w:rFonts w:ascii="黑体" w:eastAsia="黑体" w:hAnsi="黑体"/>
          <w:bCs/>
          <w:kern w:val="0"/>
          <w:sz w:val="32"/>
          <w:szCs w:val="32"/>
        </w:rPr>
      </w:pPr>
      <w:bookmarkStart w:id="121" w:name="_Toc462040950"/>
      <w:r>
        <w:br w:type="page"/>
      </w:r>
    </w:p>
    <w:p w:rsidR="00E0264D" w:rsidRDefault="00444816">
      <w:pPr>
        <w:pStyle w:val="ac"/>
      </w:pPr>
      <w:r>
        <w:lastRenderedPageBreak/>
        <w:t>商务日语实训</w:t>
      </w:r>
      <w:bookmarkEnd w:id="121"/>
    </w:p>
    <w:p w:rsidR="00E0264D" w:rsidRDefault="00444816">
      <w:pPr>
        <w:spacing w:line="312" w:lineRule="auto"/>
        <w:jc w:val="center"/>
        <w:rPr>
          <w:b/>
          <w:sz w:val="24"/>
        </w:rPr>
      </w:pPr>
      <w:r>
        <w:rPr>
          <w:b/>
          <w:sz w:val="24"/>
        </w:rPr>
        <w:t>Practical Training For Business Japanese</w:t>
      </w:r>
    </w:p>
    <w:p w:rsidR="00E0264D" w:rsidRDefault="00E0264D">
      <w:pPr>
        <w:spacing w:line="312" w:lineRule="auto"/>
        <w:jc w:val="center"/>
        <w:rPr>
          <w:b/>
          <w:sz w:val="24"/>
        </w:rPr>
      </w:pPr>
    </w:p>
    <w:p w:rsidR="00E0264D" w:rsidRDefault="00444816">
      <w:pPr>
        <w:pStyle w:val="msolistparagraph0"/>
        <w:numPr>
          <w:ilvl w:val="0"/>
          <w:numId w:val="6"/>
        </w:numPr>
        <w:spacing w:line="312" w:lineRule="auto"/>
        <w:ind w:firstLineChars="0"/>
        <w:rPr>
          <w:b/>
          <w:szCs w:val="21"/>
        </w:rPr>
      </w:pPr>
      <w:r>
        <w:rPr>
          <w:b/>
          <w:szCs w:val="21"/>
        </w:rPr>
        <w:t>课程基本情况</w:t>
      </w:r>
    </w:p>
    <w:p w:rsidR="00E0264D" w:rsidRDefault="00444816">
      <w:pPr>
        <w:pStyle w:val="p0"/>
        <w:spacing w:line="312" w:lineRule="auto"/>
      </w:pPr>
      <w:r>
        <w:t>课程类别：集中性实践教学环节课程</w:t>
      </w:r>
    </w:p>
    <w:p w:rsidR="00E0264D" w:rsidRDefault="00444816">
      <w:pPr>
        <w:pStyle w:val="p0"/>
        <w:spacing w:line="312" w:lineRule="auto"/>
      </w:pPr>
      <w:r>
        <w:t>课程学分：</w:t>
      </w:r>
      <w:r>
        <w:t>2</w:t>
      </w:r>
      <w:r>
        <w:t>学分</w:t>
      </w:r>
    </w:p>
    <w:p w:rsidR="00E0264D" w:rsidRDefault="00444816">
      <w:pPr>
        <w:pStyle w:val="p0"/>
        <w:spacing w:line="312" w:lineRule="auto"/>
      </w:pPr>
      <w:r>
        <w:t>课程总学时：</w:t>
      </w:r>
      <w:r>
        <w:t>2</w:t>
      </w:r>
      <w:r>
        <w:t>周</w:t>
      </w:r>
    </w:p>
    <w:p w:rsidR="00E0264D" w:rsidRDefault="00444816">
      <w:pPr>
        <w:pStyle w:val="p0"/>
        <w:spacing w:line="312" w:lineRule="auto"/>
      </w:pPr>
      <w:r>
        <w:t>课程性质：选修</w:t>
      </w:r>
    </w:p>
    <w:p w:rsidR="00E0264D" w:rsidRDefault="00444816">
      <w:pPr>
        <w:pStyle w:val="p0"/>
        <w:spacing w:line="312" w:lineRule="auto"/>
      </w:pPr>
      <w:r>
        <w:t>开课学期：第</w:t>
      </w:r>
      <w:r>
        <w:t>7</w:t>
      </w:r>
      <w:r>
        <w:t>学期</w:t>
      </w:r>
    </w:p>
    <w:p w:rsidR="00E0264D" w:rsidRDefault="00444816">
      <w:pPr>
        <w:pStyle w:val="p0"/>
        <w:spacing w:line="312" w:lineRule="auto"/>
      </w:pPr>
      <w:r>
        <w:t>先修课程：日语专业基础课程</w:t>
      </w:r>
    </w:p>
    <w:p w:rsidR="00E0264D" w:rsidRDefault="00444816">
      <w:pPr>
        <w:pStyle w:val="p0"/>
        <w:spacing w:line="312" w:lineRule="auto"/>
      </w:pPr>
      <w:r>
        <w:t>适用专业：日语专业</w:t>
      </w:r>
    </w:p>
    <w:p w:rsidR="00E0264D" w:rsidRDefault="00444816">
      <w:pPr>
        <w:pStyle w:val="p0"/>
        <w:spacing w:line="312" w:lineRule="auto"/>
        <w:ind w:left="1050" w:hanging="1050"/>
      </w:pPr>
      <w:r>
        <w:t>教</w:t>
      </w:r>
      <w:r>
        <w:t xml:space="preserve">    </w:t>
      </w:r>
      <w:r>
        <w:t>材：自编</w:t>
      </w:r>
    </w:p>
    <w:p w:rsidR="00E0264D" w:rsidRDefault="00444816">
      <w:pPr>
        <w:pStyle w:val="p0"/>
        <w:spacing w:line="312" w:lineRule="auto"/>
        <w:ind w:left="1050" w:hanging="1050"/>
      </w:pPr>
      <w:r>
        <w:t>开课单位：语言文化学院日语系</w:t>
      </w:r>
    </w:p>
    <w:p w:rsidR="00E0264D" w:rsidRDefault="00E0264D">
      <w:pPr>
        <w:pStyle w:val="p0"/>
        <w:spacing w:line="312" w:lineRule="auto"/>
        <w:ind w:left="1050" w:hanging="1050"/>
      </w:pPr>
    </w:p>
    <w:p w:rsidR="00E0264D" w:rsidRDefault="00444816">
      <w:pPr>
        <w:pStyle w:val="msolistparagraph0"/>
        <w:numPr>
          <w:ilvl w:val="0"/>
          <w:numId w:val="8"/>
        </w:numPr>
        <w:spacing w:line="312" w:lineRule="auto"/>
        <w:ind w:firstLineChars="0"/>
        <w:rPr>
          <w:b/>
          <w:bCs/>
          <w:szCs w:val="21"/>
        </w:rPr>
      </w:pPr>
      <w:r>
        <w:rPr>
          <w:b/>
          <w:bCs/>
          <w:szCs w:val="21"/>
        </w:rPr>
        <w:t>课程性质、教学目标和任务</w:t>
      </w:r>
    </w:p>
    <w:p w:rsidR="00E0264D" w:rsidRDefault="00444816">
      <w:pPr>
        <w:spacing w:line="312" w:lineRule="auto"/>
        <w:ind w:firstLineChars="200" w:firstLine="420"/>
      </w:pPr>
      <w:r>
        <w:t>本课程是面向将来有志于从事各种经贸、商务活动的学生而开设的集中性实践教学环节课程，于第七学期开设。课程内容与经贸、商务活动紧密相连，重点培养学生用日语进行国际商务沟通，信息获取、整合及应用能力。本课程加大实践教学的力度，构建</w:t>
      </w:r>
      <w:r>
        <w:t>“</w:t>
      </w:r>
      <w:r>
        <w:t>课内开放训练</w:t>
      </w:r>
      <w:r>
        <w:t>+</w:t>
      </w:r>
      <w:r>
        <w:t>校内模拟演习</w:t>
      </w:r>
      <w:r>
        <w:t>+</w:t>
      </w:r>
      <w:r>
        <w:t>社会实践实战</w:t>
      </w:r>
      <w:r>
        <w:t>”</w:t>
      </w:r>
      <w:r>
        <w:t>的教学体系，培养复合型经贸商务实用型人才。</w:t>
      </w:r>
    </w:p>
    <w:p w:rsidR="00E0264D" w:rsidRDefault="00E0264D">
      <w:pPr>
        <w:pStyle w:val="msolistparagraph0"/>
        <w:spacing w:line="312" w:lineRule="auto"/>
        <w:rPr>
          <w:bCs/>
          <w:szCs w:val="21"/>
        </w:rPr>
      </w:pPr>
    </w:p>
    <w:p w:rsidR="00E0264D" w:rsidRDefault="00444816">
      <w:pPr>
        <w:pStyle w:val="msolistparagraph0"/>
        <w:numPr>
          <w:ilvl w:val="0"/>
          <w:numId w:val="8"/>
        </w:numPr>
        <w:spacing w:line="312" w:lineRule="auto"/>
        <w:ind w:firstLineChars="0"/>
        <w:rPr>
          <w:b/>
          <w:bCs/>
          <w:szCs w:val="21"/>
        </w:rPr>
      </w:pPr>
      <w:r>
        <w:rPr>
          <w:b/>
          <w:bCs/>
          <w:szCs w:val="21"/>
        </w:rPr>
        <w:t>教学内容和要求</w:t>
      </w:r>
    </w:p>
    <w:p w:rsidR="00E0264D" w:rsidRDefault="00444816">
      <w:pPr>
        <w:spacing w:line="312" w:lineRule="auto"/>
        <w:ind w:left="2"/>
        <w:rPr>
          <w:bCs/>
        </w:rPr>
      </w:pPr>
      <w:r>
        <w:rPr>
          <w:bCs/>
        </w:rPr>
        <w:t xml:space="preserve">1. </w:t>
      </w:r>
      <w:r>
        <w:rPr>
          <w:bCs/>
        </w:rPr>
        <w:t>商务日语能力实训（</w:t>
      </w:r>
      <w:r>
        <w:rPr>
          <w:bCs/>
        </w:rPr>
        <w:t>10</w:t>
      </w:r>
      <w:r>
        <w:rPr>
          <w:bCs/>
        </w:rPr>
        <w:t>学时）</w:t>
      </w:r>
    </w:p>
    <w:p w:rsidR="00E0264D" w:rsidRDefault="00444816">
      <w:pPr>
        <w:tabs>
          <w:tab w:val="left" w:pos="720"/>
        </w:tabs>
        <w:spacing w:line="312" w:lineRule="auto"/>
      </w:pPr>
      <w:r>
        <w:rPr>
          <w:bCs/>
        </w:rPr>
        <w:t>（</w:t>
      </w:r>
      <w:r>
        <w:rPr>
          <w:bCs/>
        </w:rPr>
        <w:t>1</w:t>
      </w:r>
      <w:r>
        <w:rPr>
          <w:bCs/>
        </w:rPr>
        <w:t>）了解商务日语能力要求的相关内容</w:t>
      </w:r>
    </w:p>
    <w:p w:rsidR="00E0264D" w:rsidRDefault="00444816">
      <w:pPr>
        <w:spacing w:line="312" w:lineRule="auto"/>
        <w:ind w:left="2"/>
        <w:rPr>
          <w:bCs/>
        </w:rPr>
      </w:pPr>
      <w:r>
        <w:rPr>
          <w:bCs/>
        </w:rPr>
        <w:t>（</w:t>
      </w:r>
      <w:r>
        <w:rPr>
          <w:bCs/>
        </w:rPr>
        <w:t>2</w:t>
      </w:r>
      <w:r>
        <w:rPr>
          <w:bCs/>
        </w:rPr>
        <w:t>）理解商务日语基础理论、经贸商务基础知识</w:t>
      </w:r>
    </w:p>
    <w:p w:rsidR="00E0264D" w:rsidRDefault="00444816">
      <w:pPr>
        <w:tabs>
          <w:tab w:val="left" w:pos="720"/>
        </w:tabs>
        <w:spacing w:line="312" w:lineRule="auto"/>
      </w:pPr>
      <w:r>
        <w:rPr>
          <w:bCs/>
        </w:rPr>
        <w:t>（</w:t>
      </w:r>
      <w:r>
        <w:rPr>
          <w:bCs/>
        </w:rPr>
        <w:t>3</w:t>
      </w:r>
      <w:r>
        <w:rPr>
          <w:bCs/>
        </w:rPr>
        <w:t>）掌握</w:t>
      </w:r>
      <w:r>
        <w:t>导游、商务接待、外贸谈判等日语会话表达及各种商务、经贸相关文书处理等</w:t>
      </w:r>
    </w:p>
    <w:p w:rsidR="00E0264D" w:rsidRDefault="00444816">
      <w:pPr>
        <w:spacing w:line="312" w:lineRule="auto"/>
        <w:ind w:left="2"/>
        <w:rPr>
          <w:bCs/>
        </w:rPr>
      </w:pPr>
      <w:r>
        <w:rPr>
          <w:bCs/>
        </w:rPr>
        <w:t>重点：商务日语相关口、笔译能力</w:t>
      </w:r>
    </w:p>
    <w:p w:rsidR="00E0264D" w:rsidRDefault="00444816">
      <w:pPr>
        <w:spacing w:line="312" w:lineRule="auto"/>
        <w:ind w:left="2"/>
        <w:rPr>
          <w:bCs/>
        </w:rPr>
      </w:pPr>
      <w:r>
        <w:rPr>
          <w:bCs/>
        </w:rPr>
        <w:t>难点：商务日语综合能力训练</w:t>
      </w:r>
    </w:p>
    <w:p w:rsidR="00E0264D" w:rsidRDefault="00444816">
      <w:pPr>
        <w:spacing w:line="312" w:lineRule="auto"/>
        <w:ind w:left="2"/>
        <w:rPr>
          <w:bCs/>
        </w:rPr>
      </w:pPr>
      <w:r>
        <w:rPr>
          <w:bCs/>
        </w:rPr>
        <w:t xml:space="preserve">2. </w:t>
      </w:r>
      <w:r>
        <w:rPr>
          <w:bCs/>
        </w:rPr>
        <w:t>计算机商务应用能力实训</w:t>
      </w:r>
      <w:r>
        <w:rPr>
          <w:bCs/>
        </w:rPr>
        <w:t xml:space="preserve">  </w:t>
      </w:r>
      <w:r>
        <w:rPr>
          <w:bCs/>
        </w:rPr>
        <w:t>（</w:t>
      </w:r>
      <w:r>
        <w:rPr>
          <w:bCs/>
        </w:rPr>
        <w:t>6</w:t>
      </w:r>
      <w:r>
        <w:rPr>
          <w:bCs/>
        </w:rPr>
        <w:t>学时）</w:t>
      </w:r>
    </w:p>
    <w:p w:rsidR="00E0264D" w:rsidRDefault="00444816">
      <w:pPr>
        <w:spacing w:line="312" w:lineRule="auto"/>
        <w:ind w:left="2"/>
        <w:rPr>
          <w:bCs/>
        </w:rPr>
      </w:pPr>
      <w:r>
        <w:rPr>
          <w:bCs/>
        </w:rPr>
        <w:t>（</w:t>
      </w:r>
      <w:r>
        <w:rPr>
          <w:bCs/>
        </w:rPr>
        <w:t>1</w:t>
      </w:r>
      <w:r>
        <w:rPr>
          <w:bCs/>
        </w:rPr>
        <w:t>）了解计算机商务应用的基础知识</w:t>
      </w:r>
    </w:p>
    <w:p w:rsidR="00E0264D" w:rsidRDefault="00444816">
      <w:pPr>
        <w:spacing w:line="312" w:lineRule="auto"/>
        <w:ind w:left="2"/>
        <w:rPr>
          <w:bCs/>
        </w:rPr>
      </w:pPr>
      <w:r>
        <w:rPr>
          <w:bCs/>
        </w:rPr>
        <w:t>（</w:t>
      </w:r>
      <w:r>
        <w:rPr>
          <w:bCs/>
        </w:rPr>
        <w:t>2</w:t>
      </w:r>
      <w:r>
        <w:rPr>
          <w:bCs/>
        </w:rPr>
        <w:t>）理解日语相关计算机应用的知识</w:t>
      </w:r>
    </w:p>
    <w:p w:rsidR="00E0264D" w:rsidRDefault="00444816">
      <w:pPr>
        <w:spacing w:line="312" w:lineRule="auto"/>
        <w:ind w:left="2"/>
        <w:rPr>
          <w:bCs/>
        </w:rPr>
      </w:pPr>
      <w:r>
        <w:rPr>
          <w:bCs/>
        </w:rPr>
        <w:t>（</w:t>
      </w:r>
      <w:r>
        <w:rPr>
          <w:bCs/>
        </w:rPr>
        <w:t>3</w:t>
      </w:r>
      <w:r>
        <w:rPr>
          <w:bCs/>
        </w:rPr>
        <w:t>）掌握日文输入、日文系统及办公软件的使用</w:t>
      </w:r>
    </w:p>
    <w:p w:rsidR="00E0264D" w:rsidRDefault="00444816">
      <w:pPr>
        <w:tabs>
          <w:tab w:val="left" w:pos="720"/>
        </w:tabs>
        <w:spacing w:line="312" w:lineRule="auto"/>
      </w:pPr>
      <w:r>
        <w:rPr>
          <w:bCs/>
        </w:rPr>
        <w:t>重点：</w:t>
      </w:r>
      <w:r>
        <w:t>熟悉日文操作系统、熟悉各种办公软件、提高日文输入速度</w:t>
      </w:r>
    </w:p>
    <w:p w:rsidR="00E0264D" w:rsidRDefault="00444816">
      <w:pPr>
        <w:spacing w:line="312" w:lineRule="auto"/>
        <w:ind w:left="2"/>
        <w:rPr>
          <w:bCs/>
        </w:rPr>
      </w:pPr>
      <w:r>
        <w:rPr>
          <w:bCs/>
        </w:rPr>
        <w:t>难点：计算机商务应用能力实训</w:t>
      </w:r>
    </w:p>
    <w:p w:rsidR="00E0264D" w:rsidRDefault="00444816">
      <w:pPr>
        <w:spacing w:line="312" w:lineRule="auto"/>
        <w:ind w:left="2"/>
        <w:rPr>
          <w:bCs/>
        </w:rPr>
      </w:pPr>
      <w:r>
        <w:rPr>
          <w:bCs/>
        </w:rPr>
        <w:t xml:space="preserve">3. </w:t>
      </w:r>
      <w:r>
        <w:rPr>
          <w:bCs/>
        </w:rPr>
        <w:t>商务礼仪实训</w:t>
      </w:r>
      <w:r>
        <w:rPr>
          <w:bCs/>
        </w:rPr>
        <w:t xml:space="preserve"> </w:t>
      </w:r>
      <w:r>
        <w:rPr>
          <w:bCs/>
        </w:rPr>
        <w:t>（</w:t>
      </w:r>
      <w:r>
        <w:rPr>
          <w:bCs/>
        </w:rPr>
        <w:t>6</w:t>
      </w:r>
      <w:r>
        <w:rPr>
          <w:bCs/>
        </w:rPr>
        <w:t>学时）</w:t>
      </w:r>
    </w:p>
    <w:p w:rsidR="00E0264D" w:rsidRDefault="00444816">
      <w:pPr>
        <w:spacing w:line="312" w:lineRule="auto"/>
        <w:ind w:left="2"/>
        <w:rPr>
          <w:bCs/>
        </w:rPr>
      </w:pPr>
      <w:r>
        <w:rPr>
          <w:bCs/>
        </w:rPr>
        <w:lastRenderedPageBreak/>
        <w:t>（</w:t>
      </w:r>
      <w:r>
        <w:rPr>
          <w:bCs/>
        </w:rPr>
        <w:t>1</w:t>
      </w:r>
      <w:r>
        <w:rPr>
          <w:bCs/>
        </w:rPr>
        <w:t>）了解商务礼仪的基础知识</w:t>
      </w:r>
    </w:p>
    <w:p w:rsidR="00E0264D" w:rsidRDefault="00444816">
      <w:pPr>
        <w:spacing w:line="312" w:lineRule="auto"/>
        <w:ind w:left="2"/>
        <w:rPr>
          <w:bCs/>
        </w:rPr>
      </w:pPr>
      <w:r>
        <w:rPr>
          <w:bCs/>
        </w:rPr>
        <w:t>（</w:t>
      </w:r>
      <w:r>
        <w:rPr>
          <w:bCs/>
        </w:rPr>
        <w:t>2</w:t>
      </w:r>
      <w:r>
        <w:rPr>
          <w:bCs/>
        </w:rPr>
        <w:t>）理解日企的企业文化及商务交往</w:t>
      </w:r>
    </w:p>
    <w:p w:rsidR="00E0264D" w:rsidRDefault="00444816">
      <w:pPr>
        <w:spacing w:line="312" w:lineRule="auto"/>
        <w:ind w:left="2"/>
        <w:rPr>
          <w:bCs/>
        </w:rPr>
      </w:pPr>
      <w:r>
        <w:rPr>
          <w:bCs/>
        </w:rPr>
        <w:t>（</w:t>
      </w:r>
      <w:r>
        <w:rPr>
          <w:bCs/>
        </w:rPr>
        <w:t>3</w:t>
      </w:r>
      <w:r>
        <w:rPr>
          <w:bCs/>
        </w:rPr>
        <w:t>）掌握对日商务交往中的礼仪要求及注意事项</w:t>
      </w:r>
    </w:p>
    <w:p w:rsidR="00E0264D" w:rsidRDefault="00444816">
      <w:pPr>
        <w:spacing w:line="312" w:lineRule="auto"/>
        <w:ind w:left="2"/>
        <w:rPr>
          <w:bCs/>
        </w:rPr>
      </w:pPr>
      <w:r>
        <w:rPr>
          <w:bCs/>
        </w:rPr>
        <w:t>重点：不同情境的商务礼仪要求及应用</w:t>
      </w:r>
    </w:p>
    <w:p w:rsidR="00E0264D" w:rsidRDefault="00444816">
      <w:pPr>
        <w:spacing w:line="312" w:lineRule="auto"/>
        <w:ind w:left="2"/>
        <w:rPr>
          <w:bCs/>
        </w:rPr>
      </w:pPr>
      <w:r>
        <w:rPr>
          <w:bCs/>
        </w:rPr>
        <w:t>难点：商务礼仪实训</w:t>
      </w:r>
    </w:p>
    <w:p w:rsidR="00E0264D" w:rsidRDefault="00444816">
      <w:pPr>
        <w:spacing w:line="312" w:lineRule="auto"/>
        <w:ind w:left="2"/>
        <w:rPr>
          <w:bCs/>
        </w:rPr>
      </w:pPr>
      <w:r>
        <w:rPr>
          <w:bCs/>
        </w:rPr>
        <w:t xml:space="preserve">4. </w:t>
      </w:r>
      <w:r>
        <w:rPr>
          <w:bCs/>
        </w:rPr>
        <w:t>涉外商贸企业见习体验（</w:t>
      </w:r>
      <w:r>
        <w:rPr>
          <w:bCs/>
        </w:rPr>
        <w:t>10</w:t>
      </w:r>
      <w:r>
        <w:rPr>
          <w:bCs/>
        </w:rPr>
        <w:t>学时）</w:t>
      </w:r>
    </w:p>
    <w:p w:rsidR="00E0264D" w:rsidRDefault="00444816">
      <w:pPr>
        <w:spacing w:line="312" w:lineRule="auto"/>
        <w:ind w:left="2"/>
        <w:rPr>
          <w:bCs/>
        </w:rPr>
      </w:pPr>
      <w:r>
        <w:rPr>
          <w:bCs/>
        </w:rPr>
        <w:t>（</w:t>
      </w:r>
      <w:r>
        <w:rPr>
          <w:bCs/>
        </w:rPr>
        <w:t>1</w:t>
      </w:r>
      <w:r>
        <w:rPr>
          <w:bCs/>
        </w:rPr>
        <w:t>）了解外事、外贸等涉外企业的相关背景知识</w:t>
      </w:r>
    </w:p>
    <w:p w:rsidR="00E0264D" w:rsidRDefault="00444816">
      <w:pPr>
        <w:spacing w:line="312" w:lineRule="auto"/>
        <w:ind w:left="2"/>
        <w:rPr>
          <w:bCs/>
        </w:rPr>
      </w:pPr>
      <w:r>
        <w:rPr>
          <w:bCs/>
        </w:rPr>
        <w:t>（</w:t>
      </w:r>
      <w:r>
        <w:rPr>
          <w:bCs/>
        </w:rPr>
        <w:t>2</w:t>
      </w:r>
      <w:r>
        <w:rPr>
          <w:bCs/>
        </w:rPr>
        <w:t>）理解涉外商务工作的特征</w:t>
      </w:r>
    </w:p>
    <w:p w:rsidR="00E0264D" w:rsidRDefault="00444816">
      <w:pPr>
        <w:spacing w:line="312" w:lineRule="auto"/>
        <w:ind w:left="2"/>
        <w:rPr>
          <w:bCs/>
        </w:rPr>
      </w:pPr>
      <w:r>
        <w:rPr>
          <w:bCs/>
        </w:rPr>
        <w:t>（</w:t>
      </w:r>
      <w:r>
        <w:rPr>
          <w:bCs/>
        </w:rPr>
        <w:t>3</w:t>
      </w:r>
      <w:r>
        <w:rPr>
          <w:bCs/>
        </w:rPr>
        <w:t>）掌握对日商贸工作的具体内容及流程、要求</w:t>
      </w:r>
    </w:p>
    <w:p w:rsidR="00E0264D" w:rsidRDefault="00444816">
      <w:pPr>
        <w:spacing w:line="312" w:lineRule="auto"/>
        <w:ind w:left="2"/>
        <w:rPr>
          <w:bCs/>
        </w:rPr>
      </w:pPr>
      <w:r>
        <w:rPr>
          <w:bCs/>
        </w:rPr>
        <w:t>重点：商贸活动中对商务日语综合能力的要求</w:t>
      </w:r>
    </w:p>
    <w:p w:rsidR="00E0264D" w:rsidRDefault="00444816">
      <w:pPr>
        <w:spacing w:line="312" w:lineRule="auto"/>
        <w:ind w:left="2"/>
        <w:rPr>
          <w:bCs/>
        </w:rPr>
      </w:pPr>
      <w:r>
        <w:rPr>
          <w:bCs/>
        </w:rPr>
        <w:t>难点：商务日语综合能力的应用</w:t>
      </w:r>
    </w:p>
    <w:p w:rsidR="00E0264D" w:rsidRDefault="00E0264D">
      <w:pPr>
        <w:spacing w:line="312" w:lineRule="auto"/>
        <w:ind w:left="2"/>
        <w:rPr>
          <w:bCs/>
        </w:rPr>
      </w:pPr>
    </w:p>
    <w:p w:rsidR="00E0264D" w:rsidRDefault="00444816">
      <w:pPr>
        <w:spacing w:line="312" w:lineRule="auto"/>
        <w:rPr>
          <w:b/>
          <w:szCs w:val="24"/>
        </w:rPr>
      </w:pPr>
      <w:r>
        <w:rPr>
          <w:b/>
        </w:rPr>
        <w:t>四、课程考核</w:t>
      </w:r>
    </w:p>
    <w:p w:rsidR="00E0264D" w:rsidRDefault="00444816">
      <w:pPr>
        <w:spacing w:line="312" w:lineRule="auto"/>
        <w:ind w:left="1050" w:hangingChars="500" w:hanging="1050"/>
      </w:pPr>
      <w:r>
        <w:t>（</w:t>
      </w:r>
      <w:r>
        <w:t>1</w:t>
      </w:r>
      <w:r>
        <w:t>）实训出勤、学习态度及职业素质占总成绩的</w:t>
      </w:r>
      <w:r>
        <w:t>30%</w:t>
      </w:r>
    </w:p>
    <w:p w:rsidR="00E0264D" w:rsidRDefault="00444816">
      <w:pPr>
        <w:spacing w:line="312" w:lineRule="auto"/>
        <w:ind w:left="1050" w:hangingChars="500" w:hanging="1050"/>
      </w:pPr>
      <w:r>
        <w:t>（</w:t>
      </w:r>
      <w:r>
        <w:t>2</w:t>
      </w:r>
      <w:r>
        <w:t>）语言类和技术类考核占总成绩的</w:t>
      </w:r>
      <w:r>
        <w:t>40%</w:t>
      </w:r>
    </w:p>
    <w:p w:rsidR="00E0264D" w:rsidRDefault="00444816">
      <w:pPr>
        <w:spacing w:line="312" w:lineRule="auto"/>
        <w:ind w:left="1050" w:hangingChars="500" w:hanging="1050"/>
      </w:pPr>
      <w:r>
        <w:t>（</w:t>
      </w:r>
      <w:r>
        <w:t>3</w:t>
      </w:r>
      <w:r>
        <w:t>）见习成绩占总成绩的</w:t>
      </w:r>
      <w:r>
        <w:t>30%</w:t>
      </w:r>
    </w:p>
    <w:p w:rsidR="00E0264D" w:rsidRDefault="00E0264D">
      <w:pPr>
        <w:spacing w:line="312" w:lineRule="auto"/>
        <w:ind w:left="1050" w:hangingChars="500" w:hanging="1050"/>
      </w:pPr>
    </w:p>
    <w:p w:rsidR="00E0264D" w:rsidRDefault="00444816">
      <w:pPr>
        <w:spacing w:line="312" w:lineRule="auto"/>
        <w:rPr>
          <w:bCs/>
        </w:rPr>
      </w:pPr>
      <w:r>
        <w:rPr>
          <w:b/>
          <w:bCs/>
        </w:rPr>
        <w:t>五</w:t>
      </w:r>
      <w:r>
        <w:rPr>
          <w:b/>
        </w:rPr>
        <w:t>、参考书目</w:t>
      </w:r>
    </w:p>
    <w:p w:rsidR="00E0264D" w:rsidRDefault="00444816">
      <w:pPr>
        <w:spacing w:line="312" w:lineRule="auto"/>
      </w:pPr>
      <w:r>
        <w:rPr>
          <w:bCs/>
        </w:rPr>
        <w:t>1</w:t>
      </w:r>
      <w:r>
        <w:t>李振东、松泽幸太郎、菅阳子，《实战商务日语进阶话典》，外语教学与研究出版社，</w:t>
      </w:r>
      <w:r>
        <w:t>2012</w:t>
      </w:r>
    </w:p>
    <w:p w:rsidR="00E0264D" w:rsidRDefault="00444816">
      <w:pPr>
        <w:spacing w:line="312" w:lineRule="auto"/>
        <w:rPr>
          <w:szCs w:val="24"/>
        </w:rPr>
      </w:pPr>
      <w:r>
        <w:t>2</w:t>
      </w:r>
      <w:r>
        <w:t>范崇寅主编，《经贸日语》，大连理工大学出版社，</w:t>
      </w:r>
      <w:r>
        <w:t>1999</w:t>
      </w:r>
    </w:p>
    <w:p w:rsidR="00E0264D" w:rsidRDefault="00444816">
      <w:pPr>
        <w:pStyle w:val="p0"/>
        <w:spacing w:line="312" w:lineRule="auto"/>
      </w:pPr>
      <w:r>
        <w:t>3</w:t>
      </w:r>
      <w:r>
        <w:t>刁鹂鹏译，《商务实战日语会话》（日本社团法人国际日本语普及协会编），大连理工大</w:t>
      </w:r>
      <w:r>
        <w:t xml:space="preserve">  </w:t>
      </w:r>
    </w:p>
    <w:p w:rsidR="00E0264D" w:rsidRDefault="00444816">
      <w:pPr>
        <w:pStyle w:val="p0"/>
        <w:spacing w:line="312" w:lineRule="auto"/>
      </w:pPr>
      <w:r>
        <w:t xml:space="preserve">  </w:t>
      </w:r>
      <w:r>
        <w:t>学出版社，</w:t>
      </w:r>
      <w:r>
        <w:t>2003</w:t>
      </w:r>
      <w:r>
        <w:t>年</w:t>
      </w:r>
    </w:p>
    <w:p w:rsidR="00E0264D" w:rsidRDefault="00444816">
      <w:pPr>
        <w:pStyle w:val="p0"/>
        <w:spacing w:line="312" w:lineRule="auto"/>
      </w:pPr>
      <w:r>
        <w:t>4</w:t>
      </w:r>
      <w:r>
        <w:t>罗萃萃</w:t>
      </w:r>
      <w:r>
        <w:t xml:space="preserve"> </w:t>
      </w:r>
      <w:r>
        <w:t>阿部诚编，《最新商务日语教程》，南京师范大学出版社，</w:t>
      </w:r>
      <w:r>
        <w:t xml:space="preserve"> 2000</w:t>
      </w:r>
      <w:r>
        <w:t>年</w:t>
      </w:r>
    </w:p>
    <w:p w:rsidR="00E0264D" w:rsidRDefault="00E0264D">
      <w:pPr>
        <w:spacing w:line="312" w:lineRule="auto"/>
        <w:rPr>
          <w:bCs/>
        </w:rPr>
      </w:pPr>
    </w:p>
    <w:p w:rsidR="00E0264D" w:rsidRDefault="00444816">
      <w:pPr>
        <w:spacing w:line="312" w:lineRule="auto"/>
        <w:jc w:val="center"/>
        <w:rPr>
          <w:b/>
          <w:szCs w:val="24"/>
        </w:rPr>
      </w:pPr>
      <w:r>
        <w:rPr>
          <w:b/>
        </w:rPr>
        <w:t>制定人：夏小珍</w:t>
      </w:r>
      <w:r w:rsidR="00C26859">
        <w:rPr>
          <w:rFonts w:hint="eastAsia"/>
          <w:b/>
        </w:rPr>
        <w:t xml:space="preserve">     </w:t>
      </w:r>
      <w:r>
        <w:rPr>
          <w:b/>
        </w:rPr>
        <w:t>审定人：杨波</w:t>
      </w:r>
      <w:r w:rsidR="00C26859">
        <w:rPr>
          <w:rFonts w:hint="eastAsia"/>
          <w:b/>
        </w:rPr>
        <w:t xml:space="preserve">     </w:t>
      </w:r>
      <w:r>
        <w:rPr>
          <w:b/>
        </w:rPr>
        <w:t>批准人：张军</w:t>
      </w:r>
    </w:p>
    <w:p w:rsidR="00E0264D" w:rsidRDefault="00444816">
      <w:pPr>
        <w:spacing w:line="312" w:lineRule="auto"/>
        <w:ind w:firstLineChars="392" w:firstLine="826"/>
        <w:jc w:val="right"/>
        <w:rPr>
          <w:b/>
        </w:rPr>
      </w:pPr>
      <w:r>
        <w:rPr>
          <w:b/>
        </w:rPr>
        <w:t xml:space="preserve">                                                 2016</w:t>
      </w:r>
      <w:r>
        <w:rPr>
          <w:b/>
        </w:rPr>
        <w:t>年</w:t>
      </w:r>
      <w:r>
        <w:rPr>
          <w:b/>
        </w:rPr>
        <w:t>1</w:t>
      </w:r>
      <w:r>
        <w:rPr>
          <w:b/>
        </w:rPr>
        <w:t>月</w:t>
      </w:r>
      <w:r>
        <w:rPr>
          <w:b/>
        </w:rPr>
        <w:t>31</w:t>
      </w:r>
      <w:r>
        <w:rPr>
          <w:b/>
        </w:rPr>
        <w:t>日制定</w:t>
      </w:r>
    </w:p>
    <w:sectPr w:rsidR="00E0264D" w:rsidSect="00E0264D">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943" w:rsidRDefault="005D6943" w:rsidP="00E0264D">
      <w:r>
        <w:separator/>
      </w:r>
    </w:p>
  </w:endnote>
  <w:endnote w:type="continuationSeparator" w:id="0">
    <w:p w:rsidR="005D6943" w:rsidRDefault="005D6943" w:rsidP="00E0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45" w:rsidRDefault="00C8590D">
    <w:pPr>
      <w:pStyle w:val="a9"/>
      <w:framePr w:wrap="around" w:vAnchor="text" w:hAnchor="margin" w:xAlign="center" w:y="1"/>
      <w:rPr>
        <w:rStyle w:val="ad"/>
      </w:rPr>
    </w:pPr>
    <w:r>
      <w:rPr>
        <w:rStyle w:val="ad"/>
      </w:rPr>
      <w:fldChar w:fldCharType="begin"/>
    </w:r>
    <w:r w:rsidR="00B73345">
      <w:rPr>
        <w:rStyle w:val="ad"/>
      </w:rPr>
      <w:instrText xml:space="preserve">PAGE  </w:instrText>
    </w:r>
    <w:r>
      <w:rPr>
        <w:rStyle w:val="ad"/>
      </w:rPr>
      <w:fldChar w:fldCharType="end"/>
    </w:r>
  </w:p>
  <w:p w:rsidR="00B73345" w:rsidRDefault="00B7334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45" w:rsidRDefault="00C8590D">
    <w:pPr>
      <w:pStyle w:val="a9"/>
      <w:framePr w:wrap="around" w:vAnchor="text" w:hAnchor="margin" w:xAlign="center" w:y="1"/>
      <w:rPr>
        <w:rStyle w:val="ad"/>
      </w:rPr>
    </w:pPr>
    <w:r>
      <w:rPr>
        <w:rStyle w:val="ad"/>
      </w:rPr>
      <w:fldChar w:fldCharType="begin"/>
    </w:r>
    <w:r w:rsidR="00B73345">
      <w:rPr>
        <w:rStyle w:val="ad"/>
      </w:rPr>
      <w:instrText xml:space="preserve">PAGE  </w:instrText>
    </w:r>
    <w:r>
      <w:rPr>
        <w:rStyle w:val="ad"/>
      </w:rPr>
      <w:fldChar w:fldCharType="separate"/>
    </w:r>
    <w:r w:rsidR="00B73345">
      <w:rPr>
        <w:rStyle w:val="ad"/>
      </w:rPr>
      <w:t>3</w:t>
    </w:r>
    <w:r>
      <w:rPr>
        <w:rStyle w:val="ad"/>
      </w:rPr>
      <w:fldChar w:fldCharType="end"/>
    </w:r>
  </w:p>
  <w:p w:rsidR="00B73345" w:rsidRDefault="00B7334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45" w:rsidRDefault="00B73345">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45" w:rsidRDefault="00C8590D">
    <w:pPr>
      <w:pStyle w:val="a9"/>
      <w:jc w:val="center"/>
    </w:pPr>
    <w:r>
      <w:rPr>
        <w:rStyle w:val="ad"/>
      </w:rPr>
      <w:fldChar w:fldCharType="begin"/>
    </w:r>
    <w:r w:rsidR="00B73345">
      <w:rPr>
        <w:rStyle w:val="ad"/>
      </w:rPr>
      <w:instrText xml:space="preserve"> PAGE </w:instrText>
    </w:r>
    <w:r>
      <w:rPr>
        <w:rStyle w:val="ad"/>
      </w:rPr>
      <w:fldChar w:fldCharType="separate"/>
    </w:r>
    <w:r w:rsidR="00693C58">
      <w:rPr>
        <w:rStyle w:val="ad"/>
        <w:noProof/>
      </w:rPr>
      <w:t>II</w:t>
    </w:r>
    <w:r>
      <w:rPr>
        <w:rStyle w:val="ad"/>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45" w:rsidRDefault="00C8590D">
    <w:pPr>
      <w:pStyle w:val="a9"/>
      <w:jc w:val="center"/>
    </w:pPr>
    <w:r>
      <w:rPr>
        <w:rStyle w:val="ad"/>
      </w:rPr>
      <w:fldChar w:fldCharType="begin"/>
    </w:r>
    <w:r w:rsidR="00B73345">
      <w:rPr>
        <w:rStyle w:val="ad"/>
      </w:rPr>
      <w:instrText xml:space="preserve"> PAGE </w:instrText>
    </w:r>
    <w:r>
      <w:rPr>
        <w:rStyle w:val="ad"/>
      </w:rPr>
      <w:fldChar w:fldCharType="separate"/>
    </w:r>
    <w:r w:rsidR="00693C58">
      <w:rPr>
        <w:rStyle w:val="ad"/>
        <w:noProof/>
      </w:rPr>
      <w:t>3</w:t>
    </w:r>
    <w:r>
      <w:rPr>
        <w:rStyle w:val="a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943" w:rsidRDefault="005D6943" w:rsidP="00E0264D">
      <w:r>
        <w:separator/>
      </w:r>
    </w:p>
  </w:footnote>
  <w:footnote w:type="continuationSeparator" w:id="0">
    <w:p w:rsidR="005D6943" w:rsidRDefault="005D6943" w:rsidP="00E02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45" w:rsidRDefault="00B7334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45" w:rsidRDefault="00B73345">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45" w:rsidRDefault="00B73345">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nsid w:val="05926BB1"/>
    <w:multiLevelType w:val="multilevel"/>
    <w:tmpl w:val="05926BB1"/>
    <w:lvl w:ilvl="0">
      <w:start w:val="1"/>
      <w:numFmt w:val="none"/>
      <w:lvlText w:val="一、"/>
      <w:lvlJc w:val="left"/>
      <w:pPr>
        <w:tabs>
          <w:tab w:val="left" w:pos="432"/>
        </w:tabs>
        <w:ind w:left="432" w:hanging="43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0433D04"/>
    <w:multiLevelType w:val="multilevel"/>
    <w:tmpl w:val="30433D04"/>
    <w:lvl w:ilvl="0">
      <w:start w:val="1"/>
      <w:numFmt w:val="japaneseCounting"/>
      <w:lvlText w:val="%1、"/>
      <w:lvlJc w:val="left"/>
      <w:pPr>
        <w:tabs>
          <w:tab w:val="left" w:pos="432"/>
        </w:tabs>
        <w:ind w:left="432" w:hanging="43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2DE7658"/>
    <w:multiLevelType w:val="multilevel"/>
    <w:tmpl w:val="42DE7658"/>
    <w:lvl w:ilvl="0">
      <w:start w:val="1"/>
      <w:numFmt w:val="japaneseCounting"/>
      <w:lvlText w:val="%1、"/>
      <w:lvlJc w:val="left"/>
      <w:pPr>
        <w:ind w:left="450" w:hanging="45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00D54BD"/>
    <w:multiLevelType w:val="multilevel"/>
    <w:tmpl w:val="500D54BD"/>
    <w:lvl w:ilvl="0">
      <w:start w:val="2"/>
      <w:numFmt w:val="japaneseCounting"/>
      <w:lvlText w:val="%1、"/>
      <w:lvlJc w:val="left"/>
      <w:pPr>
        <w:tabs>
          <w:tab w:val="left" w:pos="432"/>
        </w:tabs>
        <w:ind w:left="432" w:hanging="43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6CD555E"/>
    <w:multiLevelType w:val="multilevel"/>
    <w:tmpl w:val="56CD555E"/>
    <w:lvl w:ilvl="0">
      <w:start w:val="1"/>
      <w:numFmt w:val="decimal"/>
      <w:lvlText w:val="%1、"/>
      <w:lvlJc w:val="left"/>
      <w:pPr>
        <w:ind w:left="782" w:hanging="360"/>
      </w:pPr>
      <w:rPr>
        <w:rFonts w:ascii="Times New Roman" w:hAnsi="Times New Roman" w:cs="Times New Roman" w:hint="default"/>
      </w:rPr>
    </w:lvl>
    <w:lvl w:ilvl="1">
      <w:start w:val="1"/>
      <w:numFmt w:val="lowerLetter"/>
      <w:lvlText w:val="%2)"/>
      <w:lvlJc w:val="left"/>
      <w:pPr>
        <w:ind w:left="1262" w:hanging="420"/>
      </w:pPr>
      <w:rPr>
        <w:rFonts w:ascii="Times New Roman" w:hAnsi="Times New Roman" w:cs="Times New Roman" w:hint="default"/>
      </w:rPr>
    </w:lvl>
    <w:lvl w:ilvl="2">
      <w:start w:val="1"/>
      <w:numFmt w:val="lowerRoman"/>
      <w:lvlText w:val="%3."/>
      <w:lvlJc w:val="right"/>
      <w:pPr>
        <w:ind w:left="1682" w:hanging="420"/>
      </w:pPr>
      <w:rPr>
        <w:rFonts w:ascii="Times New Roman" w:hAnsi="Times New Roman" w:cs="Times New Roman" w:hint="default"/>
      </w:rPr>
    </w:lvl>
    <w:lvl w:ilvl="3">
      <w:start w:val="1"/>
      <w:numFmt w:val="decimal"/>
      <w:lvlText w:val="%4."/>
      <w:lvlJc w:val="left"/>
      <w:pPr>
        <w:ind w:left="2102" w:hanging="420"/>
      </w:pPr>
      <w:rPr>
        <w:rFonts w:ascii="Times New Roman" w:hAnsi="Times New Roman" w:cs="Times New Roman" w:hint="default"/>
      </w:rPr>
    </w:lvl>
    <w:lvl w:ilvl="4">
      <w:start w:val="1"/>
      <w:numFmt w:val="lowerLetter"/>
      <w:lvlText w:val="%5)"/>
      <w:lvlJc w:val="left"/>
      <w:pPr>
        <w:ind w:left="2522" w:hanging="420"/>
      </w:pPr>
      <w:rPr>
        <w:rFonts w:ascii="Times New Roman" w:hAnsi="Times New Roman" w:cs="Times New Roman" w:hint="default"/>
      </w:rPr>
    </w:lvl>
    <w:lvl w:ilvl="5">
      <w:start w:val="1"/>
      <w:numFmt w:val="lowerRoman"/>
      <w:lvlText w:val="%6."/>
      <w:lvlJc w:val="right"/>
      <w:pPr>
        <w:ind w:left="2942" w:hanging="420"/>
      </w:pPr>
      <w:rPr>
        <w:rFonts w:ascii="Times New Roman" w:hAnsi="Times New Roman" w:cs="Times New Roman" w:hint="default"/>
      </w:rPr>
    </w:lvl>
    <w:lvl w:ilvl="6">
      <w:start w:val="1"/>
      <w:numFmt w:val="decimal"/>
      <w:lvlText w:val="%7."/>
      <w:lvlJc w:val="left"/>
      <w:pPr>
        <w:ind w:left="3362" w:hanging="420"/>
      </w:pPr>
      <w:rPr>
        <w:rFonts w:ascii="Times New Roman" w:hAnsi="Times New Roman" w:cs="Times New Roman" w:hint="default"/>
      </w:rPr>
    </w:lvl>
    <w:lvl w:ilvl="7">
      <w:start w:val="1"/>
      <w:numFmt w:val="lowerLetter"/>
      <w:lvlText w:val="%8)"/>
      <w:lvlJc w:val="left"/>
      <w:pPr>
        <w:ind w:left="3782" w:hanging="420"/>
      </w:pPr>
      <w:rPr>
        <w:rFonts w:ascii="Times New Roman" w:hAnsi="Times New Roman" w:cs="Times New Roman" w:hint="default"/>
      </w:rPr>
    </w:lvl>
    <w:lvl w:ilvl="8">
      <w:start w:val="1"/>
      <w:numFmt w:val="lowerRoman"/>
      <w:lvlText w:val="%9."/>
      <w:lvlJc w:val="right"/>
      <w:pPr>
        <w:ind w:left="4202" w:hanging="420"/>
      </w:pPr>
      <w:rPr>
        <w:rFonts w:ascii="Times New Roman" w:hAnsi="Times New Roman" w:cs="Times New Roman" w:hint="default"/>
      </w:rPr>
    </w:lvl>
  </w:abstractNum>
  <w:abstractNum w:abstractNumId="6">
    <w:nsid w:val="69C85FDC"/>
    <w:multiLevelType w:val="multilevel"/>
    <w:tmpl w:val="69C85FDC"/>
    <w:lvl w:ilvl="0">
      <w:start w:val="1"/>
      <w:numFmt w:val="none"/>
      <w:lvlText w:val="一、"/>
      <w:lvlJc w:val="left"/>
      <w:pPr>
        <w:tabs>
          <w:tab w:val="left" w:pos="432"/>
        </w:tabs>
        <w:ind w:left="432" w:hanging="432"/>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FA95209"/>
    <w:multiLevelType w:val="multilevel"/>
    <w:tmpl w:val="7FA95209"/>
    <w:lvl w:ilvl="0">
      <w:start w:val="1"/>
      <w:numFmt w:val="japaneseCounting"/>
      <w:lvlText w:val="%1、"/>
      <w:lvlJc w:val="left"/>
      <w:pPr>
        <w:tabs>
          <w:tab w:val="left" w:pos="432"/>
        </w:tabs>
        <w:ind w:left="432" w:hanging="432"/>
      </w:pPr>
      <w:rPr>
        <w:rFonts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12391"/>
    <w:rsid w:val="0002021A"/>
    <w:rsid w:val="00027B3B"/>
    <w:rsid w:val="000434DF"/>
    <w:rsid w:val="00043828"/>
    <w:rsid w:val="00057203"/>
    <w:rsid w:val="00071407"/>
    <w:rsid w:val="00085ADE"/>
    <w:rsid w:val="00085E52"/>
    <w:rsid w:val="000865E3"/>
    <w:rsid w:val="00087A5E"/>
    <w:rsid w:val="00087D0E"/>
    <w:rsid w:val="00093385"/>
    <w:rsid w:val="000A6BD8"/>
    <w:rsid w:val="000C4E3E"/>
    <w:rsid w:val="000F31E8"/>
    <w:rsid w:val="000F4C4C"/>
    <w:rsid w:val="000F7C8A"/>
    <w:rsid w:val="0010594F"/>
    <w:rsid w:val="00143F3E"/>
    <w:rsid w:val="0014505F"/>
    <w:rsid w:val="001450AC"/>
    <w:rsid w:val="0015381B"/>
    <w:rsid w:val="001656BB"/>
    <w:rsid w:val="00172A27"/>
    <w:rsid w:val="00175FAE"/>
    <w:rsid w:val="001768E6"/>
    <w:rsid w:val="00183515"/>
    <w:rsid w:val="0019174F"/>
    <w:rsid w:val="00193166"/>
    <w:rsid w:val="001957E7"/>
    <w:rsid w:val="001A6F21"/>
    <w:rsid w:val="001B0442"/>
    <w:rsid w:val="001D086D"/>
    <w:rsid w:val="001D463E"/>
    <w:rsid w:val="001E5F32"/>
    <w:rsid w:val="00200C9F"/>
    <w:rsid w:val="00204D05"/>
    <w:rsid w:val="0021237A"/>
    <w:rsid w:val="002203DB"/>
    <w:rsid w:val="002220B1"/>
    <w:rsid w:val="00225B76"/>
    <w:rsid w:val="00233906"/>
    <w:rsid w:val="00233E2D"/>
    <w:rsid w:val="00243A72"/>
    <w:rsid w:val="0024420B"/>
    <w:rsid w:val="002463B9"/>
    <w:rsid w:val="002510ED"/>
    <w:rsid w:val="002578F8"/>
    <w:rsid w:val="00257C23"/>
    <w:rsid w:val="00260016"/>
    <w:rsid w:val="002610B6"/>
    <w:rsid w:val="002657A9"/>
    <w:rsid w:val="002723FC"/>
    <w:rsid w:val="00297B1D"/>
    <w:rsid w:val="002A78F8"/>
    <w:rsid w:val="002B1E76"/>
    <w:rsid w:val="002D25EC"/>
    <w:rsid w:val="002D6926"/>
    <w:rsid w:val="002F3211"/>
    <w:rsid w:val="003316CA"/>
    <w:rsid w:val="00337FA4"/>
    <w:rsid w:val="00354C52"/>
    <w:rsid w:val="0038387A"/>
    <w:rsid w:val="00385DDC"/>
    <w:rsid w:val="00397E0C"/>
    <w:rsid w:val="003B3251"/>
    <w:rsid w:val="003C0F08"/>
    <w:rsid w:val="003D7319"/>
    <w:rsid w:val="003F35B8"/>
    <w:rsid w:val="003F7327"/>
    <w:rsid w:val="004273CE"/>
    <w:rsid w:val="0043783B"/>
    <w:rsid w:val="00444816"/>
    <w:rsid w:val="00456346"/>
    <w:rsid w:val="00463CF1"/>
    <w:rsid w:val="004663CC"/>
    <w:rsid w:val="00486EEB"/>
    <w:rsid w:val="00495408"/>
    <w:rsid w:val="004A32EA"/>
    <w:rsid w:val="004B27D7"/>
    <w:rsid w:val="004B484C"/>
    <w:rsid w:val="004C2D69"/>
    <w:rsid w:val="004C32C7"/>
    <w:rsid w:val="004D129B"/>
    <w:rsid w:val="004E0953"/>
    <w:rsid w:val="004F0E48"/>
    <w:rsid w:val="005007B1"/>
    <w:rsid w:val="00501CEE"/>
    <w:rsid w:val="00506E31"/>
    <w:rsid w:val="00516B0B"/>
    <w:rsid w:val="005209EC"/>
    <w:rsid w:val="0053782B"/>
    <w:rsid w:val="00537ED3"/>
    <w:rsid w:val="0055554E"/>
    <w:rsid w:val="00564BDA"/>
    <w:rsid w:val="00567726"/>
    <w:rsid w:val="005759D2"/>
    <w:rsid w:val="00585E07"/>
    <w:rsid w:val="005870AD"/>
    <w:rsid w:val="005B1CEE"/>
    <w:rsid w:val="005B2843"/>
    <w:rsid w:val="005B52A9"/>
    <w:rsid w:val="005B78A4"/>
    <w:rsid w:val="005C1CDC"/>
    <w:rsid w:val="005C2B45"/>
    <w:rsid w:val="005D6943"/>
    <w:rsid w:val="005E0EF5"/>
    <w:rsid w:val="005F50E8"/>
    <w:rsid w:val="005F60F3"/>
    <w:rsid w:val="005F68ED"/>
    <w:rsid w:val="005F7985"/>
    <w:rsid w:val="0060213B"/>
    <w:rsid w:val="00603A2F"/>
    <w:rsid w:val="00604D91"/>
    <w:rsid w:val="006319A4"/>
    <w:rsid w:val="006332E4"/>
    <w:rsid w:val="00636D62"/>
    <w:rsid w:val="006379A0"/>
    <w:rsid w:val="0066180C"/>
    <w:rsid w:val="006812A8"/>
    <w:rsid w:val="00687D3C"/>
    <w:rsid w:val="006935C0"/>
    <w:rsid w:val="00693ABB"/>
    <w:rsid w:val="00693C58"/>
    <w:rsid w:val="006964B1"/>
    <w:rsid w:val="006A3045"/>
    <w:rsid w:val="006A475D"/>
    <w:rsid w:val="006A58A6"/>
    <w:rsid w:val="006C7446"/>
    <w:rsid w:val="006D3BD7"/>
    <w:rsid w:val="006D56D6"/>
    <w:rsid w:val="007053A6"/>
    <w:rsid w:val="00712BE3"/>
    <w:rsid w:val="00722AFC"/>
    <w:rsid w:val="007261C2"/>
    <w:rsid w:val="00730FF2"/>
    <w:rsid w:val="00732BB6"/>
    <w:rsid w:val="00750172"/>
    <w:rsid w:val="00754D12"/>
    <w:rsid w:val="007926FE"/>
    <w:rsid w:val="007943F2"/>
    <w:rsid w:val="00795919"/>
    <w:rsid w:val="007C249D"/>
    <w:rsid w:val="007C6136"/>
    <w:rsid w:val="007D704C"/>
    <w:rsid w:val="007E4760"/>
    <w:rsid w:val="0080183A"/>
    <w:rsid w:val="0080209E"/>
    <w:rsid w:val="00821ABA"/>
    <w:rsid w:val="0082263B"/>
    <w:rsid w:val="0082381E"/>
    <w:rsid w:val="00827543"/>
    <w:rsid w:val="00836ADD"/>
    <w:rsid w:val="00836CFC"/>
    <w:rsid w:val="008442D8"/>
    <w:rsid w:val="00871D15"/>
    <w:rsid w:val="008732A6"/>
    <w:rsid w:val="0088084C"/>
    <w:rsid w:val="00894DDB"/>
    <w:rsid w:val="00894EE9"/>
    <w:rsid w:val="00896B66"/>
    <w:rsid w:val="008B2156"/>
    <w:rsid w:val="008B7674"/>
    <w:rsid w:val="008C045E"/>
    <w:rsid w:val="008C3A09"/>
    <w:rsid w:val="008C55D1"/>
    <w:rsid w:val="008D5253"/>
    <w:rsid w:val="008E3B6B"/>
    <w:rsid w:val="008F177A"/>
    <w:rsid w:val="008F5A93"/>
    <w:rsid w:val="00904E31"/>
    <w:rsid w:val="00915F97"/>
    <w:rsid w:val="00924039"/>
    <w:rsid w:val="00927D32"/>
    <w:rsid w:val="00930372"/>
    <w:rsid w:val="009406DE"/>
    <w:rsid w:val="00942C7C"/>
    <w:rsid w:val="00943E5B"/>
    <w:rsid w:val="009565DD"/>
    <w:rsid w:val="00963EF0"/>
    <w:rsid w:val="00966A35"/>
    <w:rsid w:val="00972DAE"/>
    <w:rsid w:val="009740F9"/>
    <w:rsid w:val="009750D2"/>
    <w:rsid w:val="00982A6C"/>
    <w:rsid w:val="00993730"/>
    <w:rsid w:val="00995643"/>
    <w:rsid w:val="009A2384"/>
    <w:rsid w:val="009A395D"/>
    <w:rsid w:val="009D535B"/>
    <w:rsid w:val="009E53AB"/>
    <w:rsid w:val="009F4652"/>
    <w:rsid w:val="00A21D45"/>
    <w:rsid w:val="00A34DB8"/>
    <w:rsid w:val="00A815A2"/>
    <w:rsid w:val="00A81B8A"/>
    <w:rsid w:val="00A83EC6"/>
    <w:rsid w:val="00A93ADB"/>
    <w:rsid w:val="00AC6586"/>
    <w:rsid w:val="00AC6794"/>
    <w:rsid w:val="00AD1474"/>
    <w:rsid w:val="00B156C3"/>
    <w:rsid w:val="00B16020"/>
    <w:rsid w:val="00B307CD"/>
    <w:rsid w:val="00B37D9B"/>
    <w:rsid w:val="00B5710D"/>
    <w:rsid w:val="00B63F48"/>
    <w:rsid w:val="00B66B40"/>
    <w:rsid w:val="00B72845"/>
    <w:rsid w:val="00B72923"/>
    <w:rsid w:val="00B73345"/>
    <w:rsid w:val="00BA700B"/>
    <w:rsid w:val="00BD07F4"/>
    <w:rsid w:val="00C03F8F"/>
    <w:rsid w:val="00C128F6"/>
    <w:rsid w:val="00C2471D"/>
    <w:rsid w:val="00C26859"/>
    <w:rsid w:val="00C40E87"/>
    <w:rsid w:val="00C42F0F"/>
    <w:rsid w:val="00C47FD9"/>
    <w:rsid w:val="00C7042F"/>
    <w:rsid w:val="00C71673"/>
    <w:rsid w:val="00C736D9"/>
    <w:rsid w:val="00C83FE8"/>
    <w:rsid w:val="00C8590D"/>
    <w:rsid w:val="00C91043"/>
    <w:rsid w:val="00C9553E"/>
    <w:rsid w:val="00CA27F7"/>
    <w:rsid w:val="00CA352A"/>
    <w:rsid w:val="00CA3DCE"/>
    <w:rsid w:val="00CA6687"/>
    <w:rsid w:val="00CC0C14"/>
    <w:rsid w:val="00CD08B8"/>
    <w:rsid w:val="00CE27E1"/>
    <w:rsid w:val="00CF3C08"/>
    <w:rsid w:val="00CF6AE2"/>
    <w:rsid w:val="00CF7466"/>
    <w:rsid w:val="00D14EBE"/>
    <w:rsid w:val="00D20C46"/>
    <w:rsid w:val="00D30FE1"/>
    <w:rsid w:val="00D34021"/>
    <w:rsid w:val="00D5321E"/>
    <w:rsid w:val="00D550B7"/>
    <w:rsid w:val="00D55A79"/>
    <w:rsid w:val="00D91299"/>
    <w:rsid w:val="00D94AFF"/>
    <w:rsid w:val="00DA2447"/>
    <w:rsid w:val="00DA6FFC"/>
    <w:rsid w:val="00DC0677"/>
    <w:rsid w:val="00DD1625"/>
    <w:rsid w:val="00DD3434"/>
    <w:rsid w:val="00DE6135"/>
    <w:rsid w:val="00DF79F4"/>
    <w:rsid w:val="00E0264D"/>
    <w:rsid w:val="00E05A17"/>
    <w:rsid w:val="00E16E45"/>
    <w:rsid w:val="00E17BDA"/>
    <w:rsid w:val="00E2089F"/>
    <w:rsid w:val="00E22425"/>
    <w:rsid w:val="00E31054"/>
    <w:rsid w:val="00E33C42"/>
    <w:rsid w:val="00E35353"/>
    <w:rsid w:val="00E40E19"/>
    <w:rsid w:val="00E424FB"/>
    <w:rsid w:val="00E568EE"/>
    <w:rsid w:val="00E71902"/>
    <w:rsid w:val="00E7259B"/>
    <w:rsid w:val="00E73111"/>
    <w:rsid w:val="00E76128"/>
    <w:rsid w:val="00E766F6"/>
    <w:rsid w:val="00E8562C"/>
    <w:rsid w:val="00E90FAE"/>
    <w:rsid w:val="00EA3EB1"/>
    <w:rsid w:val="00EB028B"/>
    <w:rsid w:val="00EC5CD3"/>
    <w:rsid w:val="00EC61AF"/>
    <w:rsid w:val="00EF3C61"/>
    <w:rsid w:val="00F01397"/>
    <w:rsid w:val="00F06DB1"/>
    <w:rsid w:val="00F10CA4"/>
    <w:rsid w:val="00F114F2"/>
    <w:rsid w:val="00F1479F"/>
    <w:rsid w:val="00F36468"/>
    <w:rsid w:val="00F448D0"/>
    <w:rsid w:val="00F4757D"/>
    <w:rsid w:val="00F526D0"/>
    <w:rsid w:val="00F5624C"/>
    <w:rsid w:val="00F63540"/>
    <w:rsid w:val="00F64192"/>
    <w:rsid w:val="00F67A96"/>
    <w:rsid w:val="00F9251B"/>
    <w:rsid w:val="00FA1289"/>
    <w:rsid w:val="00FA427D"/>
    <w:rsid w:val="00FC6AB9"/>
    <w:rsid w:val="00FC7EE0"/>
    <w:rsid w:val="00FE1946"/>
    <w:rsid w:val="00FE19F3"/>
    <w:rsid w:val="0BF4115D"/>
    <w:rsid w:val="14F0096C"/>
    <w:rsid w:val="23385391"/>
    <w:rsid w:val="32652764"/>
    <w:rsid w:val="5F4F4177"/>
    <w:rsid w:val="5F715E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lsdException w:name="page number" w:semiHidden="0" w:unhideWhenUsed="0" w:qFormat="1"/>
    <w:lsdException w:name="Title" w:semiHidden="0" w:uiPriority="0" w:unhideWhenUsed="0" w:qFormat="1"/>
    <w:lsdException w:name="Default Paragraph Font" w:semiHidden="0" w:uiPriority="1"/>
    <w:lsdException w:name="Body Text Indent" w:semiHidden="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nhideWhenUsed="0"/>
    <w:lsdException w:name="Normal (Web)" w:semiHidden="0" w:uiPriority="0" w:unhideWhenUsed="0"/>
    <w:lsdException w:name="Normal Table" w:semiHidden="0" w:qFormat="1"/>
    <w:lsdException w:name="annotation subject" w:semiHidden="0" w:unhideWhenUsed="0" w:qFormat="1"/>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4D"/>
    <w:pPr>
      <w:widowControl w:val="0"/>
      <w:jc w:val="both"/>
    </w:pPr>
    <w:rPr>
      <w:kern w:val="2"/>
      <w:sz w:val="21"/>
      <w:szCs w:val="21"/>
    </w:rPr>
  </w:style>
  <w:style w:type="paragraph" w:styleId="1">
    <w:name w:val="heading 1"/>
    <w:basedOn w:val="a"/>
    <w:next w:val="a"/>
    <w:link w:val="1Char1"/>
    <w:uiPriority w:val="99"/>
    <w:qFormat/>
    <w:rsid w:val="00E0264D"/>
    <w:pPr>
      <w:widowControl/>
      <w:jc w:val="center"/>
      <w:outlineLvl w:val="0"/>
    </w:pPr>
    <w:rPr>
      <w:b/>
      <w:bCs/>
      <w:kern w:val="36"/>
      <w:sz w:val="32"/>
      <w:szCs w:val="32"/>
    </w:rPr>
  </w:style>
  <w:style w:type="paragraph" w:styleId="2">
    <w:name w:val="heading 2"/>
    <w:basedOn w:val="a"/>
    <w:next w:val="a"/>
    <w:link w:val="2Char"/>
    <w:uiPriority w:val="99"/>
    <w:qFormat/>
    <w:rsid w:val="00E0264D"/>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E0264D"/>
    <w:rPr>
      <w:b/>
      <w:bCs/>
    </w:rPr>
  </w:style>
  <w:style w:type="paragraph" w:styleId="a4">
    <w:name w:val="annotation text"/>
    <w:basedOn w:val="a"/>
    <w:link w:val="Char0"/>
    <w:uiPriority w:val="99"/>
    <w:rsid w:val="00E0264D"/>
    <w:pPr>
      <w:jc w:val="left"/>
    </w:pPr>
  </w:style>
  <w:style w:type="paragraph" w:styleId="a5">
    <w:name w:val="Normal Indent"/>
    <w:basedOn w:val="a"/>
    <w:rsid w:val="00E0264D"/>
    <w:pPr>
      <w:ind w:firstLine="420"/>
    </w:pPr>
    <w:rPr>
      <w:szCs w:val="20"/>
    </w:rPr>
  </w:style>
  <w:style w:type="paragraph" w:styleId="a6">
    <w:name w:val="Document Map"/>
    <w:basedOn w:val="a"/>
    <w:link w:val="Char1"/>
    <w:uiPriority w:val="99"/>
    <w:rsid w:val="00E0264D"/>
    <w:pPr>
      <w:shd w:val="clear" w:color="auto" w:fill="000080"/>
    </w:pPr>
  </w:style>
  <w:style w:type="paragraph" w:styleId="a7">
    <w:name w:val="Body Text Indent"/>
    <w:basedOn w:val="a"/>
    <w:link w:val="Char2"/>
    <w:uiPriority w:val="99"/>
    <w:rsid w:val="00E0264D"/>
    <w:pPr>
      <w:ind w:firstLineChars="200" w:firstLine="420"/>
    </w:pPr>
    <w:rPr>
      <w:rFonts w:ascii="黑体" w:eastAsia="黑体" w:hAnsi="宋体" w:cs="黑体"/>
    </w:rPr>
  </w:style>
  <w:style w:type="paragraph" w:styleId="a8">
    <w:name w:val="Balloon Text"/>
    <w:basedOn w:val="a"/>
    <w:link w:val="Char3"/>
    <w:uiPriority w:val="99"/>
    <w:rsid w:val="00E0264D"/>
    <w:rPr>
      <w:sz w:val="18"/>
      <w:szCs w:val="18"/>
    </w:rPr>
  </w:style>
  <w:style w:type="paragraph" w:styleId="a9">
    <w:name w:val="footer"/>
    <w:basedOn w:val="a"/>
    <w:link w:val="Char4"/>
    <w:uiPriority w:val="99"/>
    <w:rsid w:val="00E0264D"/>
    <w:pPr>
      <w:tabs>
        <w:tab w:val="center" w:pos="4153"/>
        <w:tab w:val="right" w:pos="8306"/>
      </w:tabs>
      <w:snapToGrid w:val="0"/>
      <w:jc w:val="left"/>
    </w:pPr>
    <w:rPr>
      <w:sz w:val="18"/>
      <w:szCs w:val="18"/>
    </w:rPr>
  </w:style>
  <w:style w:type="paragraph" w:styleId="aa">
    <w:name w:val="header"/>
    <w:basedOn w:val="a"/>
    <w:link w:val="Char5"/>
    <w:uiPriority w:val="99"/>
    <w:rsid w:val="00E026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E0264D"/>
  </w:style>
  <w:style w:type="paragraph" w:styleId="20">
    <w:name w:val="toc 2"/>
    <w:basedOn w:val="a"/>
    <w:next w:val="a"/>
    <w:semiHidden/>
    <w:rsid w:val="00E0264D"/>
    <w:pPr>
      <w:ind w:leftChars="200" w:left="420"/>
    </w:pPr>
  </w:style>
  <w:style w:type="paragraph" w:styleId="ab">
    <w:name w:val="Normal (Web)"/>
    <w:basedOn w:val="a"/>
    <w:rsid w:val="00E0264D"/>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10"/>
    <w:qFormat/>
    <w:rsid w:val="00E0264D"/>
    <w:pPr>
      <w:spacing w:line="360" w:lineRule="auto"/>
      <w:jc w:val="center"/>
      <w:outlineLvl w:val="0"/>
    </w:pPr>
    <w:rPr>
      <w:rFonts w:ascii="黑体" w:eastAsia="黑体" w:hAnsi="黑体"/>
      <w:bCs/>
      <w:kern w:val="0"/>
      <w:sz w:val="32"/>
      <w:szCs w:val="32"/>
    </w:rPr>
  </w:style>
  <w:style w:type="character" w:styleId="ad">
    <w:name w:val="page number"/>
    <w:basedOn w:val="a0"/>
    <w:uiPriority w:val="99"/>
    <w:qFormat/>
    <w:rsid w:val="00E0264D"/>
  </w:style>
  <w:style w:type="character" w:styleId="ae">
    <w:name w:val="Hyperlink"/>
    <w:uiPriority w:val="99"/>
    <w:qFormat/>
    <w:rsid w:val="00E0264D"/>
    <w:rPr>
      <w:color w:val="0000FF"/>
      <w:u w:val="single"/>
    </w:rPr>
  </w:style>
  <w:style w:type="character" w:styleId="af">
    <w:name w:val="annotation reference"/>
    <w:uiPriority w:val="99"/>
    <w:rsid w:val="00E0264D"/>
    <w:rPr>
      <w:sz w:val="21"/>
      <w:szCs w:val="21"/>
    </w:rPr>
  </w:style>
  <w:style w:type="character" w:customStyle="1" w:styleId="Heading1Char">
    <w:name w:val="Heading 1 Char"/>
    <w:uiPriority w:val="9"/>
    <w:rsid w:val="00E0264D"/>
    <w:rPr>
      <w:b/>
      <w:bCs/>
      <w:kern w:val="44"/>
      <w:sz w:val="44"/>
      <w:szCs w:val="44"/>
    </w:rPr>
  </w:style>
  <w:style w:type="character" w:customStyle="1" w:styleId="2Char">
    <w:name w:val="标题 2 Char"/>
    <w:link w:val="2"/>
    <w:uiPriority w:val="9"/>
    <w:semiHidden/>
    <w:rsid w:val="00E0264D"/>
    <w:rPr>
      <w:rFonts w:ascii="Cambria" w:eastAsia="宋体" w:hAnsi="Cambria" w:cs="Times New Roman"/>
      <w:b/>
      <w:bCs/>
      <w:sz w:val="32"/>
      <w:szCs w:val="32"/>
    </w:rPr>
  </w:style>
  <w:style w:type="character" w:customStyle="1" w:styleId="1Char1">
    <w:name w:val="标题 1 Char1"/>
    <w:link w:val="1"/>
    <w:uiPriority w:val="99"/>
    <w:locked/>
    <w:rsid w:val="00E0264D"/>
    <w:rPr>
      <w:rFonts w:eastAsia="宋体"/>
      <w:b/>
      <w:bCs/>
      <w:kern w:val="36"/>
      <w:sz w:val="32"/>
      <w:szCs w:val="32"/>
      <w:lang w:val="en-US" w:eastAsia="zh-CN"/>
    </w:rPr>
  </w:style>
  <w:style w:type="character" w:customStyle="1" w:styleId="Char0">
    <w:name w:val="批注文字 Char"/>
    <w:link w:val="a4"/>
    <w:uiPriority w:val="99"/>
    <w:semiHidden/>
    <w:rsid w:val="00E0264D"/>
    <w:rPr>
      <w:szCs w:val="21"/>
    </w:rPr>
  </w:style>
  <w:style w:type="character" w:customStyle="1" w:styleId="Char">
    <w:name w:val="批注主题 Char"/>
    <w:link w:val="a3"/>
    <w:uiPriority w:val="99"/>
    <w:semiHidden/>
    <w:rsid w:val="00E0264D"/>
    <w:rPr>
      <w:b/>
      <w:bCs/>
      <w:szCs w:val="21"/>
    </w:rPr>
  </w:style>
  <w:style w:type="character" w:customStyle="1" w:styleId="Char3">
    <w:name w:val="批注框文本 Char"/>
    <w:link w:val="a8"/>
    <w:uiPriority w:val="99"/>
    <w:semiHidden/>
    <w:rsid w:val="00E0264D"/>
    <w:rPr>
      <w:sz w:val="0"/>
      <w:szCs w:val="0"/>
    </w:rPr>
  </w:style>
  <w:style w:type="character" w:customStyle="1" w:styleId="Char2">
    <w:name w:val="正文文本缩进 Char"/>
    <w:link w:val="a7"/>
    <w:uiPriority w:val="99"/>
    <w:semiHidden/>
    <w:rsid w:val="00E0264D"/>
    <w:rPr>
      <w:szCs w:val="21"/>
    </w:rPr>
  </w:style>
  <w:style w:type="character" w:customStyle="1" w:styleId="Char1">
    <w:name w:val="文档结构图 Char"/>
    <w:link w:val="a6"/>
    <w:uiPriority w:val="99"/>
    <w:semiHidden/>
    <w:rsid w:val="00E0264D"/>
    <w:rPr>
      <w:sz w:val="0"/>
      <w:szCs w:val="0"/>
    </w:rPr>
  </w:style>
  <w:style w:type="paragraph" w:customStyle="1" w:styleId="p0">
    <w:name w:val="p0"/>
    <w:basedOn w:val="a"/>
    <w:uiPriority w:val="99"/>
    <w:rsid w:val="00E0264D"/>
    <w:pPr>
      <w:widowControl/>
    </w:pPr>
    <w:rPr>
      <w:kern w:val="0"/>
    </w:rPr>
  </w:style>
  <w:style w:type="character" w:customStyle="1" w:styleId="Char4">
    <w:name w:val="页脚 Char"/>
    <w:link w:val="a9"/>
    <w:uiPriority w:val="99"/>
    <w:semiHidden/>
    <w:rsid w:val="00E0264D"/>
    <w:rPr>
      <w:sz w:val="18"/>
      <w:szCs w:val="18"/>
    </w:rPr>
  </w:style>
  <w:style w:type="paragraph" w:customStyle="1" w:styleId="p15">
    <w:name w:val="p15"/>
    <w:basedOn w:val="a"/>
    <w:uiPriority w:val="99"/>
    <w:rsid w:val="00E0264D"/>
    <w:pPr>
      <w:widowControl/>
      <w:spacing w:before="240" w:after="60"/>
      <w:jc w:val="center"/>
    </w:pPr>
    <w:rPr>
      <w:rFonts w:ascii="Cambria" w:hAnsi="Cambria" w:cs="Cambria"/>
      <w:b/>
      <w:bCs/>
      <w:kern w:val="0"/>
      <w:sz w:val="32"/>
      <w:szCs w:val="32"/>
    </w:rPr>
  </w:style>
  <w:style w:type="character" w:customStyle="1" w:styleId="Char5">
    <w:name w:val="页眉 Char"/>
    <w:link w:val="aa"/>
    <w:uiPriority w:val="99"/>
    <w:semiHidden/>
    <w:rsid w:val="00E0264D"/>
    <w:rPr>
      <w:sz w:val="18"/>
      <w:szCs w:val="18"/>
    </w:rPr>
  </w:style>
  <w:style w:type="character" w:customStyle="1" w:styleId="CharChar2">
    <w:name w:val="Char Char2"/>
    <w:uiPriority w:val="99"/>
    <w:rsid w:val="00E0264D"/>
    <w:rPr>
      <w:rFonts w:ascii="Times New Roman" w:hAnsi="Times New Roman" w:cs="Times New Roman"/>
      <w:b/>
      <w:bCs/>
      <w:kern w:val="36"/>
      <w:sz w:val="32"/>
      <w:szCs w:val="32"/>
    </w:rPr>
  </w:style>
  <w:style w:type="character" w:customStyle="1" w:styleId="1Char">
    <w:name w:val="标题 1 Char"/>
    <w:locked/>
    <w:rsid w:val="00E0264D"/>
    <w:rPr>
      <w:rFonts w:eastAsia="宋体"/>
      <w:b/>
      <w:bCs/>
      <w:kern w:val="36"/>
      <w:sz w:val="32"/>
      <w:szCs w:val="32"/>
      <w:lang w:val="en-US" w:eastAsia="zh-CN" w:bidi="ar-SA"/>
    </w:rPr>
  </w:style>
  <w:style w:type="character" w:customStyle="1" w:styleId="1CharChar">
    <w:name w:val="标题 1 Char Char"/>
    <w:rsid w:val="00E0264D"/>
    <w:rPr>
      <w:rFonts w:eastAsia="宋体"/>
      <w:b/>
      <w:bCs/>
      <w:kern w:val="36"/>
      <w:sz w:val="32"/>
      <w:szCs w:val="32"/>
      <w:lang w:val="en-US" w:eastAsia="zh-CN" w:bidi="ar-SA"/>
    </w:rPr>
  </w:style>
  <w:style w:type="paragraph" w:customStyle="1" w:styleId="msolistparagraph0">
    <w:name w:val="msolistparagraph"/>
    <w:basedOn w:val="a"/>
    <w:rsid w:val="00E0264D"/>
    <w:pPr>
      <w:ind w:firstLineChars="200" w:firstLine="420"/>
    </w:pPr>
    <w:rPr>
      <w:szCs w:val="24"/>
    </w:rPr>
  </w:style>
  <w:style w:type="character" w:customStyle="1" w:styleId="Char6">
    <w:name w:val="标题 Char"/>
    <w:link w:val="ac"/>
    <w:locked/>
    <w:rsid w:val="00E0264D"/>
    <w:rPr>
      <w:rFonts w:ascii="黑体" w:eastAsia="黑体" w:hAnsi="黑体"/>
      <w:bCs/>
      <w:sz w:val="32"/>
      <w:szCs w:val="32"/>
    </w:rPr>
  </w:style>
  <w:style w:type="paragraph" w:customStyle="1" w:styleId="11">
    <w:name w:val="列出段落1"/>
    <w:basedOn w:val="a"/>
    <w:uiPriority w:val="34"/>
    <w:qFormat/>
    <w:rsid w:val="00E0264D"/>
    <w:pPr>
      <w:ind w:firstLineChars="200" w:firstLine="420"/>
    </w:pPr>
  </w:style>
  <w:style w:type="character" w:customStyle="1" w:styleId="Char10">
    <w:name w:val="标题 Char1"/>
    <w:basedOn w:val="a0"/>
    <w:link w:val="ac"/>
    <w:rsid w:val="00E0264D"/>
    <w:rPr>
      <w:rFonts w:ascii="黑体" w:eastAsia="黑体" w:hAnsi="宋体" w:cs="黑体" w:hint="eastAsia"/>
      <w:bCs/>
      <w:sz w:val="32"/>
      <w:szCs w:val="32"/>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baike.com/sowiki/%E8%80%83%E7%94%9F?prd=content_doc_search"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javascript:linkredwin('%E5%9B%BD%E9%99%85%E6%95%99%E8%82%B2%E6%94%AF%E6%8F%B4%E5%8D%8F%E4%BC%9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baike.com/sowiki/%E6%97%A5%E8%AF%AD?prd=content_doc_sear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9C8DB-6803-440F-B83F-BDF10F90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167</Pages>
  <Words>14453</Words>
  <Characters>82386</Characters>
  <Application>Microsoft Office Word</Application>
  <DocSecurity>0</DocSecurity>
  <Lines>686</Lines>
  <Paragraphs>193</Paragraphs>
  <ScaleCrop>false</ScaleCrop>
  <Company>Microsoft</Company>
  <LinksUpToDate>false</LinksUpToDate>
  <CharactersWithSpaces>96646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基础日语4课程教学大纲</dc:title>
  <dc:creator>SUNJQ</dc:creator>
  <cp:lastModifiedBy>Administrator</cp:lastModifiedBy>
  <cp:revision>13</cp:revision>
  <dcterms:created xsi:type="dcterms:W3CDTF">2008-12-31T16:41:00Z</dcterms:created>
  <dcterms:modified xsi:type="dcterms:W3CDTF">2009-01-01T00:29:00Z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